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trHeight w:val="340" w:hRule="atLeast"/>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rPr>
                <w:color w:val="e36c09"/>
                <w:sz w:val="20"/>
                <w:szCs w:val="20"/>
              </w:rPr>
            </w:pPr>
            <w:r w:rsidDel="00000000" w:rsidR="00000000" w:rsidRPr="00000000">
              <w:rPr>
                <w:sz w:val="20"/>
                <w:szCs w:val="20"/>
                <w:rtl w:val="0"/>
              </w:rPr>
              <w:t xml:space="preserve">Tecnólogo en prevención y control ambiental</w:t>
            </w:r>
            <w:r w:rsidDel="00000000" w:rsidR="00000000" w:rsidRPr="00000000">
              <w:rPr>
                <w:rtl w:val="0"/>
              </w:rPr>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trHeight w:val="340" w:hRule="atLeast"/>
        </w:trPr>
        <w:tc>
          <w:tcPr>
            <w:vAlign w:val="center"/>
          </w:tcPr>
          <w:p w:rsidR="00000000" w:rsidDel="00000000" w:rsidP="00000000" w:rsidRDefault="00000000" w:rsidRPr="00000000" w14:paraId="00000006">
            <w:pPr>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rPr>
                <w:sz w:val="20"/>
                <w:szCs w:val="20"/>
                <w:u w:val="single"/>
              </w:rPr>
            </w:pPr>
            <w:r w:rsidDel="00000000" w:rsidR="00000000" w:rsidRPr="00000000">
              <w:rPr>
                <w:sz w:val="20"/>
                <w:szCs w:val="20"/>
                <w:rtl w:val="0"/>
              </w:rPr>
              <w:t xml:space="preserve">291201086 - </w:t>
            </w:r>
            <w:r w:rsidDel="00000000" w:rsidR="00000000" w:rsidRPr="00000000">
              <w:rPr>
                <w:b w:val="0"/>
                <w:sz w:val="20"/>
                <w:szCs w:val="20"/>
                <w:rtl w:val="0"/>
              </w:rPr>
              <w:t xml:space="preserve">Valorar muestras según técnicas de análisis químico.</w:t>
            </w:r>
            <w:r w:rsidDel="00000000" w:rsidR="00000000" w:rsidRPr="00000000">
              <w:rPr>
                <w:rtl w:val="0"/>
              </w:rPr>
            </w:r>
          </w:p>
        </w:tc>
        <w:tc>
          <w:tcPr>
            <w:vAlign w:val="center"/>
          </w:tcPr>
          <w:p w:rsidR="00000000" w:rsidDel="00000000" w:rsidP="00000000" w:rsidRDefault="00000000" w:rsidRPr="00000000" w14:paraId="00000008">
            <w:pPr>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9">
            <w:pPr>
              <w:ind w:left="66" w:firstLine="0"/>
              <w:rPr>
                <w:b w:val="0"/>
                <w:sz w:val="20"/>
                <w:szCs w:val="20"/>
              </w:rPr>
            </w:pPr>
            <w:r w:rsidDel="00000000" w:rsidR="00000000" w:rsidRPr="00000000">
              <w:rPr>
                <w:b w:val="0"/>
                <w:sz w:val="20"/>
                <w:szCs w:val="20"/>
                <w:rtl w:val="0"/>
              </w:rPr>
              <w:t xml:space="preserve">291201086-1. Alistar los insumos, reactivos, soluciones, equipos y materiales para el análisis de muestras de Agua, suelo, olores y residuos sólidos de acuerdo con protocolos y procedimientos técnicos.</w:t>
            </w:r>
          </w:p>
          <w:p w:rsidR="00000000" w:rsidDel="00000000" w:rsidP="00000000" w:rsidRDefault="00000000" w:rsidRPr="00000000" w14:paraId="0000000A">
            <w:pPr>
              <w:ind w:left="66" w:firstLine="0"/>
              <w:rPr>
                <w:b w:val="0"/>
                <w:sz w:val="20"/>
                <w:szCs w:val="20"/>
              </w:rPr>
            </w:pPr>
            <w:r w:rsidDel="00000000" w:rsidR="00000000" w:rsidRPr="00000000">
              <w:rPr>
                <w:rtl w:val="0"/>
              </w:rPr>
            </w:r>
          </w:p>
          <w:p w:rsidR="00000000" w:rsidDel="00000000" w:rsidP="00000000" w:rsidRDefault="00000000" w:rsidRPr="00000000" w14:paraId="0000000B">
            <w:pPr>
              <w:ind w:left="66" w:firstLine="0"/>
              <w:rPr>
                <w:b w:val="0"/>
                <w:sz w:val="20"/>
                <w:szCs w:val="20"/>
              </w:rPr>
            </w:pPr>
            <w:r w:rsidDel="00000000" w:rsidR="00000000" w:rsidRPr="00000000">
              <w:rPr>
                <w:b w:val="0"/>
                <w:sz w:val="20"/>
                <w:szCs w:val="20"/>
                <w:rtl w:val="0"/>
              </w:rPr>
              <w:t xml:space="preserve">291201086-2. Aplicar protocolos de análisis de las muestras según normas técnicas y procedimientos establecidos.</w:t>
            </w:r>
          </w:p>
        </w:tc>
      </w:tr>
    </w:tbl>
    <w:p w:rsidR="00000000" w:rsidDel="00000000" w:rsidP="00000000" w:rsidRDefault="00000000" w:rsidRPr="00000000" w14:paraId="0000000C">
      <w:pPr>
        <w:rPr>
          <w:sz w:val="20"/>
          <w:szCs w:val="20"/>
        </w:rPr>
      </w:pPr>
      <w:r w:rsidDel="00000000" w:rsidR="00000000" w:rsidRPr="00000000">
        <w:rPr>
          <w:rtl w:val="0"/>
        </w:rPr>
      </w:r>
    </w:p>
    <w:p w:rsidR="00000000" w:rsidDel="00000000" w:rsidP="00000000" w:rsidRDefault="00000000" w:rsidRPr="00000000" w14:paraId="0000000D">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trHeight w:val="340" w:hRule="atLeast"/>
        </w:trPr>
        <w:tc>
          <w:tcPr>
            <w:vAlign w:val="center"/>
          </w:tcPr>
          <w:p w:rsidR="00000000" w:rsidDel="00000000" w:rsidP="00000000" w:rsidRDefault="00000000" w:rsidRPr="00000000" w14:paraId="0000000E">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F">
            <w:pPr>
              <w:spacing w:line="276" w:lineRule="auto"/>
              <w:rPr>
                <w:b w:val="0"/>
                <w:color w:val="e36c09"/>
                <w:sz w:val="20"/>
                <w:szCs w:val="20"/>
              </w:rPr>
            </w:pPr>
            <w:r w:rsidDel="00000000" w:rsidR="00000000" w:rsidRPr="00000000">
              <w:rPr>
                <w:b w:val="0"/>
                <w:sz w:val="20"/>
                <w:szCs w:val="20"/>
                <w:rtl w:val="0"/>
              </w:rPr>
              <w:t xml:space="preserve">007 </w:t>
            </w:r>
            <w:r w:rsidDel="00000000" w:rsidR="00000000" w:rsidRPr="00000000">
              <w:rPr>
                <w:rtl w:val="0"/>
              </w:rPr>
            </w:r>
          </w:p>
        </w:tc>
      </w:tr>
      <w:tr>
        <w:trPr>
          <w:trHeight w:val="340" w:hRule="atLeast"/>
        </w:trPr>
        <w:tc>
          <w:tcPr>
            <w:vAlign w:val="center"/>
          </w:tcPr>
          <w:p w:rsidR="00000000" w:rsidDel="00000000" w:rsidP="00000000" w:rsidRDefault="00000000" w:rsidRPr="00000000" w14:paraId="00000010">
            <w:pPr>
              <w:spacing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1">
            <w:pPr>
              <w:spacing w:line="276" w:lineRule="auto"/>
              <w:rPr>
                <w:b w:val="0"/>
                <w:color w:val="e36c09"/>
                <w:sz w:val="20"/>
                <w:szCs w:val="20"/>
              </w:rPr>
            </w:pPr>
            <w:r w:rsidDel="00000000" w:rsidR="00000000" w:rsidRPr="00000000">
              <w:rPr>
                <w:b w:val="0"/>
                <w:sz w:val="20"/>
                <w:szCs w:val="20"/>
                <w:rtl w:val="0"/>
              </w:rPr>
              <w:t xml:space="preserve">Valorar muestras según técnicas de análisis químico.</w:t>
            </w:r>
            <w:r w:rsidDel="00000000" w:rsidR="00000000" w:rsidRPr="00000000">
              <w:rPr>
                <w:rtl w:val="0"/>
              </w:rPr>
            </w:r>
          </w:p>
        </w:tc>
      </w:tr>
      <w:tr>
        <w:trPr>
          <w:trHeight w:val="340" w:hRule="atLeast"/>
        </w:trPr>
        <w:tc>
          <w:tcPr>
            <w:vAlign w:val="center"/>
          </w:tcPr>
          <w:p w:rsidR="00000000" w:rsidDel="00000000" w:rsidP="00000000" w:rsidRDefault="00000000" w:rsidRPr="00000000" w14:paraId="00000012">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3">
            <w:pPr>
              <w:spacing w:line="276" w:lineRule="auto"/>
              <w:rPr>
                <w:b w:val="0"/>
                <w:color w:val="e36c09"/>
                <w:sz w:val="20"/>
                <w:szCs w:val="20"/>
              </w:rPr>
            </w:pPr>
            <w:r w:rsidDel="00000000" w:rsidR="00000000" w:rsidRPr="00000000">
              <w:rPr>
                <w:b w:val="0"/>
                <w:sz w:val="20"/>
                <w:szCs w:val="20"/>
                <w:rtl w:val="0"/>
              </w:rPr>
              <w:t xml:space="preserve">A través del estudio de este componente formativo, el aprendiz podrá apropiar elementos claves en la valoración de muestras de agua, suelo, olores y residuos sólidos en el contexto del análisis químico en laboratorio. También conocerá los protocolos, parámetros y variables, aplicables a tal ejercicio de valoración de muestras.</w:t>
            </w:r>
            <w:r w:rsidDel="00000000" w:rsidR="00000000" w:rsidRPr="00000000">
              <w:rPr>
                <w:rtl w:val="0"/>
              </w:rPr>
            </w:r>
          </w:p>
        </w:tc>
      </w:tr>
      <w:tr>
        <w:trPr>
          <w:trHeight w:val="340" w:hRule="atLeast"/>
        </w:trPr>
        <w:tc>
          <w:tcPr>
            <w:vAlign w:val="center"/>
          </w:tcPr>
          <w:p w:rsidR="00000000" w:rsidDel="00000000" w:rsidP="00000000" w:rsidRDefault="00000000" w:rsidRPr="00000000" w14:paraId="00000014">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5">
            <w:pPr>
              <w:spacing w:line="276" w:lineRule="auto"/>
              <w:rPr>
                <w:b w:val="0"/>
                <w:sz w:val="20"/>
                <w:szCs w:val="20"/>
              </w:rPr>
            </w:pPr>
            <w:r w:rsidDel="00000000" w:rsidR="00000000" w:rsidRPr="00000000">
              <w:rPr>
                <w:b w:val="0"/>
                <w:color w:val="000000"/>
                <w:sz w:val="20"/>
                <w:szCs w:val="20"/>
                <w:rtl w:val="0"/>
              </w:rPr>
              <w:t xml:space="preserve">Análisis, buenas prácticas de laboratorio, equipos y materiales, insumos, muestreo.</w:t>
            </w:r>
            <w:r w:rsidDel="00000000" w:rsidR="00000000" w:rsidRPr="00000000">
              <w:rPr>
                <w:rtl w:val="0"/>
              </w:rPr>
            </w:r>
          </w:p>
        </w:tc>
      </w:tr>
    </w:tbl>
    <w:p w:rsidR="00000000" w:rsidDel="00000000" w:rsidP="00000000" w:rsidRDefault="00000000" w:rsidRPr="00000000" w14:paraId="00000016">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trHeight w:val="340" w:hRule="atLeast"/>
        </w:trPr>
        <w:tc>
          <w:tcPr>
            <w:vAlign w:val="center"/>
          </w:tcPr>
          <w:p w:rsidR="00000000" w:rsidDel="00000000" w:rsidP="00000000" w:rsidRDefault="00000000" w:rsidRPr="00000000" w14:paraId="00000017">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8">
            <w:pPr>
              <w:spacing w:line="276" w:lineRule="auto"/>
              <w:rPr>
                <w:b w:val="0"/>
                <w:sz w:val="20"/>
                <w:szCs w:val="20"/>
              </w:rPr>
            </w:pPr>
            <w:r w:rsidDel="00000000" w:rsidR="00000000" w:rsidRPr="00000000">
              <w:rPr>
                <w:b w:val="0"/>
                <w:sz w:val="20"/>
                <w:szCs w:val="20"/>
                <w:rtl w:val="0"/>
              </w:rPr>
              <w:t xml:space="preserve">2 - CIENCIAS NATURALES, APLICADAS Y RELACIONADAS</w:t>
            </w:r>
          </w:p>
        </w:tc>
      </w:tr>
      <w:tr>
        <w:trPr>
          <w:trHeight w:val="465" w:hRule="atLeast"/>
        </w:trPr>
        <w:tc>
          <w:tcPr>
            <w:vAlign w:val="center"/>
          </w:tcPr>
          <w:p w:rsidR="00000000" w:rsidDel="00000000" w:rsidP="00000000" w:rsidRDefault="00000000" w:rsidRPr="00000000" w14:paraId="00000019">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A">
            <w:pPr>
              <w:spacing w:line="276" w:lineRule="auto"/>
              <w:rPr>
                <w:b w:val="0"/>
                <w:color w:val="e36c09"/>
                <w:sz w:val="20"/>
                <w:szCs w:val="20"/>
              </w:rPr>
            </w:pPr>
            <w:r w:rsidDel="00000000" w:rsidR="00000000" w:rsidRPr="00000000">
              <w:rPr>
                <w:b w:val="0"/>
                <w:sz w:val="20"/>
                <w:szCs w:val="20"/>
                <w:rtl w:val="0"/>
              </w:rPr>
              <w:t xml:space="preserve">Español</w:t>
            </w:r>
            <w:r w:rsidDel="00000000" w:rsidR="00000000" w:rsidRPr="00000000">
              <w:rPr>
                <w:rtl w:val="0"/>
              </w:rPr>
            </w:r>
          </w:p>
        </w:tc>
      </w:tr>
    </w:tbl>
    <w:p w:rsidR="00000000" w:rsidDel="00000000" w:rsidP="00000000" w:rsidRDefault="00000000" w:rsidRPr="00000000" w14:paraId="0000001B">
      <w:pPr>
        <w:rPr>
          <w:b w:val="1"/>
          <w:color w:val="e36c09"/>
          <w:sz w:val="20"/>
          <w:szCs w:val="20"/>
        </w:rPr>
      </w:pPr>
      <w:r w:rsidDel="00000000" w:rsidR="00000000" w:rsidRPr="00000000">
        <w:rPr>
          <w:rtl w:val="0"/>
        </w:rPr>
      </w:r>
    </w:p>
    <w:p w:rsidR="00000000" w:rsidDel="00000000" w:rsidP="00000000" w:rsidRDefault="00000000" w:rsidRPr="00000000" w14:paraId="0000001C">
      <w:pPr>
        <w:rPr>
          <w:sz w:val="20"/>
          <w:szCs w:val="20"/>
        </w:rPr>
      </w:pPr>
      <w:r w:rsidDel="00000000" w:rsidR="00000000" w:rsidRPr="00000000">
        <w:rPr>
          <w:rtl w:val="0"/>
        </w:rPr>
      </w:r>
    </w:p>
    <w:p w:rsidR="00000000" w:rsidDel="00000000" w:rsidP="00000000" w:rsidRDefault="00000000" w:rsidRPr="00000000" w14:paraId="0000001D">
      <w:pPr>
        <w:numPr>
          <w:ilvl w:val="0"/>
          <w:numId w:val="1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 </w:t>
      </w:r>
    </w:p>
    <w:p w:rsidR="00000000" w:rsidDel="00000000" w:rsidP="00000000" w:rsidRDefault="00000000" w:rsidRPr="00000000" w14:paraId="0000001E">
      <w:pPr>
        <w:rPr>
          <w:b w:val="1"/>
          <w:sz w:val="20"/>
          <w:szCs w:val="2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Introducción.</w:t>
      </w:r>
    </w:p>
    <w:p w:rsidR="00000000" w:rsidDel="00000000" w:rsidP="00000000" w:rsidRDefault="00000000" w:rsidRPr="00000000" w14:paraId="00000020">
      <w:pPr>
        <w:spacing w:line="240" w:lineRule="auto"/>
        <w:ind w:firstLine="360"/>
        <w:rPr>
          <w:color w:val="000000"/>
          <w:sz w:val="20"/>
          <w:szCs w:val="20"/>
        </w:rPr>
      </w:pPr>
      <w:r w:rsidDel="00000000" w:rsidR="00000000" w:rsidRPr="00000000">
        <w:rPr>
          <w:color w:val="000000"/>
          <w:sz w:val="20"/>
          <w:szCs w:val="20"/>
          <w:rtl w:val="0"/>
        </w:rPr>
        <w:t xml:space="preserve">1.   Aplicación de protocolos de análisis de muestras </w:t>
      </w:r>
    </w:p>
    <w:p w:rsidR="00000000" w:rsidDel="00000000" w:rsidP="00000000" w:rsidRDefault="00000000" w:rsidRPr="00000000" w14:paraId="00000021">
      <w:pPr>
        <w:numPr>
          <w:ilvl w:val="0"/>
          <w:numId w:val="7"/>
        </w:numPr>
        <w:spacing w:line="240" w:lineRule="auto"/>
        <w:ind w:left="720" w:hanging="360"/>
        <w:jc w:val="both"/>
        <w:rPr>
          <w:color w:val="000000"/>
          <w:sz w:val="20"/>
          <w:szCs w:val="20"/>
        </w:rPr>
      </w:pPr>
      <w:r w:rsidDel="00000000" w:rsidR="00000000" w:rsidRPr="00000000">
        <w:rPr>
          <w:color w:val="000000"/>
          <w:sz w:val="20"/>
          <w:szCs w:val="20"/>
          <w:rtl w:val="0"/>
        </w:rPr>
        <w:t xml:space="preserve">Inducción al análisis de muestras</w:t>
      </w:r>
    </w:p>
    <w:p w:rsidR="00000000" w:rsidDel="00000000" w:rsidP="00000000" w:rsidRDefault="00000000" w:rsidRPr="00000000" w14:paraId="00000022">
      <w:pPr>
        <w:numPr>
          <w:ilvl w:val="0"/>
          <w:numId w:val="7"/>
        </w:numPr>
        <w:spacing w:line="240" w:lineRule="auto"/>
        <w:ind w:left="720" w:hanging="360"/>
        <w:jc w:val="both"/>
        <w:rPr>
          <w:color w:val="000000"/>
          <w:sz w:val="20"/>
          <w:szCs w:val="20"/>
        </w:rPr>
      </w:pPr>
      <w:r w:rsidDel="00000000" w:rsidR="00000000" w:rsidRPr="00000000">
        <w:rPr>
          <w:color w:val="000000"/>
          <w:sz w:val="20"/>
          <w:szCs w:val="20"/>
          <w:rtl w:val="0"/>
        </w:rPr>
        <w:t xml:space="preserve">Bases conceptuales</w:t>
      </w:r>
    </w:p>
    <w:p w:rsidR="00000000" w:rsidDel="00000000" w:rsidP="00000000" w:rsidRDefault="00000000" w:rsidRPr="00000000" w14:paraId="00000023">
      <w:pPr>
        <w:spacing w:line="240" w:lineRule="auto"/>
        <w:ind w:left="360" w:firstLine="0"/>
        <w:jc w:val="both"/>
        <w:rPr>
          <w:color w:val="000000"/>
          <w:sz w:val="20"/>
          <w:szCs w:val="20"/>
        </w:rPr>
      </w:pPr>
      <w:r w:rsidDel="00000000" w:rsidR="00000000" w:rsidRPr="00000000">
        <w:rPr>
          <w:color w:val="000000"/>
          <w:sz w:val="20"/>
          <w:szCs w:val="20"/>
          <w:rtl w:val="0"/>
        </w:rPr>
        <w:t xml:space="preserve">3.1 Reacciones químicas analíticas</w:t>
      </w:r>
    </w:p>
    <w:p w:rsidR="00000000" w:rsidDel="00000000" w:rsidP="00000000" w:rsidRDefault="00000000" w:rsidRPr="00000000" w14:paraId="00000024">
      <w:pPr>
        <w:spacing w:line="240" w:lineRule="auto"/>
        <w:ind w:left="360" w:firstLine="0"/>
        <w:jc w:val="both"/>
        <w:rPr>
          <w:color w:val="000000"/>
          <w:sz w:val="20"/>
          <w:szCs w:val="20"/>
        </w:rPr>
      </w:pPr>
      <w:r w:rsidDel="00000000" w:rsidR="00000000" w:rsidRPr="00000000">
        <w:rPr>
          <w:color w:val="000000"/>
          <w:sz w:val="20"/>
          <w:szCs w:val="20"/>
          <w:rtl w:val="0"/>
        </w:rPr>
        <w:t xml:space="preserve">3.2 Métodos analíticos volumétricos</w:t>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pacing w:line="240" w:lineRule="auto"/>
        <w:ind w:left="720" w:hanging="360"/>
        <w:rPr>
          <w:color w:val="000000"/>
          <w:sz w:val="20"/>
          <w:szCs w:val="20"/>
        </w:rPr>
      </w:pPr>
      <w:r w:rsidDel="00000000" w:rsidR="00000000" w:rsidRPr="00000000">
        <w:rPr>
          <w:color w:val="000000"/>
          <w:sz w:val="20"/>
          <w:szCs w:val="20"/>
          <w:rtl w:val="0"/>
        </w:rPr>
        <w:t xml:space="preserve">Protocolos para análisis de agua, suelo, olores y residuos sólidos</w:t>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line="240" w:lineRule="auto"/>
        <w:ind w:left="360" w:firstLine="0"/>
        <w:rPr>
          <w:color w:val="ff0000"/>
          <w:sz w:val="20"/>
          <w:szCs w:val="20"/>
        </w:rPr>
      </w:pPr>
      <w:r w:rsidDel="00000000" w:rsidR="00000000" w:rsidRPr="00000000">
        <w:rPr>
          <w:color w:val="000000"/>
          <w:sz w:val="20"/>
          <w:szCs w:val="20"/>
          <w:rtl w:val="0"/>
        </w:rPr>
        <w:t xml:space="preserve">4.1 Parámetros de análisis físicos, químicos y microbiológicos del agua</w:t>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line="240" w:lineRule="auto"/>
        <w:ind w:left="360" w:firstLine="0"/>
        <w:rPr>
          <w:color w:val="000000"/>
          <w:sz w:val="20"/>
          <w:szCs w:val="20"/>
        </w:rPr>
      </w:pPr>
      <w:r w:rsidDel="00000000" w:rsidR="00000000" w:rsidRPr="00000000">
        <w:rPr>
          <w:color w:val="000000"/>
          <w:sz w:val="20"/>
          <w:szCs w:val="20"/>
          <w:rtl w:val="0"/>
        </w:rPr>
        <w:t xml:space="preserve">4.2 Parámetros de análisis físicos, químicos y microbiológicos del suelo</w:t>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line="240" w:lineRule="auto"/>
        <w:ind w:left="360" w:firstLine="0"/>
        <w:rPr>
          <w:color w:val="000000"/>
          <w:sz w:val="20"/>
          <w:szCs w:val="20"/>
        </w:rPr>
      </w:pPr>
      <w:r w:rsidDel="00000000" w:rsidR="00000000" w:rsidRPr="00000000">
        <w:rPr>
          <w:color w:val="000000"/>
          <w:sz w:val="20"/>
          <w:szCs w:val="20"/>
          <w:rtl w:val="0"/>
        </w:rPr>
        <w:t xml:space="preserve">4.3 Parámetros de análisis físicos, químicos y microbiológicos del olor</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line="240" w:lineRule="auto"/>
        <w:ind w:left="360" w:firstLine="0"/>
        <w:rPr>
          <w:color w:val="000000"/>
          <w:sz w:val="20"/>
          <w:szCs w:val="20"/>
        </w:rPr>
      </w:pPr>
      <w:r w:rsidDel="00000000" w:rsidR="00000000" w:rsidRPr="00000000">
        <w:rPr>
          <w:color w:val="000000"/>
          <w:sz w:val="20"/>
          <w:szCs w:val="20"/>
          <w:rtl w:val="0"/>
        </w:rPr>
        <w:t xml:space="preserve">4.4 Parámetros de análisis físicos y químicos de los residuos sólidos</w:t>
      </w:r>
    </w:p>
    <w:p w:rsidR="00000000" w:rsidDel="00000000" w:rsidP="00000000" w:rsidRDefault="00000000" w:rsidRPr="00000000" w14:paraId="0000002A">
      <w:pPr>
        <w:numPr>
          <w:ilvl w:val="0"/>
          <w:numId w:val="7"/>
        </w:numPr>
        <w:pBdr>
          <w:top w:space="0" w:sz="0" w:val="nil"/>
          <w:left w:space="0" w:sz="0" w:val="nil"/>
          <w:bottom w:space="0" w:sz="0" w:val="nil"/>
          <w:right w:space="0" w:sz="0" w:val="nil"/>
          <w:between w:space="0" w:sz="0" w:val="nil"/>
        </w:pBdr>
        <w:spacing w:line="240" w:lineRule="auto"/>
        <w:ind w:left="720" w:hanging="360"/>
        <w:rPr>
          <w:color w:val="000000"/>
          <w:sz w:val="20"/>
          <w:szCs w:val="20"/>
        </w:rPr>
      </w:pPr>
      <w:r w:rsidDel="00000000" w:rsidR="00000000" w:rsidRPr="00000000">
        <w:rPr>
          <w:color w:val="000000"/>
          <w:sz w:val="20"/>
          <w:szCs w:val="20"/>
          <w:rtl w:val="0"/>
        </w:rPr>
        <w:t xml:space="preserve">Protocolos para análisis de agua</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line="240" w:lineRule="auto"/>
        <w:ind w:left="360" w:firstLine="0"/>
        <w:rPr>
          <w:color w:val="000000"/>
          <w:sz w:val="20"/>
          <w:szCs w:val="20"/>
        </w:rPr>
      </w:pPr>
      <w:r w:rsidDel="00000000" w:rsidR="00000000" w:rsidRPr="00000000">
        <w:rPr>
          <w:color w:val="000000"/>
          <w:sz w:val="20"/>
          <w:szCs w:val="20"/>
          <w:rtl w:val="0"/>
        </w:rPr>
        <w:t xml:space="preserve">5.1 Variables físicas, químicas y microbiológicas del agua</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line="240" w:lineRule="auto"/>
        <w:ind w:left="360" w:firstLine="0"/>
        <w:rPr>
          <w:color w:val="000000"/>
          <w:sz w:val="20"/>
          <w:szCs w:val="20"/>
        </w:rPr>
      </w:pPr>
      <w:r w:rsidDel="00000000" w:rsidR="00000000" w:rsidRPr="00000000">
        <w:rPr>
          <w:color w:val="000000"/>
          <w:sz w:val="20"/>
          <w:szCs w:val="20"/>
          <w:rtl w:val="0"/>
        </w:rPr>
        <w:t xml:space="preserve">5.1.1 Parámetros físicos</w:t>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line="240" w:lineRule="auto"/>
        <w:ind w:left="360" w:firstLine="0"/>
        <w:rPr>
          <w:color w:val="000000"/>
          <w:sz w:val="20"/>
          <w:szCs w:val="20"/>
        </w:rPr>
      </w:pPr>
      <w:r w:rsidDel="00000000" w:rsidR="00000000" w:rsidRPr="00000000">
        <w:rPr>
          <w:color w:val="000000"/>
          <w:sz w:val="20"/>
          <w:szCs w:val="20"/>
          <w:rtl w:val="0"/>
        </w:rPr>
        <w:t xml:space="preserve">5.1.2 Parámetros químicos</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line="240" w:lineRule="auto"/>
        <w:ind w:left="360" w:firstLine="0"/>
        <w:rPr>
          <w:color w:val="000000"/>
          <w:sz w:val="20"/>
          <w:szCs w:val="20"/>
        </w:rPr>
      </w:pPr>
      <w:r w:rsidDel="00000000" w:rsidR="00000000" w:rsidRPr="00000000">
        <w:rPr>
          <w:color w:val="000000"/>
          <w:sz w:val="20"/>
          <w:szCs w:val="20"/>
          <w:rtl w:val="0"/>
        </w:rPr>
        <w:t xml:space="preserve">5.1.3 Parámetros microbiológicos</w:t>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line="240" w:lineRule="auto"/>
        <w:ind w:left="360" w:firstLine="0"/>
        <w:rPr>
          <w:color w:val="000000"/>
          <w:sz w:val="20"/>
          <w:szCs w:val="20"/>
        </w:rPr>
      </w:pPr>
      <w:r w:rsidDel="00000000" w:rsidR="00000000" w:rsidRPr="00000000">
        <w:rPr>
          <w:color w:val="000000"/>
          <w:sz w:val="20"/>
          <w:szCs w:val="20"/>
          <w:rtl w:val="0"/>
        </w:rPr>
        <w:t xml:space="preserve">5.2 Manejo de residuos, características de peligrosidad</w:t>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line="240" w:lineRule="auto"/>
        <w:ind w:left="360" w:firstLine="0"/>
        <w:rPr>
          <w:color w:val="000000"/>
          <w:sz w:val="20"/>
          <w:szCs w:val="20"/>
        </w:rPr>
      </w:pPr>
      <w:r w:rsidDel="00000000" w:rsidR="00000000" w:rsidRPr="00000000">
        <w:rPr>
          <w:color w:val="000000"/>
          <w:sz w:val="20"/>
          <w:szCs w:val="20"/>
          <w:rtl w:val="0"/>
        </w:rPr>
        <w:t xml:space="preserve">5.3 Método </w:t>
      </w:r>
      <w:r w:rsidDel="00000000" w:rsidR="00000000" w:rsidRPr="00000000">
        <w:rPr>
          <w:sz w:val="20"/>
          <w:szCs w:val="20"/>
          <w:rtl w:val="0"/>
        </w:rPr>
        <w:t xml:space="preserve">Biological</w:t>
      </w:r>
      <w:r w:rsidDel="00000000" w:rsidR="00000000" w:rsidRPr="00000000">
        <w:rPr>
          <w:color w:val="000000"/>
          <w:sz w:val="20"/>
          <w:szCs w:val="20"/>
          <w:rtl w:val="0"/>
        </w:rPr>
        <w:t xml:space="preserve"> Monitoring Working Party BMWP</w:t>
      </w:r>
    </w:p>
    <w:p w:rsidR="00000000" w:rsidDel="00000000" w:rsidP="00000000" w:rsidRDefault="00000000" w:rsidRPr="00000000" w14:paraId="00000031">
      <w:pPr>
        <w:numPr>
          <w:ilvl w:val="0"/>
          <w:numId w:val="7"/>
        </w:numPr>
        <w:pBdr>
          <w:top w:space="0" w:sz="0" w:val="nil"/>
          <w:left w:space="0" w:sz="0" w:val="nil"/>
          <w:bottom w:space="0" w:sz="0" w:val="nil"/>
          <w:right w:space="0" w:sz="0" w:val="nil"/>
          <w:between w:space="0" w:sz="0" w:val="nil"/>
        </w:pBdr>
        <w:spacing w:line="240" w:lineRule="auto"/>
        <w:ind w:left="720" w:hanging="360"/>
        <w:rPr>
          <w:color w:val="000000"/>
          <w:sz w:val="20"/>
          <w:szCs w:val="20"/>
        </w:rPr>
      </w:pPr>
      <w:r w:rsidDel="00000000" w:rsidR="00000000" w:rsidRPr="00000000">
        <w:rPr>
          <w:color w:val="000000"/>
          <w:sz w:val="20"/>
          <w:szCs w:val="20"/>
          <w:rtl w:val="0"/>
        </w:rPr>
        <w:t xml:space="preserve">Equipos de análisis de agua</w:t>
      </w:r>
    </w:p>
    <w:p w:rsidR="00000000" w:rsidDel="00000000" w:rsidP="00000000" w:rsidRDefault="00000000" w:rsidRPr="00000000" w14:paraId="00000032">
      <w:pPr>
        <w:numPr>
          <w:ilvl w:val="0"/>
          <w:numId w:val="7"/>
        </w:numPr>
        <w:pBdr>
          <w:top w:space="0" w:sz="0" w:val="nil"/>
          <w:left w:space="0" w:sz="0" w:val="nil"/>
          <w:bottom w:space="0" w:sz="0" w:val="nil"/>
          <w:right w:space="0" w:sz="0" w:val="nil"/>
          <w:between w:space="0" w:sz="0" w:val="nil"/>
        </w:pBdr>
        <w:spacing w:line="240" w:lineRule="auto"/>
        <w:ind w:left="720" w:hanging="360"/>
        <w:rPr>
          <w:color w:val="000000"/>
          <w:sz w:val="20"/>
          <w:szCs w:val="20"/>
        </w:rPr>
      </w:pPr>
      <w:r w:rsidDel="00000000" w:rsidR="00000000" w:rsidRPr="00000000">
        <w:rPr>
          <w:color w:val="000000"/>
          <w:sz w:val="20"/>
          <w:szCs w:val="20"/>
          <w:rtl w:val="0"/>
        </w:rPr>
        <w:t xml:space="preserve">Protocolos de análisis de suelos</w:t>
      </w:r>
    </w:p>
    <w:p w:rsidR="00000000" w:rsidDel="00000000" w:rsidP="00000000" w:rsidRDefault="00000000" w:rsidRPr="00000000" w14:paraId="00000033">
      <w:pPr>
        <w:numPr>
          <w:ilvl w:val="0"/>
          <w:numId w:val="7"/>
        </w:numPr>
        <w:pBdr>
          <w:top w:space="0" w:sz="0" w:val="nil"/>
          <w:left w:space="0" w:sz="0" w:val="nil"/>
          <w:bottom w:space="0" w:sz="0" w:val="nil"/>
          <w:right w:space="0" w:sz="0" w:val="nil"/>
          <w:between w:space="0" w:sz="0" w:val="nil"/>
        </w:pBdr>
        <w:spacing w:line="240" w:lineRule="auto"/>
        <w:ind w:left="720" w:hanging="360"/>
        <w:rPr>
          <w:color w:val="000000"/>
          <w:sz w:val="20"/>
          <w:szCs w:val="20"/>
        </w:rPr>
      </w:pPr>
      <w:r w:rsidDel="00000000" w:rsidR="00000000" w:rsidRPr="00000000">
        <w:rPr>
          <w:color w:val="000000"/>
          <w:sz w:val="20"/>
          <w:szCs w:val="20"/>
          <w:rtl w:val="0"/>
        </w:rPr>
        <w:t xml:space="preserve">Equipos para análisis de suelos</w:t>
      </w:r>
    </w:p>
    <w:p w:rsidR="00000000" w:rsidDel="00000000" w:rsidP="00000000" w:rsidRDefault="00000000" w:rsidRPr="00000000" w14:paraId="00000034">
      <w:pPr>
        <w:numPr>
          <w:ilvl w:val="0"/>
          <w:numId w:val="7"/>
        </w:numPr>
        <w:pBdr>
          <w:top w:space="0" w:sz="0" w:val="nil"/>
          <w:left w:space="0" w:sz="0" w:val="nil"/>
          <w:bottom w:space="0" w:sz="0" w:val="nil"/>
          <w:right w:space="0" w:sz="0" w:val="nil"/>
          <w:between w:space="0" w:sz="0" w:val="nil"/>
        </w:pBdr>
        <w:spacing w:line="240" w:lineRule="auto"/>
        <w:ind w:left="720" w:hanging="360"/>
        <w:rPr>
          <w:color w:val="000000"/>
          <w:sz w:val="20"/>
          <w:szCs w:val="20"/>
        </w:rPr>
      </w:pPr>
      <w:r w:rsidDel="00000000" w:rsidR="00000000" w:rsidRPr="00000000">
        <w:rPr>
          <w:color w:val="000000"/>
          <w:sz w:val="20"/>
          <w:szCs w:val="20"/>
          <w:rtl w:val="0"/>
        </w:rPr>
        <w:t xml:space="preserve">Protocolo para análisis de olores</w:t>
      </w:r>
    </w:p>
    <w:p w:rsidR="00000000" w:rsidDel="00000000" w:rsidP="00000000" w:rsidRDefault="00000000" w:rsidRPr="00000000" w14:paraId="00000035">
      <w:pPr>
        <w:numPr>
          <w:ilvl w:val="0"/>
          <w:numId w:val="7"/>
        </w:numPr>
        <w:pBdr>
          <w:top w:space="0" w:sz="0" w:val="nil"/>
          <w:left w:space="0" w:sz="0" w:val="nil"/>
          <w:bottom w:space="0" w:sz="0" w:val="nil"/>
          <w:right w:space="0" w:sz="0" w:val="nil"/>
          <w:between w:space="0" w:sz="0" w:val="nil"/>
        </w:pBdr>
        <w:spacing w:line="240" w:lineRule="auto"/>
        <w:ind w:left="720" w:hanging="360"/>
        <w:rPr>
          <w:color w:val="000000"/>
          <w:sz w:val="20"/>
          <w:szCs w:val="20"/>
        </w:rPr>
      </w:pPr>
      <w:r w:rsidDel="00000000" w:rsidR="00000000" w:rsidRPr="00000000">
        <w:rPr>
          <w:color w:val="000000"/>
          <w:sz w:val="20"/>
          <w:szCs w:val="20"/>
          <w:rtl w:val="0"/>
        </w:rPr>
        <w:t xml:space="preserve"> Protocolo de análisis de residuos sólidos</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line="240" w:lineRule="auto"/>
        <w:ind w:left="360" w:firstLine="0"/>
        <w:rPr>
          <w:color w:val="000000"/>
          <w:sz w:val="20"/>
          <w:szCs w:val="20"/>
        </w:rPr>
      </w:pPr>
      <w:r w:rsidDel="00000000" w:rsidR="00000000" w:rsidRPr="00000000">
        <w:rPr>
          <w:color w:val="000000"/>
          <w:sz w:val="20"/>
          <w:szCs w:val="20"/>
          <w:rtl w:val="0"/>
        </w:rPr>
        <w:t xml:space="preserve">10.1 Muestreo y la preparación de la muestra</w:t>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line="240" w:lineRule="auto"/>
        <w:ind w:firstLine="360"/>
        <w:rPr>
          <w:color w:val="000000"/>
          <w:sz w:val="20"/>
          <w:szCs w:val="20"/>
        </w:rPr>
      </w:pPr>
      <w:r w:rsidDel="00000000" w:rsidR="00000000" w:rsidRPr="00000000">
        <w:rPr>
          <w:color w:val="000000"/>
          <w:sz w:val="20"/>
          <w:szCs w:val="20"/>
          <w:rtl w:val="0"/>
        </w:rPr>
        <w:t xml:space="preserve">10.2 Equipos para análisis de muestras en residuos sólidos</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pacing w:line="240" w:lineRule="auto"/>
        <w:ind w:left="720" w:hanging="360"/>
        <w:rPr>
          <w:color w:val="000000"/>
          <w:sz w:val="20"/>
          <w:szCs w:val="20"/>
        </w:rPr>
      </w:pPr>
      <w:r w:rsidDel="00000000" w:rsidR="00000000" w:rsidRPr="00000000">
        <w:rPr>
          <w:color w:val="000000"/>
          <w:sz w:val="20"/>
          <w:szCs w:val="20"/>
          <w:rtl w:val="0"/>
        </w:rPr>
        <w:t xml:space="preserve">Tratamiento y disposición de residuos de laboratorio</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pacing w:line="240" w:lineRule="auto"/>
        <w:ind w:left="720" w:hanging="360"/>
        <w:rPr>
          <w:color w:val="000000"/>
          <w:sz w:val="20"/>
          <w:szCs w:val="20"/>
        </w:rPr>
      </w:pPr>
      <w:r w:rsidDel="00000000" w:rsidR="00000000" w:rsidRPr="00000000">
        <w:rPr>
          <w:color w:val="000000"/>
          <w:sz w:val="20"/>
          <w:szCs w:val="20"/>
          <w:rtl w:val="0"/>
        </w:rPr>
        <w:t xml:space="preserve">Análisis de datos</w:t>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line="240" w:lineRule="auto"/>
        <w:ind w:left="360" w:firstLine="0"/>
        <w:rPr>
          <w:color w:val="000000"/>
          <w:sz w:val="20"/>
          <w:szCs w:val="20"/>
        </w:rPr>
      </w:pPr>
      <w:r w:rsidDel="00000000" w:rsidR="00000000" w:rsidRPr="00000000">
        <w:rPr>
          <w:color w:val="000000"/>
          <w:sz w:val="20"/>
          <w:szCs w:val="20"/>
          <w:rtl w:val="0"/>
        </w:rPr>
        <w:t xml:space="preserve">12.1 Las cifras significativas</w:t>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line="240" w:lineRule="auto"/>
        <w:ind w:left="360" w:firstLine="0"/>
        <w:rPr>
          <w:color w:val="000000"/>
          <w:sz w:val="20"/>
          <w:szCs w:val="20"/>
        </w:rPr>
      </w:pPr>
      <w:r w:rsidDel="00000000" w:rsidR="00000000" w:rsidRPr="00000000">
        <w:rPr>
          <w:color w:val="000000"/>
          <w:sz w:val="20"/>
          <w:szCs w:val="20"/>
          <w:rtl w:val="0"/>
        </w:rPr>
        <w:t xml:space="preserve">12.2 Reglas para utilizar cifras significativas</w:t>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line="240" w:lineRule="auto"/>
        <w:ind w:left="360" w:firstLine="0"/>
        <w:rPr>
          <w:color w:val="000000"/>
          <w:sz w:val="20"/>
          <w:szCs w:val="20"/>
        </w:rPr>
      </w:pPr>
      <w:r w:rsidDel="00000000" w:rsidR="00000000" w:rsidRPr="00000000">
        <w:rPr>
          <w:color w:val="000000"/>
          <w:sz w:val="20"/>
          <w:szCs w:val="20"/>
          <w:rtl w:val="0"/>
        </w:rPr>
        <w:t xml:space="preserve">12.3 Exactitud y precisión</w:t>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line="240" w:lineRule="auto"/>
        <w:ind w:left="360" w:firstLine="0"/>
        <w:rPr>
          <w:color w:val="000000"/>
          <w:sz w:val="20"/>
          <w:szCs w:val="20"/>
        </w:rPr>
      </w:pPr>
      <w:r w:rsidDel="00000000" w:rsidR="00000000" w:rsidRPr="00000000">
        <w:rPr>
          <w:color w:val="000000"/>
          <w:sz w:val="20"/>
          <w:szCs w:val="20"/>
          <w:rtl w:val="0"/>
        </w:rPr>
        <w:t xml:space="preserve">12.4Tratamiento matemático de los datos</w:t>
      </w:r>
    </w:p>
    <w:p w:rsidR="00000000" w:rsidDel="00000000" w:rsidP="00000000" w:rsidRDefault="00000000" w:rsidRPr="00000000" w14:paraId="0000003E">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4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DESARROLLO DE CONTENIDOS: </w:t>
      </w:r>
    </w:p>
    <w:p w:rsidR="00000000" w:rsidDel="00000000" w:rsidP="00000000" w:rsidRDefault="00000000" w:rsidRPr="00000000" w14:paraId="00000041">
      <w:pPr>
        <w:rPr>
          <w:b w:val="1"/>
          <w:sz w:val="20"/>
          <w:szCs w:val="20"/>
        </w:rPr>
      </w:pPr>
      <w:r w:rsidDel="00000000" w:rsidR="00000000" w:rsidRPr="00000000">
        <w:rPr>
          <w:rtl w:val="0"/>
        </w:rPr>
      </w:r>
    </w:p>
    <w:p w:rsidR="00000000" w:rsidDel="00000000" w:rsidP="00000000" w:rsidRDefault="00000000" w:rsidRPr="00000000" w14:paraId="00000042">
      <w:pPr>
        <w:ind w:left="426" w:firstLine="0"/>
        <w:jc w:val="both"/>
        <w:rPr>
          <w:color w:val="7f7f7f"/>
          <w:sz w:val="20"/>
          <w:szCs w:val="20"/>
        </w:rPr>
      </w:pPr>
      <w:r w:rsidDel="00000000" w:rsidR="00000000" w:rsidRPr="00000000">
        <w:rPr>
          <w:color w:val="7f7f7f"/>
          <w:sz w:val="20"/>
          <w:szCs w:val="20"/>
          <w:rtl w:val="0"/>
        </w:rPr>
        <w:t xml:space="preserve"> </w:t>
      </w:r>
    </w:p>
    <w:p w:rsidR="00000000" w:rsidDel="00000000" w:rsidP="00000000" w:rsidRDefault="00000000" w:rsidRPr="00000000" w14:paraId="00000043">
      <w:pPr>
        <w:pBdr>
          <w:top w:space="0" w:sz="0" w:val="nil"/>
          <w:left w:space="0" w:sz="0" w:val="nil"/>
          <w:bottom w:space="0" w:sz="0" w:val="nil"/>
          <w:right w:space="0" w:sz="0" w:val="nil"/>
          <w:between w:space="0" w:sz="0" w:val="nil"/>
        </w:pBdr>
        <w:rPr>
          <w:b w:val="1"/>
          <w:sz w:val="20"/>
          <w:szCs w:val="20"/>
        </w:rPr>
        <w:sectPr>
          <w:footerReference r:id="rId9" w:type="default"/>
          <w:pgSz w:h="15840" w:w="12240" w:orient="portrait"/>
          <w:pgMar w:bottom="1134" w:top="1701" w:left="1134" w:right="1134" w:header="720" w:footer="0"/>
          <w:pgNumType w:start="1"/>
        </w:sectPr>
      </w:pPr>
      <w:r w:rsidDel="00000000" w:rsidR="00000000" w:rsidRPr="00000000">
        <w:rPr>
          <w:b w:val="1"/>
          <w:sz w:val="20"/>
          <w:szCs w:val="20"/>
          <w:rtl w:val="0"/>
        </w:rPr>
        <w:t xml:space="preserve">Intro</w:t>
      </w:r>
      <w:sdt>
        <w:sdtPr>
          <w:tag w:val="goog_rdk_0"/>
        </w:sdtPr>
        <w:sdtContent>
          <w:commentRangeStart w:id="0"/>
        </w:sdtContent>
      </w:sdt>
      <w:r w:rsidDel="00000000" w:rsidR="00000000" w:rsidRPr="00000000">
        <w:rPr>
          <w:b w:val="1"/>
          <w:sz w:val="20"/>
          <w:szCs w:val="20"/>
          <w:rtl w:val="0"/>
        </w:rPr>
        <w:t xml:space="preserve">ducción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4">
      <w:pPr>
        <w:spacing w:line="240" w:lineRule="auto"/>
        <w:jc w:val="both"/>
        <w:rPr>
          <w:color w:val="000000"/>
          <w:sz w:val="20"/>
          <w:szCs w:val="20"/>
        </w:rPr>
      </w:pPr>
      <w:r w:rsidDel="00000000" w:rsidR="00000000" w:rsidRPr="00000000">
        <w:rPr>
          <w:color w:val="000000"/>
          <w:sz w:val="20"/>
          <w:szCs w:val="20"/>
          <w:rtl w:val="0"/>
        </w:rPr>
        <w:t xml:space="preserve">La importancia del análisis de las muestras que se llevan al laboratorio radica particularmente en el tratamiento que se le de a las mismas, desde la toma, el embalaje, el transporte y su respectiva identificación. Puesto que, si las muestras </w:t>
      </w:r>
      <w:r w:rsidDel="00000000" w:rsidR="00000000" w:rsidRPr="00000000">
        <w:rPr>
          <w:sz w:val="20"/>
          <w:szCs w:val="20"/>
          <w:rtl w:val="0"/>
        </w:rPr>
        <w:t xml:space="preserve">son alteradas</w:t>
      </w:r>
      <w:r w:rsidDel="00000000" w:rsidR="00000000" w:rsidRPr="00000000">
        <w:rPr>
          <w:color w:val="000000"/>
          <w:sz w:val="20"/>
          <w:szCs w:val="20"/>
          <w:rtl w:val="0"/>
        </w:rPr>
        <w:t xml:space="preserve"> en alguno de los procesos de la muestra, su posterior análisis </w:t>
      </w:r>
      <w:r w:rsidDel="00000000" w:rsidR="00000000" w:rsidRPr="00000000">
        <w:rPr>
          <w:sz w:val="20"/>
          <w:szCs w:val="20"/>
          <w:rtl w:val="0"/>
        </w:rPr>
        <w:t xml:space="preserve">entra</w:t>
      </w:r>
      <w:r w:rsidDel="00000000" w:rsidR="00000000" w:rsidRPr="00000000">
        <w:rPr>
          <w:color w:val="000000"/>
          <w:sz w:val="20"/>
          <w:szCs w:val="20"/>
          <w:rtl w:val="0"/>
        </w:rPr>
        <w:t xml:space="preserve"> en un margen de baja confiabilidad que se traduce en un resultado de poca fiabilidad.</w:t>
      </w:r>
    </w:p>
    <w:p w:rsidR="00000000" w:rsidDel="00000000" w:rsidP="00000000" w:rsidRDefault="00000000" w:rsidRPr="00000000" w14:paraId="00000045">
      <w:pPr>
        <w:spacing w:line="240" w:lineRule="auto"/>
        <w:jc w:val="both"/>
        <w:rPr>
          <w:sz w:val="20"/>
          <w:szCs w:val="20"/>
        </w:rPr>
      </w:pPr>
      <w:r w:rsidDel="00000000" w:rsidR="00000000" w:rsidRPr="00000000">
        <w:rPr>
          <w:rtl w:val="0"/>
        </w:rPr>
      </w:r>
    </w:p>
    <w:p w:rsidR="00000000" w:rsidDel="00000000" w:rsidP="00000000" w:rsidRDefault="00000000" w:rsidRPr="00000000" w14:paraId="00000046">
      <w:pPr>
        <w:spacing w:line="240" w:lineRule="auto"/>
        <w:jc w:val="center"/>
        <w:rPr/>
      </w:pPr>
      <w:r w:rsidDel="00000000" w:rsidR="00000000" w:rsidRPr="00000000">
        <w:rPr/>
        <w:drawing>
          <wp:inline distB="0" distT="0" distL="0" distR="0">
            <wp:extent cx="1899479" cy="1297951"/>
            <wp:effectExtent b="0" l="0" r="0" t="0"/>
            <wp:docPr descr="Quality control expert inspecting pudding in the laboratory" id="7677" name="image86.jpg"/>
            <a:graphic>
              <a:graphicData uri="http://schemas.openxmlformats.org/drawingml/2006/picture">
                <pic:pic>
                  <pic:nvPicPr>
                    <pic:cNvPr descr="Quality control expert inspecting pudding in the laboratory" id="0" name="image86.jpg"/>
                    <pic:cNvPicPr preferRelativeResize="0"/>
                  </pic:nvPicPr>
                  <pic:blipFill>
                    <a:blip r:embed="rId10"/>
                    <a:srcRect b="0" l="0" r="0" t="0"/>
                    <a:stretch>
                      <a:fillRect/>
                    </a:stretch>
                  </pic:blipFill>
                  <pic:spPr>
                    <a:xfrm>
                      <a:off x="0" y="0"/>
                      <a:ext cx="1899479" cy="1297951"/>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40" w:lineRule="auto"/>
        <w:ind w:left="3900" w:firstLine="0"/>
        <w:jc w:val="both"/>
        <w:rPr/>
        <w:sectPr>
          <w:type w:val="continuous"/>
          <w:pgSz w:h="15840" w:w="12240" w:orient="portrait"/>
          <w:pgMar w:bottom="1134" w:top="1701" w:left="1134" w:right="1134" w:header="720" w:footer="0"/>
          <w:pgNumType w:start="1"/>
          <w:cols w:equalWidth="0" w:num="2">
            <w:col w:space="720" w:w="4626"/>
            <w:col w:space="0" w:w="4626"/>
          </w:cols>
        </w:sectPr>
      </w:pPr>
      <w:r w:rsidDel="00000000" w:rsidR="00000000" w:rsidRPr="00000000">
        <w:rPr>
          <w:rtl w:val="0"/>
        </w:rPr>
      </w:r>
    </w:p>
    <w:p w:rsidR="00000000" w:rsidDel="00000000" w:rsidP="00000000" w:rsidRDefault="00000000" w:rsidRPr="00000000" w14:paraId="00000048">
      <w:pPr>
        <w:spacing w:line="240" w:lineRule="auto"/>
        <w:ind w:left="3900" w:firstLine="0"/>
        <w:jc w:val="both"/>
        <w:rPr/>
        <w:sectPr>
          <w:type w:val="continuous"/>
          <w:pgSz w:h="15840" w:w="12240" w:orient="portrait"/>
          <w:pgMar w:bottom="1134" w:top="1701" w:left="1134" w:right="1134" w:header="720" w:footer="0"/>
          <w:cols w:equalWidth="0" w:num="2">
            <w:col w:space="6774.000000000001" w:w="1598.98"/>
            <w:col w:space="0" w:w="1598.98"/>
          </w:cols>
        </w:sectPr>
      </w:pPr>
      <w:r w:rsidDel="00000000" w:rsidR="00000000" w:rsidRPr="00000000">
        <w:rPr>
          <w:rtl w:val="0"/>
        </w:rPr>
      </w:r>
    </w:p>
    <w:p w:rsidR="00000000" w:rsidDel="00000000" w:rsidP="00000000" w:rsidRDefault="00000000" w:rsidRPr="00000000" w14:paraId="00000049">
      <w:pPr>
        <w:spacing w:line="240" w:lineRule="auto"/>
        <w:jc w:val="both"/>
        <w:rPr>
          <w:color w:val="000000"/>
          <w:sz w:val="20"/>
          <w:szCs w:val="20"/>
        </w:rPr>
      </w:pPr>
      <w:r w:rsidDel="00000000" w:rsidR="00000000" w:rsidRPr="00000000">
        <w:rPr>
          <w:color w:val="000000"/>
          <w:sz w:val="20"/>
          <w:szCs w:val="20"/>
          <w:rtl w:val="0"/>
        </w:rPr>
        <w:t xml:space="preserve"> Nota. https://bit.ly/2SB9Fma</w:t>
      </w:r>
    </w:p>
    <w:p w:rsidR="00000000" w:rsidDel="00000000" w:rsidP="00000000" w:rsidRDefault="00000000" w:rsidRPr="00000000" w14:paraId="0000004A">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4B">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4C">
      <w:pPr>
        <w:spacing w:line="240" w:lineRule="auto"/>
        <w:rPr>
          <w:color w:val="000000"/>
          <w:sz w:val="20"/>
          <w:szCs w:val="20"/>
        </w:rPr>
      </w:pPr>
      <w:r w:rsidDel="00000000" w:rsidR="00000000" w:rsidRPr="00000000">
        <w:rPr>
          <w:b w:val="1"/>
          <w:sz w:val="20"/>
          <w:szCs w:val="20"/>
          <w:rtl w:val="0"/>
        </w:rPr>
        <w:t xml:space="preserve">1. </w:t>
      </w:r>
      <w:r w:rsidDel="00000000" w:rsidR="00000000" w:rsidRPr="00000000">
        <w:rPr>
          <w:b w:val="1"/>
          <w:color w:val="000000"/>
          <w:sz w:val="20"/>
          <w:szCs w:val="20"/>
          <w:rtl w:val="0"/>
        </w:rPr>
        <w:t xml:space="preserve">Aplicación de protocolos de análisis de muestras </w:t>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4E">
      <w:pPr>
        <w:spacing w:line="240" w:lineRule="auto"/>
        <w:jc w:val="both"/>
        <w:rPr>
          <w:color w:val="000000"/>
          <w:sz w:val="20"/>
          <w:szCs w:val="20"/>
        </w:rPr>
      </w:pPr>
      <w:r w:rsidDel="00000000" w:rsidR="00000000" w:rsidRPr="00000000">
        <w:rPr>
          <w:color w:val="000000"/>
          <w:sz w:val="20"/>
          <w:szCs w:val="20"/>
          <w:rtl w:val="0"/>
        </w:rPr>
        <w:t xml:space="preserve">Dentro de la química analítica, se incluye el análisis químico que es la parte práctica que aplica los métodos de análisis para resolver problemas relativos a la composición y naturaleza química de la materia. Los ámbitos de aplicación del análisis químico son muy variados, en la industria destaca el control de calidad de materias primas y productos terminados; en los laboratorios certificados de análisis quienes aseguran las especificaciones de calidad de las mercaderías; en el campo de la medicina, los análisis clínicos facilitan el diagnóstico de enfermedades entre otros.</w:t>
      </w:r>
    </w:p>
    <w:p w:rsidR="00000000" w:rsidDel="00000000" w:rsidP="00000000" w:rsidRDefault="00000000" w:rsidRPr="00000000" w14:paraId="0000004F">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50">
      <w:pPr>
        <w:spacing w:line="240" w:lineRule="auto"/>
        <w:jc w:val="both"/>
        <w:rPr>
          <w:sz w:val="20"/>
          <w:szCs w:val="20"/>
        </w:rPr>
      </w:pPr>
      <w:r w:rsidDel="00000000" w:rsidR="00000000" w:rsidRPr="00000000">
        <w:rPr>
          <w:b w:val="1"/>
          <w:color w:val="000000"/>
          <w:sz w:val="20"/>
          <w:szCs w:val="20"/>
          <w:rtl w:val="0"/>
        </w:rPr>
        <w:t xml:space="preserve">Por esta razón</w:t>
      </w:r>
      <w:r w:rsidDel="00000000" w:rsidR="00000000" w:rsidRPr="00000000">
        <w:rPr>
          <w:color w:val="000000"/>
          <w:sz w:val="20"/>
          <w:szCs w:val="20"/>
          <w:rtl w:val="0"/>
        </w:rPr>
        <w:t xml:space="preserve"> en esta unidad temática, se profundiza como se desarrolla en el análisis de las muestras que se lleva a cabo en el laboratorio. </w:t>
      </w:r>
      <w:r w:rsidDel="00000000" w:rsidR="00000000" w:rsidRPr="00000000">
        <w:rPr>
          <w:sz w:val="20"/>
          <w:szCs w:val="20"/>
          <w:rtl w:val="0"/>
        </w:rPr>
        <w:t xml:space="preserve">La química analítica es la rama de la química que tiene como finalidad el estudio de la composición química de un material o muestra, mediante diferentes métodos. Se divide en química analítica cuantitativa y química analítica cualitativa. </w:t>
      </w:r>
    </w:p>
    <w:p w:rsidR="00000000" w:rsidDel="00000000" w:rsidP="00000000" w:rsidRDefault="00000000" w:rsidRPr="00000000" w14:paraId="00000051">
      <w:pPr>
        <w:tabs>
          <w:tab w:val="left" w:pos="3407"/>
        </w:tabs>
        <w:spacing w:line="240" w:lineRule="auto"/>
        <w:jc w:val="both"/>
        <w:rPr>
          <w:sz w:val="20"/>
          <w:szCs w:val="20"/>
        </w:rPr>
      </w:pPr>
      <w:r w:rsidDel="00000000" w:rsidR="00000000" w:rsidRPr="00000000">
        <w:rPr>
          <w:sz w:val="20"/>
          <w:szCs w:val="20"/>
          <w:rtl w:val="0"/>
        </w:rPr>
        <w:tab/>
      </w:r>
    </w:p>
    <w:p w:rsidR="00000000" w:rsidDel="00000000" w:rsidP="00000000" w:rsidRDefault="00000000" w:rsidRPr="00000000" w14:paraId="00000052">
      <w:pPr>
        <w:spacing w:line="240" w:lineRule="auto"/>
        <w:jc w:val="both"/>
        <w:rPr>
          <w:sz w:val="20"/>
          <w:szCs w:val="20"/>
        </w:rPr>
      </w:pPr>
      <w:r w:rsidDel="00000000" w:rsidR="00000000" w:rsidRPr="00000000">
        <w:rPr>
          <w:b w:val="1"/>
          <w:sz w:val="20"/>
          <w:szCs w:val="20"/>
          <w:rtl w:val="0"/>
        </w:rPr>
        <w:t xml:space="preserve">Dentro de la química analítica</w:t>
      </w:r>
      <w:r w:rsidDel="00000000" w:rsidR="00000000" w:rsidRPr="00000000">
        <w:rPr>
          <w:sz w:val="20"/>
          <w:szCs w:val="20"/>
          <w:rtl w:val="0"/>
        </w:rPr>
        <w:t xml:space="preserve"> se incluye el análisis químico que es la parte práctica que aplica los métodos de análisis para resolver problemas relativos a la composición y naturaleza química de la materia.</w:t>
      </w:r>
    </w:p>
    <w:p w:rsidR="00000000" w:rsidDel="00000000" w:rsidP="00000000" w:rsidRDefault="00000000" w:rsidRPr="00000000" w14:paraId="00000053">
      <w:pPr>
        <w:spacing w:line="240" w:lineRule="auto"/>
        <w:jc w:val="both"/>
        <w:rPr>
          <w:sz w:val="20"/>
          <w:szCs w:val="20"/>
        </w:rPr>
      </w:pPr>
      <w:r w:rsidDel="00000000" w:rsidR="00000000" w:rsidRPr="00000000">
        <w:rPr>
          <w:rtl w:val="0"/>
        </w:rPr>
      </w:r>
    </w:p>
    <w:p w:rsidR="00000000" w:rsidDel="00000000" w:rsidP="00000000" w:rsidRDefault="00000000" w:rsidRPr="00000000" w14:paraId="00000054">
      <w:pPr>
        <w:spacing w:line="240" w:lineRule="auto"/>
        <w:jc w:val="both"/>
        <w:rPr>
          <w:sz w:val="20"/>
          <w:szCs w:val="20"/>
        </w:rPr>
      </w:pPr>
      <w:r w:rsidDel="00000000" w:rsidR="00000000" w:rsidRPr="00000000">
        <w:rPr>
          <w:b w:val="1"/>
          <w:sz w:val="20"/>
          <w:szCs w:val="20"/>
          <w:rtl w:val="0"/>
        </w:rPr>
        <w:t xml:space="preserve">Los ámbitos de aplicación</w:t>
      </w:r>
      <w:r w:rsidDel="00000000" w:rsidR="00000000" w:rsidRPr="00000000">
        <w:rPr>
          <w:sz w:val="20"/>
          <w:szCs w:val="20"/>
          <w:rtl w:val="0"/>
        </w:rPr>
        <w:t xml:space="preserve"> del análisis químico son muy variados, en la industria se destaca el control de calidad de materias primas y productos terminados; en los laboratorios certificados de análisis quienes aseguran las especificaciones de calidad de las mercaderías; en el campo de la medicina, los análisis clínicos facilitan el diagnóstico de enfermedades.</w:t>
      </w:r>
    </w:p>
    <w:p w:rsidR="00000000" w:rsidDel="00000000" w:rsidP="00000000" w:rsidRDefault="00000000" w:rsidRPr="00000000" w14:paraId="00000055">
      <w:pPr>
        <w:spacing w:line="240" w:lineRule="auto"/>
        <w:jc w:val="center"/>
        <w:rPr>
          <w:sz w:val="20"/>
          <w:szCs w:val="20"/>
        </w:rPr>
      </w:pPr>
      <w:r w:rsidDel="00000000" w:rsidR="00000000" w:rsidRPr="00000000">
        <w:rPr>
          <w:sz w:val="20"/>
          <w:szCs w:val="20"/>
        </w:rPr>
        <w:drawing>
          <wp:inline distB="0" distT="0" distL="0" distR="0">
            <wp:extent cx="1647825" cy="1155018"/>
            <wp:effectExtent b="38100" l="38100" r="38100" t="38100"/>
            <wp:docPr id="7678" name="image70.jpg"/>
            <a:graphic>
              <a:graphicData uri="http://schemas.openxmlformats.org/drawingml/2006/picture">
                <pic:pic>
                  <pic:nvPicPr>
                    <pic:cNvPr id="0" name="image70.jpg"/>
                    <pic:cNvPicPr preferRelativeResize="0"/>
                  </pic:nvPicPr>
                  <pic:blipFill>
                    <a:blip r:embed="rId11"/>
                    <a:srcRect b="0" l="0" r="0" t="0"/>
                    <a:stretch>
                      <a:fillRect/>
                    </a:stretch>
                  </pic:blipFill>
                  <pic:spPr>
                    <a:xfrm>
                      <a:off x="0" y="0"/>
                      <a:ext cx="1647825" cy="115501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spacing w:line="240" w:lineRule="auto"/>
        <w:jc w:val="center"/>
        <w:rPr>
          <w:sz w:val="20"/>
          <w:szCs w:val="20"/>
        </w:rPr>
      </w:pPr>
      <w:r w:rsidDel="00000000" w:rsidR="00000000" w:rsidRPr="00000000">
        <w:rPr>
          <w:sz w:val="20"/>
          <w:szCs w:val="20"/>
          <w:rtl w:val="0"/>
        </w:rPr>
        <w:t xml:space="preserve">Nota. https://shutr.bz/3gzQ3rN</w:t>
      </w:r>
      <w:r w:rsidDel="00000000" w:rsidR="00000000" w:rsidRPr="00000000">
        <w:rPr>
          <w:rtl w:val="0"/>
        </w:rPr>
      </w:r>
    </w:p>
    <w:p w:rsidR="00000000" w:rsidDel="00000000" w:rsidP="00000000" w:rsidRDefault="00000000" w:rsidRPr="00000000" w14:paraId="00000057">
      <w:pPr>
        <w:spacing w:line="240" w:lineRule="auto"/>
        <w:jc w:val="both"/>
        <w:rPr>
          <w:sz w:val="20"/>
          <w:szCs w:val="20"/>
        </w:rPr>
      </w:pPr>
      <w:r w:rsidDel="00000000" w:rsidR="00000000" w:rsidRPr="00000000">
        <w:rPr>
          <w:rtl w:val="0"/>
        </w:rPr>
      </w:r>
    </w:p>
    <w:p w:rsidR="00000000" w:rsidDel="00000000" w:rsidP="00000000" w:rsidRDefault="00000000" w:rsidRPr="00000000" w14:paraId="00000058">
      <w:pPr>
        <w:spacing w:line="240" w:lineRule="auto"/>
        <w:jc w:val="both"/>
        <w:rPr>
          <w:b w:val="1"/>
          <w:sz w:val="20"/>
          <w:szCs w:val="20"/>
        </w:rPr>
      </w:pPr>
      <w:r w:rsidDel="00000000" w:rsidR="00000000" w:rsidRPr="00000000">
        <w:rPr>
          <w:b w:val="1"/>
          <w:sz w:val="20"/>
          <w:szCs w:val="20"/>
          <w:rtl w:val="0"/>
        </w:rPr>
        <w:t xml:space="preserve">2. Inducción al análisis de muestras</w:t>
      </w:r>
    </w:p>
    <w:p w:rsidR="00000000" w:rsidDel="00000000" w:rsidP="00000000" w:rsidRDefault="00000000" w:rsidRPr="00000000" w14:paraId="00000059">
      <w:pPr>
        <w:spacing w:line="240" w:lineRule="auto"/>
        <w:jc w:val="both"/>
        <w:rPr>
          <w:sz w:val="20"/>
          <w:szCs w:val="20"/>
        </w:rPr>
        <w:sectPr>
          <w:type w:val="continuous"/>
          <w:pgSz w:h="15840" w:w="12240" w:orient="portrait"/>
          <w:pgMar w:bottom="1134" w:top="1701" w:left="1134" w:right="1134" w:header="720" w:footer="0"/>
          <w:pgNumType w:start="1"/>
        </w:sectPr>
      </w:pPr>
      <w:r w:rsidDel="00000000" w:rsidR="00000000" w:rsidRPr="00000000">
        <w:rPr>
          <w:rtl w:val="0"/>
        </w:rPr>
      </w:r>
    </w:p>
    <w:p w:rsidR="00000000" w:rsidDel="00000000" w:rsidP="00000000" w:rsidRDefault="00000000" w:rsidRPr="00000000" w14:paraId="0000005A">
      <w:pPr>
        <w:spacing w:line="240" w:lineRule="auto"/>
        <w:jc w:val="both"/>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2324100</wp:posOffset>
            </wp:positionH>
            <wp:positionV relativeFrom="paragraph">
              <wp:posOffset>0</wp:posOffset>
            </wp:positionV>
            <wp:extent cx="1733107" cy="934720"/>
            <wp:effectExtent b="38100" l="38100" r="38100" t="38100"/>
            <wp:wrapSquare wrapText="bothSides" distB="0" distT="0" distL="114300" distR="114300"/>
            <wp:docPr id="7666" name="image62.jpg"/>
            <a:graphic>
              <a:graphicData uri="http://schemas.openxmlformats.org/drawingml/2006/picture">
                <pic:pic>
                  <pic:nvPicPr>
                    <pic:cNvPr id="0" name="image62.jpg"/>
                    <pic:cNvPicPr preferRelativeResize="0"/>
                  </pic:nvPicPr>
                  <pic:blipFill>
                    <a:blip r:embed="rId12"/>
                    <a:srcRect b="0" l="0" r="0" t="0"/>
                    <a:stretch>
                      <a:fillRect/>
                    </a:stretch>
                  </pic:blipFill>
                  <pic:spPr>
                    <a:xfrm>
                      <a:off x="0" y="0"/>
                      <a:ext cx="1733107" cy="934720"/>
                    </a:xfrm>
                    <a:prstGeom prst="rect"/>
                    <a:ln w="38100">
                      <a:solidFill>
                        <a:srgbClr val="000000"/>
                      </a:solidFill>
                      <a:prstDash val="solid"/>
                    </a:ln>
                  </pic:spPr>
                </pic:pic>
              </a:graphicData>
            </a:graphic>
          </wp:anchor>
        </w:drawing>
      </w:r>
    </w:p>
    <w:p w:rsidR="00000000" w:rsidDel="00000000" w:rsidP="00000000" w:rsidRDefault="00000000" w:rsidRPr="00000000" w14:paraId="0000005B">
      <w:pPr>
        <w:spacing w:line="240" w:lineRule="auto"/>
        <w:jc w:val="both"/>
        <w:rPr>
          <w:sz w:val="20"/>
          <w:szCs w:val="20"/>
        </w:rPr>
      </w:pPr>
      <w:r w:rsidDel="00000000" w:rsidR="00000000" w:rsidRPr="00000000">
        <w:rPr>
          <w:rtl w:val="0"/>
        </w:rPr>
      </w:r>
    </w:p>
    <w:p w:rsidR="00000000" w:rsidDel="00000000" w:rsidP="00000000" w:rsidRDefault="00000000" w:rsidRPr="00000000" w14:paraId="0000005C">
      <w:pPr>
        <w:spacing w:line="240" w:lineRule="auto"/>
        <w:jc w:val="both"/>
        <w:rPr>
          <w:sz w:val="20"/>
          <w:szCs w:val="20"/>
        </w:rPr>
      </w:pPr>
      <w:r w:rsidDel="00000000" w:rsidR="00000000" w:rsidRPr="00000000">
        <w:rPr>
          <w:rtl w:val="0"/>
        </w:rPr>
      </w:r>
    </w:p>
    <w:p w:rsidR="00000000" w:rsidDel="00000000" w:rsidP="00000000" w:rsidRDefault="00000000" w:rsidRPr="00000000" w14:paraId="0000005D">
      <w:pPr>
        <w:spacing w:line="240" w:lineRule="auto"/>
        <w:jc w:val="both"/>
        <w:rPr>
          <w:sz w:val="20"/>
          <w:szCs w:val="20"/>
        </w:rPr>
      </w:pPr>
      <w:r w:rsidDel="00000000" w:rsidR="00000000" w:rsidRPr="00000000">
        <w:rPr>
          <w:rtl w:val="0"/>
        </w:rPr>
      </w:r>
    </w:p>
    <w:p w:rsidR="00000000" w:rsidDel="00000000" w:rsidP="00000000" w:rsidRDefault="00000000" w:rsidRPr="00000000" w14:paraId="0000005E">
      <w:pPr>
        <w:spacing w:line="240" w:lineRule="auto"/>
        <w:jc w:val="both"/>
        <w:rPr>
          <w:sz w:val="20"/>
          <w:szCs w:val="20"/>
        </w:rPr>
      </w:pPr>
      <w:r w:rsidDel="00000000" w:rsidR="00000000" w:rsidRPr="00000000">
        <w:rPr>
          <w:rtl w:val="0"/>
        </w:rPr>
      </w:r>
    </w:p>
    <w:p w:rsidR="00000000" w:rsidDel="00000000" w:rsidP="00000000" w:rsidRDefault="00000000" w:rsidRPr="00000000" w14:paraId="0000005F">
      <w:pPr>
        <w:spacing w:line="240" w:lineRule="auto"/>
        <w:jc w:val="both"/>
        <w:rPr>
          <w:color w:val="0000ff"/>
          <w:sz w:val="20"/>
          <w:szCs w:val="20"/>
        </w:rPr>
      </w:pPr>
      <w:r w:rsidDel="00000000" w:rsidR="00000000" w:rsidRPr="00000000">
        <w:rPr>
          <w:rtl w:val="0"/>
        </w:rPr>
      </w:r>
    </w:p>
    <w:p w:rsidR="00000000" w:rsidDel="00000000" w:rsidP="00000000" w:rsidRDefault="00000000" w:rsidRPr="00000000" w14:paraId="00000060">
      <w:pPr>
        <w:spacing w:line="240" w:lineRule="auto"/>
        <w:jc w:val="both"/>
        <w:rPr>
          <w:color w:val="0000ff"/>
          <w:sz w:val="20"/>
          <w:szCs w:val="20"/>
        </w:rPr>
      </w:pPr>
      <w:r w:rsidDel="00000000" w:rsidR="00000000" w:rsidRPr="00000000">
        <w:rPr>
          <w:rtl w:val="0"/>
        </w:rPr>
      </w:r>
    </w:p>
    <w:p w:rsidR="00000000" w:rsidDel="00000000" w:rsidP="00000000" w:rsidRDefault="00000000" w:rsidRPr="00000000" w14:paraId="00000061">
      <w:pPr>
        <w:spacing w:line="240" w:lineRule="auto"/>
        <w:ind w:left="3685.0393700787395" w:firstLine="0"/>
        <w:jc w:val="both"/>
        <w:rPr>
          <w:sz w:val="20"/>
          <w:szCs w:val="20"/>
        </w:rPr>
      </w:pPr>
      <w:r w:rsidDel="00000000" w:rsidR="00000000" w:rsidRPr="00000000">
        <w:rPr>
          <w:sz w:val="20"/>
          <w:szCs w:val="20"/>
          <w:rtl w:val="0"/>
        </w:rPr>
        <w:t xml:space="preserve">Nota. https://shutr.bz/35wT3Pc</w:t>
      </w:r>
    </w:p>
    <w:p w:rsidR="00000000" w:rsidDel="00000000" w:rsidP="00000000" w:rsidRDefault="00000000" w:rsidRPr="00000000" w14:paraId="00000062">
      <w:pPr>
        <w:spacing w:line="240" w:lineRule="auto"/>
        <w:jc w:val="both"/>
        <w:rPr>
          <w:color w:val="0000ff"/>
          <w:sz w:val="20"/>
          <w:szCs w:val="20"/>
        </w:rPr>
      </w:pPr>
      <w:r w:rsidDel="00000000" w:rsidR="00000000" w:rsidRPr="00000000">
        <w:rPr>
          <w:rtl w:val="0"/>
        </w:rPr>
      </w:r>
    </w:p>
    <w:p w:rsidR="00000000" w:rsidDel="00000000" w:rsidP="00000000" w:rsidRDefault="00000000" w:rsidRPr="00000000" w14:paraId="00000063">
      <w:pPr>
        <w:spacing w:line="240" w:lineRule="auto"/>
        <w:jc w:val="both"/>
        <w:rPr>
          <w:color w:val="0000ff"/>
          <w:sz w:val="20"/>
          <w:szCs w:val="20"/>
        </w:rPr>
      </w:pPr>
      <w:r w:rsidDel="00000000" w:rsidR="00000000" w:rsidRPr="00000000">
        <w:rPr>
          <w:rtl w:val="0"/>
        </w:rPr>
      </w:r>
    </w:p>
    <w:p w:rsidR="00000000" w:rsidDel="00000000" w:rsidP="00000000" w:rsidRDefault="00000000" w:rsidRPr="00000000" w14:paraId="00000064">
      <w:pPr>
        <w:spacing w:line="240" w:lineRule="auto"/>
        <w:jc w:val="both"/>
        <w:rPr>
          <w:sz w:val="20"/>
          <w:szCs w:val="20"/>
        </w:rPr>
        <w:sectPr>
          <w:type w:val="continuous"/>
          <w:pgSz w:h="15840" w:w="12240" w:orient="portrait"/>
          <w:pgMar w:bottom="1134" w:top="1701" w:left="1134" w:right="1134" w:header="720" w:footer="0"/>
          <w:pgNumType w:start="1"/>
        </w:sectPr>
      </w:pPr>
      <w:r w:rsidDel="00000000" w:rsidR="00000000" w:rsidRPr="00000000">
        <w:rPr>
          <w:sz w:val="20"/>
          <w:szCs w:val="20"/>
          <w:rtl w:val="0"/>
        </w:rPr>
        <w:t xml:space="preserve">La química analítica es el estudio de cómo ensayar esos materiales para averiguar su composición elemental y molecular. El poder determinar la composición química de sólidos, líquidos, gases, disoluciones y cualquier otro material nos permite comprender sus características y así poder evaluar sus usos o quizás descubrir de dónde vinieron o dónde han estado.</w:t>
      </w:r>
    </w:p>
    <w:p w:rsidR="00000000" w:rsidDel="00000000" w:rsidP="00000000" w:rsidRDefault="00000000" w:rsidRPr="00000000" w14:paraId="00000065">
      <w:pPr>
        <w:spacing w:line="240" w:lineRule="auto"/>
        <w:jc w:val="both"/>
        <w:rPr>
          <w:sz w:val="20"/>
          <w:szCs w:val="20"/>
        </w:rPr>
      </w:pPr>
      <w:r w:rsidDel="00000000" w:rsidR="00000000" w:rsidRPr="00000000">
        <w:rPr>
          <w:rtl w:val="0"/>
        </w:rPr>
      </w:r>
    </w:p>
    <w:p w:rsidR="00000000" w:rsidDel="00000000" w:rsidP="00000000" w:rsidRDefault="00000000" w:rsidRPr="00000000" w14:paraId="00000066">
      <w:pPr>
        <w:spacing w:line="240" w:lineRule="auto"/>
        <w:jc w:val="both"/>
        <w:rPr>
          <w:sz w:val="20"/>
          <w:szCs w:val="20"/>
        </w:rPr>
      </w:pPr>
      <w:r w:rsidDel="00000000" w:rsidR="00000000" w:rsidRPr="00000000">
        <w:rPr>
          <w:sz w:val="20"/>
          <w:szCs w:val="20"/>
          <w:rtl w:val="0"/>
        </w:rPr>
        <w:t xml:space="preserve">A continuación, le presentamos algunos elementos de orden teórico que favorecen la “inmersión” en el tema del Análisis de muestras.</w:t>
      </w:r>
    </w:p>
    <w:p w:rsidR="00000000" w:rsidDel="00000000" w:rsidP="00000000" w:rsidRDefault="00000000" w:rsidRPr="00000000" w14:paraId="00000067">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068">
      <w:pPr>
        <w:spacing w:line="240" w:lineRule="auto"/>
        <w:jc w:val="center"/>
        <w:rPr>
          <w:b w:val="1"/>
          <w:sz w:val="20"/>
          <w:szCs w:val="20"/>
        </w:rPr>
      </w:pPr>
      <w:r w:rsidDel="00000000" w:rsidR="00000000" w:rsidRPr="00000000">
        <w:rPr>
          <w:b w:val="1"/>
          <w:sz w:val="20"/>
          <w:szCs w:val="20"/>
        </w:rPr>
        <mc:AlternateContent>
          <mc:Choice Requires="wpg">
            <w:drawing>
              <wp:inline distB="0" distT="0" distL="0" distR="0">
                <wp:extent cx="5222653" cy="438002"/>
                <wp:effectExtent b="0" l="0" r="0" t="0"/>
                <wp:docPr id="7599" name=""/>
                <a:graphic>
                  <a:graphicData uri="http://schemas.microsoft.com/office/word/2010/wordprocessingShape">
                    <wps:wsp>
                      <wps:cNvSpPr/>
                      <wps:cNvPr id="3" name="Shape 3"/>
                      <wps:spPr>
                        <a:xfrm>
                          <a:off x="2741024" y="3567349"/>
                          <a:ext cx="5209953" cy="425302"/>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DI_CF07_GraficoInteractivo_2_InduccionAnalisisMuestras</w:t>
                            </w:r>
                          </w:p>
                        </w:txbxContent>
                      </wps:txbx>
                      <wps:bodyPr anchorCtr="0" anchor="ctr" bIns="45700" lIns="91425" spcFirstLastPara="1" rIns="91425" wrap="square" tIns="45700">
                        <a:noAutofit/>
                      </wps:bodyPr>
                    </wps:wsp>
                  </a:graphicData>
                </a:graphic>
              </wp:inline>
            </w:drawing>
          </mc:Choice>
          <mc:Fallback>
            <w:drawing>
              <wp:inline distB="0" distT="0" distL="0" distR="0">
                <wp:extent cx="5222653" cy="438002"/>
                <wp:effectExtent b="0" l="0" r="0" t="0"/>
                <wp:docPr id="7599" name="image11.png"/>
                <a:graphic>
                  <a:graphicData uri="http://schemas.openxmlformats.org/drawingml/2006/picture">
                    <pic:pic>
                      <pic:nvPicPr>
                        <pic:cNvPr id="0" name="image11.png"/>
                        <pic:cNvPicPr preferRelativeResize="0"/>
                      </pic:nvPicPr>
                      <pic:blipFill>
                        <a:blip r:embed="rId13"/>
                        <a:srcRect/>
                        <a:stretch>
                          <a:fillRect/>
                        </a:stretch>
                      </pic:blipFill>
                      <pic:spPr>
                        <a:xfrm>
                          <a:off x="0" y="0"/>
                          <a:ext cx="5222653" cy="43800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9">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06A">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06B">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06C">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06D">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06E">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06F">
      <w:pPr>
        <w:spacing w:line="240" w:lineRule="auto"/>
        <w:jc w:val="both"/>
        <w:rPr>
          <w:sz w:val="20"/>
          <w:szCs w:val="20"/>
        </w:rPr>
      </w:pPr>
      <w:r w:rsidDel="00000000" w:rsidR="00000000" w:rsidRPr="00000000">
        <w:rPr>
          <w:rtl w:val="0"/>
        </w:rPr>
      </w:r>
    </w:p>
    <w:p w:rsidR="00000000" w:rsidDel="00000000" w:rsidP="00000000" w:rsidRDefault="00000000" w:rsidRPr="00000000" w14:paraId="00000070">
      <w:pPr>
        <w:spacing w:line="240" w:lineRule="auto"/>
        <w:jc w:val="both"/>
        <w:rPr>
          <w:b w:val="1"/>
          <w:sz w:val="20"/>
          <w:szCs w:val="20"/>
        </w:rPr>
      </w:pPr>
      <w:r w:rsidDel="00000000" w:rsidR="00000000" w:rsidRPr="00000000">
        <w:rPr>
          <w:b w:val="1"/>
          <w:sz w:val="20"/>
          <w:szCs w:val="20"/>
          <w:rtl w:val="0"/>
        </w:rPr>
        <w:t xml:space="preserve">3. Bases conceptuales</w:t>
      </w:r>
    </w:p>
    <w:p w:rsidR="00000000" w:rsidDel="00000000" w:rsidP="00000000" w:rsidRDefault="00000000" w:rsidRPr="00000000" w14:paraId="00000071">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072">
      <w:pPr>
        <w:spacing w:line="240" w:lineRule="auto"/>
        <w:jc w:val="both"/>
        <w:rPr>
          <w:sz w:val="20"/>
          <w:szCs w:val="20"/>
        </w:rPr>
      </w:pPr>
      <w:r w:rsidDel="00000000" w:rsidR="00000000" w:rsidRPr="00000000">
        <w:rPr>
          <w:sz w:val="20"/>
          <w:szCs w:val="20"/>
          <w:rtl w:val="0"/>
        </w:rPr>
        <w:t xml:space="preserve">Según Caballero M</w:t>
      </w:r>
    </w:p>
    <w:p w:rsidR="00000000" w:rsidDel="00000000" w:rsidP="00000000" w:rsidRDefault="00000000" w:rsidRPr="00000000" w14:paraId="00000073">
      <w:pPr>
        <w:spacing w:line="240" w:lineRule="auto"/>
        <w:ind w:left="708.6614173228347" w:firstLine="0"/>
        <w:jc w:val="both"/>
        <w:rPr>
          <w:sz w:val="20"/>
          <w:szCs w:val="20"/>
        </w:rPr>
      </w:pPr>
      <w:bookmarkStart w:colFirst="0" w:colLast="0" w:name="_heading=h.gjdgxs" w:id="0"/>
      <w:bookmarkEnd w:id="0"/>
      <w:r w:rsidDel="00000000" w:rsidR="00000000" w:rsidRPr="00000000">
        <w:rPr>
          <w:sz w:val="20"/>
          <w:szCs w:val="20"/>
          <w:rtl w:val="0"/>
        </w:rPr>
        <w:t xml:space="preserve">Desde los tiempos de Wilhelm Ostwald (1894) la química analítica ha pasado de ser un arte a ser una ciencia con aplicaciones en la industria, medicina y en todas las ciencias. A modo de ilustración podemos citar:</w:t>
      </w:r>
    </w:p>
    <w:p w:rsidR="00000000" w:rsidDel="00000000" w:rsidP="00000000" w:rsidRDefault="00000000" w:rsidRPr="00000000" w14:paraId="00000074">
      <w:pPr>
        <w:spacing w:line="240" w:lineRule="auto"/>
        <w:ind w:left="708.6614173228347" w:firstLine="0"/>
        <w:jc w:val="both"/>
        <w:rPr>
          <w:sz w:val="20"/>
          <w:szCs w:val="20"/>
        </w:rPr>
      </w:pPr>
      <w:r w:rsidDel="00000000" w:rsidR="00000000" w:rsidRPr="00000000">
        <w:rPr>
          <w:rtl w:val="0"/>
        </w:rPr>
      </w:r>
    </w:p>
    <w:p w:rsidR="00000000" w:rsidDel="00000000" w:rsidP="00000000" w:rsidRDefault="00000000" w:rsidRPr="00000000" w14:paraId="00000075">
      <w:pPr>
        <w:spacing w:line="240" w:lineRule="auto"/>
        <w:ind w:left="708.6614173228347" w:firstLine="0"/>
        <w:jc w:val="both"/>
        <w:rPr>
          <w:sz w:val="20"/>
          <w:szCs w:val="20"/>
        </w:rPr>
      </w:pPr>
      <w:r w:rsidDel="00000000" w:rsidR="00000000" w:rsidRPr="00000000">
        <w:rPr>
          <w:rtl w:val="0"/>
        </w:rPr>
      </w:r>
    </w:p>
    <w:p w:rsidR="00000000" w:rsidDel="00000000" w:rsidP="00000000" w:rsidRDefault="00000000" w:rsidRPr="00000000" w14:paraId="00000076">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133.8582677165355" w:right="0" w:hanging="425.19685039370086"/>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Poder determinar la efectividad de los sistemas de control de contaminación de los gases de escape de los automóviles (determinar óxido de nitrógeno y monóxido de carbono)</w:t>
      </w:r>
    </w:p>
    <w:p w:rsidR="00000000" w:rsidDel="00000000" w:rsidP="00000000" w:rsidRDefault="00000000" w:rsidRPr="00000000" w14:paraId="00000077">
      <w:pPr>
        <w:spacing w:line="240" w:lineRule="auto"/>
        <w:ind w:left="1133.8582677165355" w:hanging="425.19685039370086"/>
        <w:jc w:val="both"/>
        <w:rPr>
          <w:sz w:val="20"/>
          <w:szCs w:val="20"/>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133.8582677165355" w:right="0" w:hanging="425.19685039370086"/>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Diagnosticar enfermedades tiroideas a través de la medición cuantitativa de calcio iónico en suero.</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133.8582677165355" w:right="0" w:hanging="425.19685039370086"/>
        <w:jc w:val="both"/>
        <w:rPr>
          <w:sz w:val="20"/>
          <w:szCs w:val="20"/>
        </w:rPr>
      </w:pPr>
      <w:r w:rsidDel="00000000" w:rsidR="00000000" w:rsidRPr="00000000">
        <w:rPr>
          <w:rtl w:val="0"/>
        </w:rPr>
      </w:r>
    </w:p>
    <w:p w:rsidR="00000000" w:rsidDel="00000000" w:rsidP="00000000" w:rsidRDefault="00000000" w:rsidRPr="00000000" w14:paraId="0000007A">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133.8582677165355" w:right="0" w:hanging="425.19685039370086"/>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Determinar cuantitativamente la cantidad de nitrógeno en alimentos para establecer su contenido en proteínas.</w:t>
      </w:r>
    </w:p>
    <w:p w:rsidR="00000000" w:rsidDel="00000000" w:rsidP="00000000" w:rsidRDefault="00000000" w:rsidRPr="00000000" w14:paraId="0000007B">
      <w:pPr>
        <w:spacing w:line="240" w:lineRule="auto"/>
        <w:ind w:left="1133.8582677165355" w:hanging="425.19685039370086"/>
        <w:jc w:val="both"/>
        <w:rPr>
          <w:sz w:val="20"/>
          <w:szCs w:val="20"/>
        </w:rPr>
      </w:pPr>
      <w:r w:rsidDel="00000000" w:rsidR="00000000" w:rsidRPr="00000000">
        <w:rPr>
          <w:rtl w:val="0"/>
        </w:rPr>
      </w:r>
    </w:p>
    <w:p w:rsidR="00000000" w:rsidDel="00000000" w:rsidP="00000000" w:rsidRDefault="00000000" w:rsidRPr="00000000" w14:paraId="0000007C">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133.8582677165355" w:right="0" w:hanging="425.19685039370086"/>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análisis de acero durante su fabricación permite ajustar las concentraciones de carbón, níquel y cromo, para alcanzar la fuerza, dureza, resistencia a la corrosión y ductilidad deseada.</w:t>
      </w:r>
    </w:p>
    <w:p w:rsidR="00000000" w:rsidDel="00000000" w:rsidP="00000000" w:rsidRDefault="00000000" w:rsidRPr="00000000" w14:paraId="0000007D">
      <w:pPr>
        <w:spacing w:line="240" w:lineRule="auto"/>
        <w:ind w:left="1133.8582677165355" w:hanging="425.19685039370086"/>
        <w:jc w:val="both"/>
        <w:rPr>
          <w:sz w:val="20"/>
          <w:szCs w:val="20"/>
        </w:rPr>
      </w:pPr>
      <w:r w:rsidDel="00000000" w:rsidR="00000000" w:rsidRPr="00000000">
        <w:rPr>
          <w:rtl w:val="0"/>
        </w:rPr>
      </w:r>
    </w:p>
    <w:p w:rsidR="00000000" w:rsidDel="00000000" w:rsidP="00000000" w:rsidRDefault="00000000" w:rsidRPr="00000000" w14:paraId="0000007E">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133.8582677165355" w:right="0" w:hanging="425.19685039370086"/>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contenido en mercaptano del gas de ciudad se mide de forma continua para asegurar que el gas tiene el suficiente olor desagradable, para servir de aviso ante cualquier fuga peligrosa.</w:t>
      </w:r>
    </w:p>
    <w:p w:rsidR="00000000" w:rsidDel="00000000" w:rsidP="00000000" w:rsidRDefault="00000000" w:rsidRPr="00000000" w14:paraId="0000007F">
      <w:pPr>
        <w:spacing w:line="240" w:lineRule="auto"/>
        <w:ind w:left="1133.8582677165355" w:hanging="425.19685039370086"/>
        <w:jc w:val="both"/>
        <w:rPr>
          <w:sz w:val="20"/>
          <w:szCs w:val="20"/>
        </w:rPr>
      </w:pPr>
      <w:r w:rsidDel="00000000" w:rsidR="00000000" w:rsidRPr="00000000">
        <w:rPr>
          <w:rtl w:val="0"/>
        </w:rPr>
      </w:r>
    </w:p>
    <w:p w:rsidR="00000000" w:rsidDel="00000000" w:rsidP="00000000" w:rsidRDefault="00000000" w:rsidRPr="00000000" w14:paraId="00000080">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133.8582677165355" w:right="0" w:hanging="425.19685039370086"/>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la agricultura moderna se establecen las pautas de fertilización e irrigación a través de análisis cuantitativos de la planta y del suelo.</w:t>
      </w:r>
    </w:p>
    <w:p w:rsidR="00000000" w:rsidDel="00000000" w:rsidP="00000000" w:rsidRDefault="00000000" w:rsidRPr="00000000" w14:paraId="00000081">
      <w:pPr>
        <w:spacing w:line="240" w:lineRule="auto"/>
        <w:ind w:left="1133.8582677165355" w:hanging="425.19685039370086"/>
        <w:jc w:val="both"/>
        <w:rPr>
          <w:sz w:val="20"/>
          <w:szCs w:val="20"/>
        </w:rPr>
      </w:pPr>
      <w:r w:rsidDel="00000000" w:rsidR="00000000" w:rsidRPr="00000000">
        <w:rPr>
          <w:rtl w:val="0"/>
        </w:rPr>
      </w:r>
    </w:p>
    <w:p w:rsidR="00000000" w:rsidDel="00000000" w:rsidP="00000000" w:rsidRDefault="00000000" w:rsidRPr="00000000" w14:paraId="00000082">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133.8582677165355" w:right="0" w:hanging="425.19685039370086"/>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medidas cuantitativas de potasio, calcio e iones sodio en los fluidos corporales fisiológicos permiten estudiar el papel que estos iones tienen en la conducción de impulsos nerviosos y la contracción y relajación de los músculos.</w:t>
      </w:r>
    </w:p>
    <w:p w:rsidR="00000000" w:rsidDel="00000000" w:rsidP="00000000" w:rsidRDefault="00000000" w:rsidRPr="00000000" w14:paraId="00000083">
      <w:pPr>
        <w:spacing w:line="240" w:lineRule="auto"/>
        <w:ind w:left="1133.8582677165355" w:hanging="425.19685039370086"/>
        <w:jc w:val="both"/>
        <w:rPr>
          <w:sz w:val="20"/>
          <w:szCs w:val="20"/>
        </w:rPr>
      </w:pPr>
      <w:r w:rsidDel="00000000" w:rsidR="00000000" w:rsidRPr="00000000">
        <w:rPr>
          <w:rtl w:val="0"/>
        </w:rPr>
      </w:r>
    </w:p>
    <w:p w:rsidR="00000000" w:rsidDel="00000000" w:rsidP="00000000" w:rsidRDefault="00000000" w:rsidRPr="00000000" w14:paraId="00000084">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133.8582677165355" w:right="0" w:hanging="425.19685039370086"/>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químicos estudian los mecanismos de las reacciones químicas, a partir de estudios sobre las velocidades de reacción midiendo cuantitativamente en intervalos de tiempo iguales, el consumo de reactivos o la formación de productos en una reacción química.</w:t>
      </w:r>
    </w:p>
    <w:p w:rsidR="00000000" w:rsidDel="00000000" w:rsidP="00000000" w:rsidRDefault="00000000" w:rsidRPr="00000000" w14:paraId="00000085">
      <w:pPr>
        <w:spacing w:line="240" w:lineRule="auto"/>
        <w:ind w:left="1133.8582677165355" w:hanging="425.19685039370086"/>
        <w:jc w:val="both"/>
        <w:rPr>
          <w:sz w:val="20"/>
          <w:szCs w:val="20"/>
        </w:rPr>
      </w:pPr>
      <w:r w:rsidDel="00000000" w:rsidR="00000000" w:rsidRPr="00000000">
        <w:rPr>
          <w:rtl w:val="0"/>
        </w:rPr>
      </w:r>
    </w:p>
    <w:p w:rsidR="00000000" w:rsidDel="00000000" w:rsidP="00000000" w:rsidRDefault="00000000" w:rsidRPr="00000000" w14:paraId="00000086">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133.8582677165355" w:right="0" w:hanging="425.19685039370086"/>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medidas cuantitativas analíticas juegan un rol importante en muchas áreas de investigación en química, biología, geología y otras ciencias.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(pp.2</w:t>
      </w:r>
      <w:r w:rsidDel="00000000" w:rsidR="00000000" w:rsidRPr="00000000">
        <w:rPr>
          <w:sz w:val="20"/>
          <w:szCs w:val="20"/>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 </w:t>
      </w:r>
    </w:p>
    <w:p w:rsidR="00000000" w:rsidDel="00000000" w:rsidP="00000000" w:rsidRDefault="00000000" w:rsidRPr="00000000" w14:paraId="00000087">
      <w:pPr>
        <w:spacing w:line="240" w:lineRule="auto"/>
        <w:jc w:val="both"/>
        <w:rPr>
          <w:sz w:val="20"/>
          <w:szCs w:val="20"/>
        </w:rPr>
      </w:pPr>
      <w:r w:rsidDel="00000000" w:rsidR="00000000" w:rsidRPr="00000000">
        <w:rPr>
          <w:rtl w:val="0"/>
        </w:rPr>
      </w:r>
    </w:p>
    <w:p w:rsidR="00000000" w:rsidDel="00000000" w:rsidP="00000000" w:rsidRDefault="00000000" w:rsidRPr="00000000" w14:paraId="00000088">
      <w:pPr>
        <w:spacing w:line="240" w:lineRule="auto"/>
        <w:jc w:val="both"/>
        <w:rPr>
          <w:sz w:val="20"/>
          <w:szCs w:val="20"/>
        </w:rPr>
      </w:pPr>
      <w:r w:rsidDel="00000000" w:rsidR="00000000" w:rsidRPr="00000000">
        <w:rPr>
          <w:rtl w:val="0"/>
        </w:rPr>
      </w:r>
    </w:p>
    <w:p w:rsidR="00000000" w:rsidDel="00000000" w:rsidP="00000000" w:rsidRDefault="00000000" w:rsidRPr="00000000" w14:paraId="00000089">
      <w:pPr>
        <w:spacing w:line="240" w:lineRule="auto"/>
        <w:jc w:val="both"/>
        <w:rPr>
          <w:sz w:val="20"/>
          <w:szCs w:val="20"/>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3.1 Reacciones químicas analíticas.</w:t>
      </w:r>
    </w:p>
    <w:p w:rsidR="00000000" w:rsidDel="00000000" w:rsidP="00000000" w:rsidRDefault="00000000" w:rsidRPr="00000000" w14:paraId="0000008B">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A continuación, conozca los tipos y particularidades de las reacciones químicas analíticas</w:t>
      </w:r>
    </w:p>
    <w:p w:rsidR="00000000" w:rsidDel="00000000" w:rsidP="00000000" w:rsidRDefault="00000000" w:rsidRPr="00000000" w14:paraId="0000008C">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8D">
      <w:pPr>
        <w:spacing w:line="240" w:lineRule="auto"/>
        <w:jc w:val="center"/>
        <w:rPr>
          <w:color w:val="ff0000"/>
          <w:sz w:val="20"/>
          <w:szCs w:val="20"/>
        </w:rPr>
      </w:pPr>
      <w:r w:rsidDel="00000000" w:rsidR="00000000" w:rsidRPr="00000000">
        <w:rPr>
          <w:sz w:val="20"/>
          <w:szCs w:val="20"/>
        </w:rPr>
        <w:drawing>
          <wp:inline distB="0" distT="0" distL="0" distR="0">
            <wp:extent cx="1524433" cy="1148692"/>
            <wp:effectExtent b="0" l="0" r="0" t="0"/>
            <wp:docPr descr="Laboratorio químico universitario durante el experimento con tabla periódica de elementos" id="7679" name="image81.jpg"/>
            <a:graphic>
              <a:graphicData uri="http://schemas.openxmlformats.org/drawingml/2006/picture">
                <pic:pic>
                  <pic:nvPicPr>
                    <pic:cNvPr descr="Laboratorio químico universitario durante el experimento con tabla periódica de elementos" id="0" name="image81.jpg"/>
                    <pic:cNvPicPr preferRelativeResize="0"/>
                  </pic:nvPicPr>
                  <pic:blipFill>
                    <a:blip r:embed="rId14"/>
                    <a:srcRect b="0" l="0" r="0" t="0"/>
                    <a:stretch>
                      <a:fillRect/>
                    </a:stretch>
                  </pic:blipFill>
                  <pic:spPr>
                    <a:xfrm>
                      <a:off x="0" y="0"/>
                      <a:ext cx="1524433" cy="1148692"/>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40" w:lineRule="auto"/>
        <w:ind w:left="3826.7716535433065" w:firstLine="0"/>
        <w:rPr>
          <w:sz w:val="20"/>
          <w:szCs w:val="20"/>
        </w:rPr>
      </w:pPr>
      <w:r w:rsidDel="00000000" w:rsidR="00000000" w:rsidRPr="00000000">
        <w:rPr>
          <w:sz w:val="20"/>
          <w:szCs w:val="20"/>
          <w:rtl w:val="0"/>
        </w:rPr>
        <w:t xml:space="preserve">Nota. https://shutr.bz/3gGiraq</w:t>
      </w:r>
      <w:r w:rsidDel="00000000" w:rsidR="00000000" w:rsidRPr="00000000">
        <w:rPr>
          <w:rtl w:val="0"/>
        </w:rPr>
      </w:r>
    </w:p>
    <w:p w:rsidR="00000000" w:rsidDel="00000000" w:rsidP="00000000" w:rsidRDefault="00000000" w:rsidRPr="00000000" w14:paraId="0000008F">
      <w:pPr>
        <w:spacing w:line="240" w:lineRule="auto"/>
        <w:jc w:val="both"/>
        <w:rPr>
          <w:sz w:val="20"/>
          <w:szCs w:val="20"/>
        </w:rPr>
      </w:pPr>
      <w:r w:rsidDel="00000000" w:rsidR="00000000" w:rsidRPr="00000000">
        <w:rPr>
          <w:rtl w:val="0"/>
        </w:rPr>
      </w:r>
    </w:p>
    <w:p w:rsidR="00000000" w:rsidDel="00000000" w:rsidP="00000000" w:rsidRDefault="00000000" w:rsidRPr="00000000" w14:paraId="00000090">
      <w:pPr>
        <w:numPr>
          <w:ilvl w:val="0"/>
          <w:numId w:val="12"/>
        </w:numPr>
        <w:spacing w:line="240" w:lineRule="auto"/>
        <w:ind w:left="360" w:hanging="360"/>
        <w:jc w:val="both"/>
        <w:rPr>
          <w:sz w:val="20"/>
          <w:szCs w:val="20"/>
        </w:rPr>
      </w:pPr>
      <w:r w:rsidDel="00000000" w:rsidR="00000000" w:rsidRPr="00000000">
        <w:rPr>
          <w:sz w:val="20"/>
          <w:szCs w:val="20"/>
          <w:rtl w:val="0"/>
        </w:rPr>
        <w:t xml:space="preserve">Reacciones ácido–base: implican una transferencia de protones. Para el estudio de los equilibrios en disolución quizás la definición más adecuada es la de </w:t>
      </w:r>
      <w:r w:rsidDel="00000000" w:rsidR="00000000" w:rsidRPr="00000000">
        <w:rPr>
          <w:i w:val="1"/>
          <w:sz w:val="20"/>
          <w:szCs w:val="20"/>
          <w:rtl w:val="0"/>
        </w:rPr>
        <w:t xml:space="preserve">Bronsted – Lowry</w:t>
      </w:r>
      <w:r w:rsidDel="00000000" w:rsidR="00000000" w:rsidRPr="00000000">
        <w:rPr>
          <w:sz w:val="20"/>
          <w:szCs w:val="20"/>
          <w:rtl w:val="0"/>
        </w:rPr>
        <w:t xml:space="preserve">, según la cual los ácidos se definen como especies capaces de ceder protones y bases como especies capaces de aceptar protones.</w:t>
      </w:r>
    </w:p>
    <w:p w:rsidR="00000000" w:rsidDel="00000000" w:rsidP="00000000" w:rsidRDefault="00000000" w:rsidRPr="00000000" w14:paraId="00000091">
      <w:pPr>
        <w:spacing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092">
      <w:pPr>
        <w:numPr>
          <w:ilvl w:val="0"/>
          <w:numId w:val="12"/>
        </w:numPr>
        <w:spacing w:line="240" w:lineRule="auto"/>
        <w:ind w:left="360" w:hanging="360"/>
        <w:jc w:val="both"/>
        <w:rPr>
          <w:sz w:val="20"/>
          <w:szCs w:val="20"/>
        </w:rPr>
      </w:pPr>
      <w:r w:rsidDel="00000000" w:rsidR="00000000" w:rsidRPr="00000000">
        <w:rPr>
          <w:sz w:val="20"/>
          <w:szCs w:val="20"/>
          <w:rtl w:val="0"/>
        </w:rPr>
        <w:t xml:space="preserve">Reacciones de formación de complejos: en estas se producen transferencia de iones o moléculas. A pesar de lo amplio del concepto de compuesto complejo se considera normalmente una reacción de formación de complejos aquélla en que una o varias moléculas del disolvente son reemplazadas por otras especies químicas; estas especies unidas a un ion central se denominan ligandos. El ligando puede ser una molécula neutra o un ion.</w:t>
      </w:r>
    </w:p>
    <w:p w:rsidR="00000000" w:rsidDel="00000000" w:rsidP="00000000" w:rsidRDefault="00000000" w:rsidRPr="00000000" w14:paraId="00000093">
      <w:pPr>
        <w:numPr>
          <w:ilvl w:val="0"/>
          <w:numId w:val="12"/>
        </w:numPr>
        <w:spacing w:line="240" w:lineRule="auto"/>
        <w:ind w:left="360" w:hanging="360"/>
        <w:jc w:val="both"/>
        <w:rPr>
          <w:sz w:val="20"/>
          <w:szCs w:val="20"/>
        </w:rPr>
      </w:pPr>
      <w:r w:rsidDel="00000000" w:rsidR="00000000" w:rsidRPr="00000000">
        <w:rPr>
          <w:sz w:val="20"/>
          <w:szCs w:val="20"/>
          <w:rtl w:val="0"/>
        </w:rPr>
        <w:t xml:space="preserve">Reacciones de precipitación: son aquellas en las que además de haber un intercambio de iones o de moléculas tiene lugar la aparición de una fase sólida. La aparición de una fase sólida en el seno de un líquido, bien por adición de un reactivo que forme un producto insoluble con alguno de los iones de la solución, o bien por concentración del mismo líquido hasta sobrepasar la saturación, recibe el nombre de precipitación, y se llama precipitado al producto sólido que se ha formado.</w:t>
      </w:r>
    </w:p>
    <w:p w:rsidR="00000000" w:rsidDel="00000000" w:rsidP="00000000" w:rsidRDefault="00000000" w:rsidRPr="00000000" w14:paraId="00000094">
      <w:pPr>
        <w:numPr>
          <w:ilvl w:val="0"/>
          <w:numId w:val="12"/>
        </w:numPr>
        <w:spacing w:line="240" w:lineRule="auto"/>
        <w:ind w:left="360" w:hanging="360"/>
        <w:jc w:val="both"/>
        <w:rPr>
          <w:sz w:val="20"/>
          <w:szCs w:val="20"/>
        </w:rPr>
      </w:pPr>
      <w:r w:rsidDel="00000000" w:rsidR="00000000" w:rsidRPr="00000000">
        <w:rPr>
          <w:sz w:val="20"/>
          <w:szCs w:val="20"/>
          <w:rtl w:val="0"/>
        </w:rPr>
        <w:t xml:space="preserve">Reacciones redox: son aquellas que se realizan mediante un intercambio de electrones, luego para que se produzca una reacción redox tiene que haber una especie que ceda electrones(reductor) y otra especie que los acepte(oxidante) el reductor se transforma en su forma oxidada y el oxidante en su forma reducida.</w:t>
      </w:r>
      <w:r w:rsidDel="00000000" w:rsidR="00000000" w:rsidRPr="00000000">
        <w:rPr>
          <w:rtl w:val="0"/>
        </w:rPr>
      </w:r>
    </w:p>
    <w:p w:rsidR="00000000" w:rsidDel="00000000" w:rsidP="00000000" w:rsidRDefault="00000000" w:rsidRPr="00000000" w14:paraId="00000095">
      <w:pPr>
        <w:rPr>
          <w:sz w:val="20"/>
          <w:szCs w:val="20"/>
        </w:rPr>
      </w:pPr>
      <w:r w:rsidDel="00000000" w:rsidR="00000000" w:rsidRPr="00000000">
        <w:rPr>
          <w:rtl w:val="0"/>
        </w:rPr>
      </w:r>
    </w:p>
    <w:p w:rsidR="00000000" w:rsidDel="00000000" w:rsidP="00000000" w:rsidRDefault="00000000" w:rsidRPr="00000000" w14:paraId="00000096">
      <w:pPr>
        <w:spacing w:line="240" w:lineRule="auto"/>
        <w:jc w:val="both"/>
        <w:rPr>
          <w:b w:val="1"/>
          <w:sz w:val="20"/>
          <w:szCs w:val="20"/>
        </w:rPr>
        <w:sectPr>
          <w:type w:val="continuous"/>
          <w:pgSz w:h="15840" w:w="12240" w:orient="portrait"/>
          <w:pgMar w:bottom="1134" w:top="1701" w:left="1134" w:right="1134" w:header="720" w:footer="0"/>
          <w:pgNumType w:start="1"/>
        </w:sectPr>
      </w:pPr>
      <w:r w:rsidDel="00000000" w:rsidR="00000000" w:rsidRPr="00000000">
        <w:rPr>
          <w:b w:val="1"/>
          <w:sz w:val="20"/>
          <w:szCs w:val="20"/>
          <w:rtl w:val="0"/>
        </w:rPr>
        <w:t xml:space="preserve">3.2 Métodos analíticos volumétricos</w:t>
      </w:r>
    </w:p>
    <w:p w:rsidR="00000000" w:rsidDel="00000000" w:rsidP="00000000" w:rsidRDefault="00000000" w:rsidRPr="00000000" w14:paraId="00000097">
      <w:pPr>
        <w:spacing w:line="240" w:lineRule="auto"/>
        <w:jc w:val="both"/>
        <w:rPr>
          <w:sz w:val="20"/>
          <w:szCs w:val="20"/>
        </w:rPr>
        <w:sectPr>
          <w:type w:val="continuous"/>
          <w:pgSz w:h="15840" w:w="12240" w:orient="portrait"/>
          <w:pgMar w:bottom="1134" w:top="1701" w:left="1134" w:right="1134" w:header="720" w:footer="0"/>
          <w:pgNumType w:start="1"/>
        </w:sectPr>
      </w:pPr>
      <w:r w:rsidDel="00000000" w:rsidR="00000000" w:rsidRPr="00000000">
        <w:rPr>
          <w:rtl w:val="0"/>
        </w:rPr>
      </w:r>
    </w:p>
    <w:p w:rsidR="00000000" w:rsidDel="00000000" w:rsidP="00000000" w:rsidRDefault="00000000" w:rsidRPr="00000000" w14:paraId="00000098">
      <w:pPr>
        <w:spacing w:line="240" w:lineRule="auto"/>
        <w:jc w:val="both"/>
        <w:rPr>
          <w:sz w:val="20"/>
          <w:szCs w:val="20"/>
        </w:rPr>
      </w:pPr>
      <w:r w:rsidDel="00000000" w:rsidR="00000000" w:rsidRPr="00000000">
        <w:rPr>
          <w:sz w:val="20"/>
          <w:szCs w:val="20"/>
          <w:rtl w:val="0"/>
        </w:rPr>
        <w:t xml:space="preserve">El análisis volumétrico se fundamenta lo mismo que el gravimétrico en una reacción química cuantitativa, donde la cantidad de sustancia que se investiga reacciona directamente con un volumen de solución de concentración conocida o con otra sustancia químicamente equivalente. Los métodos volumétricos tienen la ventaja de que son más rápidos y más sencillos que los gravimétricos.</w:t>
      </w:r>
    </w:p>
    <w:p w:rsidR="00000000" w:rsidDel="00000000" w:rsidP="00000000" w:rsidRDefault="00000000" w:rsidRPr="00000000" w14:paraId="00000099">
      <w:pPr>
        <w:spacing w:line="240" w:lineRule="auto"/>
        <w:jc w:val="both"/>
        <w:rPr>
          <w:sz w:val="20"/>
          <w:szCs w:val="20"/>
        </w:rPr>
      </w:pPr>
      <w:r w:rsidDel="00000000" w:rsidR="00000000" w:rsidRPr="00000000">
        <w:rPr>
          <w:rtl w:val="0"/>
        </w:rPr>
      </w:r>
    </w:p>
    <w:p w:rsidR="00000000" w:rsidDel="00000000" w:rsidP="00000000" w:rsidRDefault="00000000" w:rsidRPr="00000000" w14:paraId="0000009A">
      <w:pPr>
        <w:spacing w:line="240" w:lineRule="auto"/>
        <w:jc w:val="both"/>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2133600</wp:posOffset>
            </wp:positionH>
            <wp:positionV relativeFrom="paragraph">
              <wp:posOffset>142949</wp:posOffset>
            </wp:positionV>
            <wp:extent cx="1571625" cy="1105535"/>
            <wp:effectExtent b="0" l="0" r="0" t="0"/>
            <wp:wrapSquare wrapText="bothSides" distB="0" distT="0" distL="114300" distR="114300"/>
            <wp:docPr descr="Analyst is weighing the pycnometer contain liquid sample for the test of density, concept of method of the test in qc laboratory." id="7670" name="image67.jpg"/>
            <a:graphic>
              <a:graphicData uri="http://schemas.openxmlformats.org/drawingml/2006/picture">
                <pic:pic>
                  <pic:nvPicPr>
                    <pic:cNvPr descr="Analyst is weighing the pycnometer contain liquid sample for the test of density, concept of method of the test in qc laboratory." id="0" name="image67.jpg"/>
                    <pic:cNvPicPr preferRelativeResize="0"/>
                  </pic:nvPicPr>
                  <pic:blipFill>
                    <a:blip r:embed="rId15"/>
                    <a:srcRect b="0" l="0" r="0" t="0"/>
                    <a:stretch>
                      <a:fillRect/>
                    </a:stretch>
                  </pic:blipFill>
                  <pic:spPr>
                    <a:xfrm>
                      <a:off x="0" y="0"/>
                      <a:ext cx="1571625" cy="1105535"/>
                    </a:xfrm>
                    <a:prstGeom prst="rect"/>
                    <a:ln/>
                  </pic:spPr>
                </pic:pic>
              </a:graphicData>
            </a:graphic>
          </wp:anchor>
        </w:drawing>
      </w:r>
    </w:p>
    <w:p w:rsidR="00000000" w:rsidDel="00000000" w:rsidP="00000000" w:rsidRDefault="00000000" w:rsidRPr="00000000" w14:paraId="0000009B">
      <w:pPr>
        <w:spacing w:line="240" w:lineRule="auto"/>
        <w:jc w:val="both"/>
        <w:rPr>
          <w:sz w:val="20"/>
          <w:szCs w:val="20"/>
        </w:rPr>
      </w:pPr>
      <w:r w:rsidDel="00000000" w:rsidR="00000000" w:rsidRPr="00000000">
        <w:rPr>
          <w:rtl w:val="0"/>
        </w:rPr>
      </w:r>
    </w:p>
    <w:p w:rsidR="00000000" w:rsidDel="00000000" w:rsidP="00000000" w:rsidRDefault="00000000" w:rsidRPr="00000000" w14:paraId="0000009C">
      <w:pPr>
        <w:spacing w:line="240" w:lineRule="auto"/>
        <w:jc w:val="both"/>
        <w:rPr>
          <w:sz w:val="20"/>
          <w:szCs w:val="20"/>
        </w:rPr>
      </w:pPr>
      <w:r w:rsidDel="00000000" w:rsidR="00000000" w:rsidRPr="00000000">
        <w:rPr>
          <w:rtl w:val="0"/>
        </w:rPr>
      </w:r>
    </w:p>
    <w:p w:rsidR="00000000" w:rsidDel="00000000" w:rsidP="00000000" w:rsidRDefault="00000000" w:rsidRPr="00000000" w14:paraId="0000009D">
      <w:pPr>
        <w:spacing w:line="240" w:lineRule="auto"/>
        <w:jc w:val="both"/>
        <w:rPr>
          <w:sz w:val="20"/>
          <w:szCs w:val="20"/>
        </w:rPr>
      </w:pPr>
      <w:r w:rsidDel="00000000" w:rsidR="00000000" w:rsidRPr="00000000">
        <w:rPr>
          <w:rtl w:val="0"/>
        </w:rPr>
      </w:r>
    </w:p>
    <w:p w:rsidR="00000000" w:rsidDel="00000000" w:rsidP="00000000" w:rsidRDefault="00000000" w:rsidRPr="00000000" w14:paraId="0000009E">
      <w:pPr>
        <w:spacing w:line="240" w:lineRule="auto"/>
        <w:jc w:val="both"/>
        <w:rPr>
          <w:sz w:val="20"/>
          <w:szCs w:val="20"/>
        </w:rPr>
      </w:pPr>
      <w:r w:rsidDel="00000000" w:rsidR="00000000" w:rsidRPr="00000000">
        <w:rPr>
          <w:rtl w:val="0"/>
        </w:rPr>
      </w:r>
    </w:p>
    <w:p w:rsidR="00000000" w:rsidDel="00000000" w:rsidP="00000000" w:rsidRDefault="00000000" w:rsidRPr="00000000" w14:paraId="0000009F">
      <w:pPr>
        <w:spacing w:line="240" w:lineRule="auto"/>
        <w:jc w:val="both"/>
        <w:rPr>
          <w:sz w:val="20"/>
          <w:szCs w:val="20"/>
        </w:rPr>
      </w:pPr>
      <w:r w:rsidDel="00000000" w:rsidR="00000000" w:rsidRPr="00000000">
        <w:rPr>
          <w:rtl w:val="0"/>
        </w:rPr>
      </w:r>
    </w:p>
    <w:p w:rsidR="00000000" w:rsidDel="00000000" w:rsidP="00000000" w:rsidRDefault="00000000" w:rsidRPr="00000000" w14:paraId="000000A0">
      <w:pPr>
        <w:spacing w:line="240" w:lineRule="auto"/>
        <w:jc w:val="both"/>
        <w:rPr>
          <w:sz w:val="20"/>
          <w:szCs w:val="20"/>
        </w:rPr>
      </w:pPr>
      <w:r w:rsidDel="00000000" w:rsidR="00000000" w:rsidRPr="00000000">
        <w:rPr>
          <w:rtl w:val="0"/>
        </w:rPr>
      </w:r>
    </w:p>
    <w:p w:rsidR="00000000" w:rsidDel="00000000" w:rsidP="00000000" w:rsidRDefault="00000000" w:rsidRPr="00000000" w14:paraId="000000A1">
      <w:pPr>
        <w:spacing w:line="240" w:lineRule="auto"/>
        <w:jc w:val="both"/>
        <w:rPr>
          <w:sz w:val="20"/>
          <w:szCs w:val="20"/>
        </w:rPr>
      </w:pPr>
      <w:r w:rsidDel="00000000" w:rsidR="00000000" w:rsidRPr="00000000">
        <w:rPr>
          <w:rtl w:val="0"/>
        </w:rPr>
      </w:r>
    </w:p>
    <w:p w:rsidR="00000000" w:rsidDel="00000000" w:rsidP="00000000" w:rsidRDefault="00000000" w:rsidRPr="00000000" w14:paraId="000000A2">
      <w:pPr>
        <w:spacing w:line="240" w:lineRule="auto"/>
        <w:jc w:val="both"/>
        <w:rPr>
          <w:sz w:val="20"/>
          <w:szCs w:val="20"/>
        </w:rPr>
      </w:pPr>
      <w:r w:rsidDel="00000000" w:rsidR="00000000" w:rsidRPr="00000000">
        <w:rPr>
          <w:rtl w:val="0"/>
        </w:rPr>
      </w:r>
    </w:p>
    <w:p w:rsidR="00000000" w:rsidDel="00000000" w:rsidP="00000000" w:rsidRDefault="00000000" w:rsidRPr="00000000" w14:paraId="000000A3">
      <w:pPr>
        <w:spacing w:line="240" w:lineRule="auto"/>
        <w:ind w:left="3401.5748031496064" w:firstLine="0"/>
        <w:jc w:val="both"/>
        <w:rPr>
          <w:color w:val="000000"/>
          <w:sz w:val="20"/>
          <w:szCs w:val="20"/>
          <w:u w:val="none"/>
        </w:rPr>
        <w:sectPr>
          <w:type w:val="continuous"/>
          <w:pgSz w:h="15840" w:w="12240" w:orient="portrait"/>
          <w:pgMar w:bottom="1134" w:top="1701" w:left="1134" w:right="1134" w:header="720" w:footer="0"/>
          <w:pgNumType w:start="1"/>
        </w:sectPr>
      </w:pPr>
      <w:r w:rsidDel="00000000" w:rsidR="00000000" w:rsidRPr="00000000">
        <w:rPr>
          <w:sz w:val="20"/>
          <w:szCs w:val="20"/>
          <w:rtl w:val="0"/>
        </w:rPr>
        <w:t xml:space="preserve">Nota. https://bit.ly/3q4I8FS</w:t>
      </w:r>
      <w:r w:rsidDel="00000000" w:rsidR="00000000" w:rsidRPr="00000000">
        <w:rPr>
          <w:rtl w:val="0"/>
        </w:rPr>
      </w:r>
    </w:p>
    <w:p w:rsidR="00000000" w:rsidDel="00000000" w:rsidP="00000000" w:rsidRDefault="00000000" w:rsidRPr="00000000" w14:paraId="000000A4">
      <w:pPr>
        <w:spacing w:line="240" w:lineRule="auto"/>
        <w:jc w:val="both"/>
        <w:rPr>
          <w:sz w:val="20"/>
          <w:szCs w:val="20"/>
        </w:rPr>
        <w:sectPr>
          <w:type w:val="continuous"/>
          <w:pgSz w:h="15840" w:w="12240" w:orient="portrait"/>
          <w:pgMar w:bottom="1134" w:top="1701" w:left="1134" w:right="1134" w:header="720" w:footer="0"/>
          <w:pgNumType w:start="1"/>
        </w:sectPr>
      </w:pPr>
      <w:r w:rsidDel="00000000" w:rsidR="00000000" w:rsidRPr="00000000">
        <w:rPr>
          <w:sz w:val="20"/>
          <w:szCs w:val="20"/>
          <w:rtl w:val="0"/>
        </w:rPr>
        <w:t xml:space="preserve"> </w:t>
      </w:r>
    </w:p>
    <w:p w:rsidR="00000000" w:rsidDel="00000000" w:rsidP="00000000" w:rsidRDefault="00000000" w:rsidRPr="00000000" w14:paraId="000000A5">
      <w:pPr>
        <w:spacing w:line="240" w:lineRule="auto"/>
        <w:jc w:val="both"/>
        <w:rPr>
          <w:sz w:val="20"/>
          <w:szCs w:val="20"/>
        </w:rPr>
      </w:pPr>
      <w:r w:rsidDel="00000000" w:rsidR="00000000" w:rsidRPr="00000000">
        <w:rPr>
          <w:rtl w:val="0"/>
        </w:rPr>
      </w:r>
    </w:p>
    <w:p w:rsidR="00000000" w:rsidDel="00000000" w:rsidP="00000000" w:rsidRDefault="00000000" w:rsidRPr="00000000" w14:paraId="000000A6">
      <w:pPr>
        <w:spacing w:line="240" w:lineRule="auto"/>
        <w:jc w:val="both"/>
        <w:rPr>
          <w:sz w:val="20"/>
          <w:szCs w:val="20"/>
        </w:rPr>
      </w:pPr>
      <w:r w:rsidDel="00000000" w:rsidR="00000000" w:rsidRPr="00000000">
        <w:rPr>
          <w:b w:val="1"/>
          <w:sz w:val="20"/>
          <w:szCs w:val="20"/>
          <w:rtl w:val="0"/>
        </w:rPr>
        <w:t xml:space="preserve">Patronizada</w:t>
      </w:r>
      <w:r w:rsidDel="00000000" w:rsidR="00000000" w:rsidRPr="00000000">
        <w:rPr>
          <w:rtl w:val="0"/>
        </w:rPr>
      </w:r>
    </w:p>
    <w:p w:rsidR="00000000" w:rsidDel="00000000" w:rsidP="00000000" w:rsidRDefault="00000000" w:rsidRPr="00000000" w14:paraId="000000A7">
      <w:pPr>
        <w:spacing w:line="240" w:lineRule="auto"/>
        <w:jc w:val="both"/>
        <w:rPr>
          <w:sz w:val="20"/>
          <w:szCs w:val="20"/>
        </w:rPr>
      </w:pPr>
      <w:r w:rsidDel="00000000" w:rsidR="00000000" w:rsidRPr="00000000">
        <w:rPr>
          <w:sz w:val="20"/>
          <w:szCs w:val="20"/>
          <w:rtl w:val="0"/>
        </w:rPr>
        <w:t xml:space="preserve">Una vez preparada la solución con la que va a reaccionar la solución desconocida, debe ser patronizada, proceso conocido como estandarización de la solución, lo que produce una solución patrón de concentración conocida. La concentración de la solución patrón se determina valorando esta solución con una cantidad exactamente pesada de un compuesto puro conocido como patrón primario.</w:t>
      </w:r>
    </w:p>
    <w:p w:rsidR="00000000" w:rsidDel="00000000" w:rsidP="00000000" w:rsidRDefault="00000000" w:rsidRPr="00000000" w14:paraId="000000A8">
      <w:pPr>
        <w:spacing w:line="240" w:lineRule="auto"/>
        <w:jc w:val="both"/>
        <w:rPr>
          <w:sz w:val="20"/>
          <w:szCs w:val="20"/>
        </w:rPr>
      </w:pPr>
      <w:bookmarkStart w:colFirst="0" w:colLast="0" w:name="_heading=h.3znysh7" w:id="1"/>
      <w:bookmarkEnd w:id="1"/>
      <w:r w:rsidDel="00000000" w:rsidR="00000000" w:rsidRPr="00000000">
        <w:rPr>
          <w:rtl w:val="0"/>
        </w:rPr>
      </w:r>
    </w:p>
    <w:p w:rsidR="00000000" w:rsidDel="00000000" w:rsidP="00000000" w:rsidRDefault="00000000" w:rsidRPr="00000000" w14:paraId="000000A9">
      <w:pPr>
        <w:spacing w:line="240" w:lineRule="auto"/>
        <w:jc w:val="both"/>
        <w:rPr>
          <w:sz w:val="20"/>
          <w:szCs w:val="20"/>
        </w:rPr>
      </w:pPr>
      <w:r w:rsidDel="00000000" w:rsidR="00000000" w:rsidRPr="00000000">
        <w:rPr>
          <w:b w:val="1"/>
          <w:sz w:val="20"/>
          <w:szCs w:val="20"/>
          <w:rtl w:val="0"/>
        </w:rPr>
        <w:t xml:space="preserve">Característica de un patrón primario</w:t>
      </w:r>
      <w:r w:rsidDel="00000000" w:rsidR="00000000" w:rsidRPr="00000000">
        <w:rPr>
          <w:sz w:val="20"/>
          <w:szCs w:val="20"/>
          <w:rtl w:val="0"/>
        </w:rPr>
        <w:t xml:space="preserve">.</w:t>
      </w:r>
    </w:p>
    <w:p w:rsidR="00000000" w:rsidDel="00000000" w:rsidP="00000000" w:rsidRDefault="00000000" w:rsidRPr="00000000" w14:paraId="000000AA">
      <w:pPr>
        <w:spacing w:line="240" w:lineRule="auto"/>
        <w:jc w:val="both"/>
        <w:rPr>
          <w:sz w:val="20"/>
          <w:szCs w:val="20"/>
        </w:rPr>
      </w:pPr>
      <w:r w:rsidDel="00000000" w:rsidR="00000000" w:rsidRPr="00000000">
        <w:rPr>
          <w:rtl w:val="0"/>
        </w:rPr>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pacing w:line="240" w:lineRule="auto"/>
        <w:ind w:left="720" w:hanging="360"/>
        <w:jc w:val="both"/>
        <w:rPr>
          <w:color w:val="000000"/>
          <w:sz w:val="20"/>
          <w:szCs w:val="20"/>
        </w:rPr>
      </w:pPr>
      <w:r w:rsidDel="00000000" w:rsidR="00000000" w:rsidRPr="00000000">
        <w:rPr>
          <w:color w:val="000000"/>
          <w:sz w:val="20"/>
          <w:szCs w:val="20"/>
          <w:rtl w:val="0"/>
        </w:rPr>
        <w:t xml:space="preserve">Debe tener alta pureza.</w:t>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pacing w:line="240" w:lineRule="auto"/>
        <w:ind w:left="720" w:hanging="360"/>
        <w:jc w:val="both"/>
        <w:rPr>
          <w:color w:val="000000"/>
          <w:sz w:val="20"/>
          <w:szCs w:val="20"/>
        </w:rPr>
      </w:pPr>
      <w:r w:rsidDel="00000000" w:rsidR="00000000" w:rsidRPr="00000000">
        <w:rPr>
          <w:color w:val="000000"/>
          <w:sz w:val="20"/>
          <w:szCs w:val="20"/>
          <w:rtl w:val="0"/>
        </w:rPr>
        <w:t xml:space="preserve">Estable a la humedad, luz, oxígeno etc.</w:t>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pacing w:line="240" w:lineRule="auto"/>
        <w:ind w:left="720" w:hanging="360"/>
        <w:jc w:val="both"/>
        <w:rPr>
          <w:color w:val="000000"/>
          <w:sz w:val="20"/>
          <w:szCs w:val="20"/>
        </w:rPr>
      </w:pPr>
      <w:r w:rsidDel="00000000" w:rsidR="00000000" w:rsidRPr="00000000">
        <w:rPr>
          <w:color w:val="000000"/>
          <w:sz w:val="20"/>
          <w:szCs w:val="20"/>
          <w:rtl w:val="0"/>
        </w:rPr>
        <w:t xml:space="preserve">No debe ser higroscópico,</w:t>
      </w:r>
      <w:r w:rsidDel="00000000" w:rsidR="00000000" w:rsidRPr="00000000">
        <w:rPr>
          <w:sz w:val="20"/>
          <w:szCs w:val="20"/>
          <w:rtl w:val="0"/>
        </w:rPr>
        <w:t xml:space="preserve"> </w:t>
      </w:r>
      <w:r w:rsidDel="00000000" w:rsidR="00000000" w:rsidRPr="00000000">
        <w:rPr>
          <w:color w:val="000000"/>
          <w:sz w:val="20"/>
          <w:szCs w:val="20"/>
          <w:rtl w:val="0"/>
        </w:rPr>
        <w:t xml:space="preserve">delicuescente ni eflorescente. </w:t>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pacing w:line="240" w:lineRule="auto"/>
        <w:ind w:left="720" w:hanging="360"/>
        <w:jc w:val="both"/>
        <w:rPr>
          <w:color w:val="000000"/>
          <w:sz w:val="20"/>
          <w:szCs w:val="20"/>
        </w:rPr>
      </w:pPr>
      <w:r w:rsidDel="00000000" w:rsidR="00000000" w:rsidRPr="00000000">
        <w:rPr>
          <w:color w:val="000000"/>
          <w:sz w:val="20"/>
          <w:szCs w:val="20"/>
          <w:rtl w:val="0"/>
        </w:rPr>
        <w:t xml:space="preserve">Barato, fácil de conseguir.</w:t>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pacing w:line="240" w:lineRule="auto"/>
        <w:ind w:left="720" w:hanging="360"/>
        <w:jc w:val="both"/>
        <w:rPr>
          <w:color w:val="000000"/>
          <w:sz w:val="20"/>
          <w:szCs w:val="20"/>
        </w:rPr>
      </w:pPr>
      <w:r w:rsidDel="00000000" w:rsidR="00000000" w:rsidRPr="00000000">
        <w:rPr>
          <w:color w:val="000000"/>
          <w:sz w:val="20"/>
          <w:szCs w:val="20"/>
          <w:rtl w:val="0"/>
        </w:rPr>
        <w:t xml:space="preserve">Tener un peso equivalente alto.</w:t>
      </w:r>
    </w:p>
    <w:p w:rsidR="00000000" w:rsidDel="00000000" w:rsidP="00000000" w:rsidRDefault="00000000" w:rsidRPr="00000000" w14:paraId="000000B0">
      <w:pPr>
        <w:spacing w:line="240" w:lineRule="auto"/>
        <w:jc w:val="both"/>
        <w:rPr>
          <w:sz w:val="20"/>
          <w:szCs w:val="20"/>
        </w:rPr>
      </w:pPr>
      <w:r w:rsidDel="00000000" w:rsidR="00000000" w:rsidRPr="00000000">
        <w:rPr>
          <w:rtl w:val="0"/>
        </w:rPr>
      </w:r>
    </w:p>
    <w:p w:rsidR="00000000" w:rsidDel="00000000" w:rsidP="00000000" w:rsidRDefault="00000000" w:rsidRPr="00000000" w14:paraId="000000B1">
      <w:pPr>
        <w:spacing w:line="240" w:lineRule="auto"/>
        <w:jc w:val="both"/>
        <w:rPr>
          <w:sz w:val="20"/>
          <w:szCs w:val="20"/>
        </w:rPr>
      </w:pPr>
      <w:r w:rsidDel="00000000" w:rsidR="00000000" w:rsidRPr="00000000">
        <w:rPr>
          <w:sz w:val="20"/>
          <w:szCs w:val="20"/>
          <w:rtl w:val="0"/>
        </w:rPr>
        <w:t xml:space="preserve">El patrón primario que se utiliza para la estandarización de soluciones NaOH es el biftalato de potasio.</w:t>
      </w:r>
    </w:p>
    <w:p w:rsidR="00000000" w:rsidDel="00000000" w:rsidP="00000000" w:rsidRDefault="00000000" w:rsidRPr="00000000" w14:paraId="000000B2">
      <w:pPr>
        <w:spacing w:line="240" w:lineRule="auto"/>
        <w:jc w:val="both"/>
        <w:rPr>
          <w:sz w:val="20"/>
          <w:szCs w:val="20"/>
        </w:rPr>
      </w:pPr>
      <w:r w:rsidDel="00000000" w:rsidR="00000000" w:rsidRPr="00000000">
        <w:rPr>
          <w:rtl w:val="0"/>
        </w:rPr>
      </w:r>
    </w:p>
    <w:p w:rsidR="00000000" w:rsidDel="00000000" w:rsidP="00000000" w:rsidRDefault="00000000" w:rsidRPr="00000000" w14:paraId="000000B3">
      <w:pPr>
        <w:spacing w:line="240" w:lineRule="auto"/>
        <w:jc w:val="both"/>
        <w:rPr>
          <w:sz w:val="20"/>
          <w:szCs w:val="20"/>
        </w:rPr>
      </w:pPr>
      <w:r w:rsidDel="00000000" w:rsidR="00000000" w:rsidRPr="00000000">
        <w:rPr>
          <w:b w:val="1"/>
          <w:sz w:val="20"/>
          <w:szCs w:val="20"/>
          <w:rtl w:val="0"/>
        </w:rPr>
        <w:t xml:space="preserve">Equivalencias</w:t>
      </w:r>
      <w:r w:rsidDel="00000000" w:rsidR="00000000" w:rsidRPr="00000000">
        <w:rPr>
          <w:rtl w:val="0"/>
        </w:rPr>
      </w:r>
    </w:p>
    <w:p w:rsidR="00000000" w:rsidDel="00000000" w:rsidP="00000000" w:rsidRDefault="00000000" w:rsidRPr="00000000" w14:paraId="000000B4">
      <w:pPr>
        <w:spacing w:line="240" w:lineRule="auto"/>
        <w:jc w:val="both"/>
        <w:rPr>
          <w:sz w:val="20"/>
          <w:szCs w:val="20"/>
        </w:rPr>
      </w:pPr>
      <w:r w:rsidDel="00000000" w:rsidR="00000000" w:rsidRPr="00000000">
        <w:rPr>
          <w:sz w:val="20"/>
          <w:szCs w:val="20"/>
          <w:rtl w:val="0"/>
        </w:rPr>
        <w:t xml:space="preserve">En la volumetría se agrega un volumen de la solución patrón que reacciona con la solución problema equivalentemente. Esta situación se alcanza en el llamado punto de equivalencia es decir en el punto estequiométrico de la reacción.</w:t>
      </w:r>
    </w:p>
    <w:p w:rsidR="00000000" w:rsidDel="00000000" w:rsidP="00000000" w:rsidRDefault="00000000" w:rsidRPr="00000000" w14:paraId="000000B5">
      <w:pPr>
        <w:spacing w:line="240" w:lineRule="auto"/>
        <w:jc w:val="both"/>
        <w:rPr>
          <w:sz w:val="20"/>
          <w:szCs w:val="20"/>
        </w:rPr>
      </w:pPr>
      <w:r w:rsidDel="00000000" w:rsidR="00000000" w:rsidRPr="00000000">
        <w:rPr>
          <w:rtl w:val="0"/>
        </w:rPr>
      </w:r>
    </w:p>
    <w:p w:rsidR="00000000" w:rsidDel="00000000" w:rsidP="00000000" w:rsidRDefault="00000000" w:rsidRPr="00000000" w14:paraId="000000B6">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0B7">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0B8">
      <w:pPr>
        <w:spacing w:line="240" w:lineRule="auto"/>
        <w:jc w:val="both"/>
        <w:rPr>
          <w:sz w:val="20"/>
          <w:szCs w:val="20"/>
        </w:rPr>
      </w:pPr>
      <w:r w:rsidDel="00000000" w:rsidR="00000000" w:rsidRPr="00000000">
        <w:rPr>
          <w:b w:val="1"/>
          <w:sz w:val="20"/>
          <w:szCs w:val="20"/>
          <w:rtl w:val="0"/>
        </w:rPr>
        <w:t xml:space="preserve">Titulación</w:t>
      </w:r>
      <w:r w:rsidDel="00000000" w:rsidR="00000000" w:rsidRPr="00000000">
        <w:rPr>
          <w:rtl w:val="0"/>
        </w:rPr>
      </w:r>
    </w:p>
    <w:p w:rsidR="00000000" w:rsidDel="00000000" w:rsidP="00000000" w:rsidRDefault="00000000" w:rsidRPr="00000000" w14:paraId="000000B9">
      <w:pPr>
        <w:spacing w:line="240" w:lineRule="auto"/>
        <w:jc w:val="both"/>
        <w:rPr>
          <w:sz w:val="20"/>
          <w:szCs w:val="20"/>
        </w:rPr>
      </w:pPr>
      <w:r w:rsidDel="00000000" w:rsidR="00000000" w:rsidRPr="00000000">
        <w:rPr>
          <w:sz w:val="20"/>
          <w:szCs w:val="20"/>
          <w:rtl w:val="0"/>
        </w:rPr>
        <w:t xml:space="preserve">La detección del punto final de la titulación se logra mediante el uso de los indicadores, los cuales cambian de color como consecuencia del cambio de la concentración del ion hidronio en los alrededores del punto de equivalencia.</w:t>
      </w:r>
    </w:p>
    <w:p w:rsidR="00000000" w:rsidDel="00000000" w:rsidP="00000000" w:rsidRDefault="00000000" w:rsidRPr="00000000" w14:paraId="000000BA">
      <w:pPr>
        <w:spacing w:line="240" w:lineRule="auto"/>
        <w:jc w:val="both"/>
        <w:rPr>
          <w:sz w:val="20"/>
          <w:szCs w:val="20"/>
        </w:rPr>
      </w:pPr>
      <w:r w:rsidDel="00000000" w:rsidR="00000000" w:rsidRPr="00000000">
        <w:rPr>
          <w:rtl w:val="0"/>
        </w:rPr>
      </w:r>
    </w:p>
    <w:p w:rsidR="00000000" w:rsidDel="00000000" w:rsidP="00000000" w:rsidRDefault="00000000" w:rsidRPr="00000000" w14:paraId="000000BB">
      <w:pPr>
        <w:spacing w:line="240" w:lineRule="auto"/>
        <w:jc w:val="both"/>
        <w:rPr>
          <w:sz w:val="20"/>
          <w:szCs w:val="20"/>
        </w:rPr>
      </w:pPr>
      <w:bookmarkStart w:colFirst="0" w:colLast="0" w:name="_heading=h.2et92p0" w:id="2"/>
      <w:bookmarkEnd w:id="2"/>
      <w:r w:rsidDel="00000000" w:rsidR="00000000" w:rsidRPr="00000000">
        <w:rPr>
          <w:sz w:val="20"/>
          <w:szCs w:val="20"/>
          <w:rtl w:val="0"/>
        </w:rPr>
        <w:t xml:space="preserve">Tipos de reacciones volumétricas.</w:t>
      </w:r>
    </w:p>
    <w:p w:rsidR="00000000" w:rsidDel="00000000" w:rsidP="00000000" w:rsidRDefault="00000000" w:rsidRPr="00000000" w14:paraId="000000BC">
      <w:pPr>
        <w:spacing w:line="240" w:lineRule="auto"/>
        <w:jc w:val="both"/>
        <w:rPr>
          <w:sz w:val="20"/>
          <w:szCs w:val="20"/>
        </w:rPr>
      </w:pPr>
      <w:r w:rsidDel="00000000" w:rsidR="00000000" w:rsidRPr="00000000">
        <w:rPr>
          <w:rtl w:val="0"/>
        </w:rPr>
      </w:r>
    </w:p>
    <w:p w:rsidR="00000000" w:rsidDel="00000000" w:rsidP="00000000" w:rsidRDefault="00000000" w:rsidRPr="00000000" w14:paraId="000000BD">
      <w:pPr>
        <w:numPr>
          <w:ilvl w:val="0"/>
          <w:numId w:val="1"/>
        </w:numPr>
        <w:spacing w:line="240" w:lineRule="auto"/>
        <w:ind w:left="720" w:hanging="360"/>
        <w:jc w:val="both"/>
        <w:rPr>
          <w:sz w:val="20"/>
          <w:szCs w:val="20"/>
        </w:rPr>
      </w:pPr>
      <w:r w:rsidDel="00000000" w:rsidR="00000000" w:rsidRPr="00000000">
        <w:rPr>
          <w:sz w:val="20"/>
          <w:szCs w:val="20"/>
          <w:rtl w:val="0"/>
        </w:rPr>
        <w:t xml:space="preserve">Reacciones ácido – base o de neutralización. </w:t>
      </w:r>
    </w:p>
    <w:p w:rsidR="00000000" w:rsidDel="00000000" w:rsidP="00000000" w:rsidRDefault="00000000" w:rsidRPr="00000000" w14:paraId="000000BE">
      <w:pPr>
        <w:numPr>
          <w:ilvl w:val="0"/>
          <w:numId w:val="1"/>
        </w:numPr>
        <w:spacing w:line="240" w:lineRule="auto"/>
        <w:ind w:left="720" w:hanging="360"/>
        <w:jc w:val="both"/>
        <w:rPr>
          <w:sz w:val="20"/>
          <w:szCs w:val="20"/>
        </w:rPr>
      </w:pPr>
      <w:r w:rsidDel="00000000" w:rsidR="00000000" w:rsidRPr="00000000">
        <w:rPr>
          <w:sz w:val="20"/>
          <w:szCs w:val="20"/>
          <w:rtl w:val="0"/>
        </w:rPr>
        <w:t xml:space="preserve">Reacciones de oxidación – reducción.</w:t>
      </w:r>
    </w:p>
    <w:p w:rsidR="00000000" w:rsidDel="00000000" w:rsidP="00000000" w:rsidRDefault="00000000" w:rsidRPr="00000000" w14:paraId="000000BF">
      <w:pPr>
        <w:numPr>
          <w:ilvl w:val="0"/>
          <w:numId w:val="1"/>
        </w:numPr>
        <w:spacing w:line="240" w:lineRule="auto"/>
        <w:ind w:left="720" w:hanging="360"/>
        <w:jc w:val="both"/>
        <w:rPr>
          <w:sz w:val="20"/>
          <w:szCs w:val="20"/>
        </w:rPr>
      </w:pPr>
      <w:r w:rsidDel="00000000" w:rsidR="00000000" w:rsidRPr="00000000">
        <w:rPr>
          <w:sz w:val="20"/>
          <w:szCs w:val="20"/>
          <w:rtl w:val="0"/>
        </w:rPr>
        <w:t xml:space="preserve">Reacciones de precipitación.</w:t>
      </w:r>
    </w:p>
    <w:p w:rsidR="00000000" w:rsidDel="00000000" w:rsidP="00000000" w:rsidRDefault="00000000" w:rsidRPr="00000000" w14:paraId="000000C0">
      <w:pPr>
        <w:numPr>
          <w:ilvl w:val="0"/>
          <w:numId w:val="1"/>
        </w:numPr>
        <w:spacing w:line="240" w:lineRule="auto"/>
        <w:ind w:left="720" w:hanging="360"/>
        <w:jc w:val="both"/>
        <w:rPr>
          <w:sz w:val="20"/>
          <w:szCs w:val="20"/>
        </w:rPr>
      </w:pPr>
      <w:r w:rsidDel="00000000" w:rsidR="00000000" w:rsidRPr="00000000">
        <w:rPr>
          <w:sz w:val="20"/>
          <w:szCs w:val="20"/>
          <w:rtl w:val="0"/>
        </w:rPr>
        <w:t xml:space="preserve">Reacciones de formación de complejos.</w:t>
      </w:r>
    </w:p>
    <w:p w:rsidR="00000000" w:rsidDel="00000000" w:rsidP="00000000" w:rsidRDefault="00000000" w:rsidRPr="00000000" w14:paraId="000000C1">
      <w:pPr>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0C2">
      <w:pPr>
        <w:spacing w:line="240" w:lineRule="auto"/>
        <w:jc w:val="both"/>
        <w:rPr>
          <w:sz w:val="20"/>
          <w:szCs w:val="20"/>
        </w:rPr>
      </w:pPr>
      <w:r w:rsidDel="00000000" w:rsidR="00000000" w:rsidRPr="00000000">
        <w:rPr>
          <w:rtl w:val="0"/>
        </w:rPr>
      </w:r>
    </w:p>
    <w:p w:rsidR="00000000" w:rsidDel="00000000" w:rsidP="00000000" w:rsidRDefault="00000000" w:rsidRPr="00000000" w14:paraId="000000C3">
      <w:pPr>
        <w:spacing w:line="240" w:lineRule="auto"/>
        <w:jc w:val="both"/>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Resumen gráfico</w:t>
      </w:r>
      <w:r w:rsidDel="00000000" w:rsidR="00000000" w:rsidRPr="00000000">
        <w:rPr>
          <w:rtl w:val="0"/>
        </w:rPr>
      </w:r>
    </w:p>
    <w:p w:rsidR="00000000" w:rsidDel="00000000" w:rsidP="00000000" w:rsidRDefault="00000000" w:rsidRPr="00000000" w14:paraId="000000C4">
      <w:pPr>
        <w:spacing w:line="240" w:lineRule="auto"/>
        <w:jc w:val="both"/>
        <w:rPr>
          <w:sz w:val="20"/>
          <w:szCs w:val="20"/>
        </w:rPr>
      </w:pPr>
      <w:r w:rsidDel="00000000" w:rsidR="00000000" w:rsidRPr="00000000">
        <w:rPr>
          <w:sz w:val="20"/>
          <w:szCs w:val="20"/>
          <w:rtl w:val="0"/>
        </w:rPr>
        <w:t xml:space="preserve">Se puede resumir de la siguiente manera:</w:t>
      </w:r>
    </w:p>
    <w:p w:rsidR="00000000" w:rsidDel="00000000" w:rsidP="00000000" w:rsidRDefault="00000000" w:rsidRPr="00000000" w14:paraId="000000C5">
      <w:pPr>
        <w:spacing w:line="240" w:lineRule="auto"/>
        <w:jc w:val="both"/>
        <w:rPr>
          <w:sz w:val="20"/>
          <w:szCs w:val="20"/>
        </w:rPr>
      </w:pPr>
      <w:r w:rsidDel="00000000" w:rsidR="00000000" w:rsidRPr="00000000">
        <w:rPr>
          <w:rtl w:val="0"/>
        </w:rPr>
      </w:r>
    </w:p>
    <w:p w:rsidR="00000000" w:rsidDel="00000000" w:rsidP="00000000" w:rsidRDefault="00000000" w:rsidRPr="00000000" w14:paraId="000000C6">
      <w:pPr>
        <w:spacing w:line="240" w:lineRule="auto"/>
        <w:ind w:left="3259.8425196850394" w:firstLine="0"/>
        <w:rPr>
          <w:b w:val="1"/>
          <w:sz w:val="20"/>
          <w:szCs w:val="20"/>
        </w:rPr>
      </w:pPr>
      <w:r w:rsidDel="00000000" w:rsidR="00000000" w:rsidRPr="00000000">
        <w:rPr>
          <w:b w:val="1"/>
          <w:sz w:val="20"/>
          <w:szCs w:val="20"/>
          <w:rtl w:val="0"/>
        </w:rPr>
        <w:t xml:space="preserve">Figura 1</w:t>
      </w:r>
    </w:p>
    <w:p w:rsidR="00000000" w:rsidDel="00000000" w:rsidP="00000000" w:rsidRDefault="00000000" w:rsidRPr="00000000" w14:paraId="000000C7">
      <w:pPr>
        <w:spacing w:line="240" w:lineRule="auto"/>
        <w:ind w:left="3259.8425196850394" w:firstLine="0"/>
        <w:rPr>
          <w:i w:val="1"/>
          <w:sz w:val="20"/>
          <w:szCs w:val="20"/>
        </w:rPr>
      </w:pPr>
      <w:r w:rsidDel="00000000" w:rsidR="00000000" w:rsidRPr="00000000">
        <w:rPr>
          <w:i w:val="1"/>
          <w:sz w:val="20"/>
          <w:szCs w:val="20"/>
          <w:rtl w:val="0"/>
        </w:rPr>
        <w:t xml:space="preserve">Mapa conceptual de la química analítica</w:t>
      </w:r>
    </w:p>
    <w:p w:rsidR="00000000" w:rsidDel="00000000" w:rsidP="00000000" w:rsidRDefault="00000000" w:rsidRPr="00000000" w14:paraId="000000C8">
      <w:pPr>
        <w:spacing w:line="240" w:lineRule="auto"/>
        <w:jc w:val="center"/>
        <w:rPr>
          <w:sz w:val="20"/>
          <w:szCs w:val="20"/>
        </w:rPr>
      </w:pPr>
      <w:r w:rsidDel="00000000" w:rsidR="00000000" w:rsidRPr="00000000">
        <w:rPr>
          <w:sz w:val="20"/>
          <w:szCs w:val="20"/>
        </w:rPr>
        <w:drawing>
          <wp:inline distB="0" distT="0" distL="0" distR="0">
            <wp:extent cx="2195513" cy="1924157"/>
            <wp:effectExtent b="0" l="0" r="0" t="0"/>
            <wp:docPr id="7680" name="image85.png"/>
            <a:graphic>
              <a:graphicData uri="http://schemas.openxmlformats.org/drawingml/2006/picture">
                <pic:pic>
                  <pic:nvPicPr>
                    <pic:cNvPr id="0" name="image85.png"/>
                    <pic:cNvPicPr preferRelativeResize="0"/>
                  </pic:nvPicPr>
                  <pic:blipFill>
                    <a:blip r:embed="rId16"/>
                    <a:srcRect b="0" l="0" r="0" t="0"/>
                    <a:stretch>
                      <a:fillRect/>
                    </a:stretch>
                  </pic:blipFill>
                  <pic:spPr>
                    <a:xfrm>
                      <a:off x="0" y="0"/>
                      <a:ext cx="2195513" cy="1924157"/>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40" w:lineRule="auto"/>
        <w:ind w:left="3259.8425196850394" w:firstLine="0"/>
        <w:jc w:val="both"/>
        <w:rPr>
          <w:sz w:val="20"/>
          <w:szCs w:val="20"/>
        </w:rPr>
      </w:pPr>
      <w:r w:rsidDel="00000000" w:rsidR="00000000" w:rsidRPr="00000000">
        <w:rPr>
          <w:sz w:val="20"/>
          <w:szCs w:val="20"/>
          <w:rtl w:val="0"/>
        </w:rPr>
        <w:t xml:space="preserve">Nota. https://bit.ly/3xxEBCi</w:t>
      </w:r>
      <w:r w:rsidDel="00000000" w:rsidR="00000000" w:rsidRPr="00000000">
        <w:rPr>
          <w:rtl w:val="0"/>
        </w:rPr>
      </w:r>
    </w:p>
    <w:p w:rsidR="00000000" w:rsidDel="00000000" w:rsidP="00000000" w:rsidRDefault="00000000" w:rsidRPr="00000000" w14:paraId="000000CA">
      <w:pPr>
        <w:spacing w:line="240" w:lineRule="auto"/>
        <w:jc w:val="both"/>
        <w:rPr>
          <w:sz w:val="20"/>
          <w:szCs w:val="20"/>
        </w:rPr>
      </w:pPr>
      <w:r w:rsidDel="00000000" w:rsidR="00000000" w:rsidRPr="00000000">
        <w:rPr>
          <w:rtl w:val="0"/>
        </w:rPr>
      </w:r>
    </w:p>
    <w:p w:rsidR="00000000" w:rsidDel="00000000" w:rsidP="00000000" w:rsidRDefault="00000000" w:rsidRPr="00000000" w14:paraId="000000C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Protocolos para análisis de agua, suelo, olores y residuos sólidos</w:t>
      </w:r>
    </w:p>
    <w:p w:rsidR="00000000" w:rsidDel="00000000" w:rsidP="00000000" w:rsidRDefault="00000000" w:rsidRPr="00000000" w14:paraId="000000CC">
      <w:pPr>
        <w:jc w:val="both"/>
        <w:rPr>
          <w:b w:val="1"/>
          <w:color w:val="000000"/>
          <w:sz w:val="20"/>
          <w:szCs w:val="20"/>
        </w:rPr>
        <w:sectPr>
          <w:type w:val="continuous"/>
          <w:pgSz w:h="15840" w:w="12240" w:orient="portrait"/>
          <w:pgMar w:bottom="1134" w:top="1701" w:left="1134" w:right="1134" w:header="720" w:footer="0"/>
          <w:pgNumType w:start="1"/>
        </w:sect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1857375</wp:posOffset>
            </wp:positionH>
            <wp:positionV relativeFrom="paragraph">
              <wp:posOffset>167943</wp:posOffset>
            </wp:positionV>
            <wp:extent cx="2504123" cy="1751249"/>
            <wp:effectExtent b="0" l="0" r="0" t="0"/>
            <wp:wrapSquare wrapText="bothSides" distB="0" distT="0" distL="114300" distR="114300"/>
            <wp:docPr descr="Seguridad cibernética y concepto de comunicación global. Análisis de la información. Red de código binario de tecnología que transmite conectividad, protocolo de protección de datos e información. Conexión segura. " id="7665" name="image57.jpg"/>
            <a:graphic>
              <a:graphicData uri="http://schemas.openxmlformats.org/drawingml/2006/picture">
                <pic:pic>
                  <pic:nvPicPr>
                    <pic:cNvPr descr="Seguridad cibernética y concepto de comunicación global. Análisis de la información. Red de código binario de tecnología que transmite conectividad, protocolo de protección de datos e información. Conexión segura. " id="0" name="image57.jpg"/>
                    <pic:cNvPicPr preferRelativeResize="0"/>
                  </pic:nvPicPr>
                  <pic:blipFill>
                    <a:blip r:embed="rId17"/>
                    <a:srcRect b="0" l="0" r="0" t="0"/>
                    <a:stretch>
                      <a:fillRect/>
                    </a:stretch>
                  </pic:blipFill>
                  <pic:spPr>
                    <a:xfrm>
                      <a:off x="0" y="0"/>
                      <a:ext cx="2504123" cy="1751249"/>
                    </a:xfrm>
                    <a:prstGeom prst="rect"/>
                    <a:ln/>
                  </pic:spPr>
                </pic:pic>
              </a:graphicData>
            </a:graphic>
          </wp:anchor>
        </w:drawing>
      </w:r>
    </w:p>
    <w:p w:rsidR="00000000" w:rsidDel="00000000" w:rsidP="00000000" w:rsidRDefault="00000000" w:rsidRPr="00000000" w14:paraId="000000CD">
      <w:pPr>
        <w:jc w:val="both"/>
        <w:rPr>
          <w:sz w:val="20"/>
          <w:szCs w:val="20"/>
        </w:rPr>
      </w:pPr>
      <w:r w:rsidDel="00000000" w:rsidR="00000000" w:rsidRPr="00000000">
        <w:rPr>
          <w:rtl w:val="0"/>
        </w:rPr>
      </w:r>
    </w:p>
    <w:p w:rsidR="00000000" w:rsidDel="00000000" w:rsidP="00000000" w:rsidRDefault="00000000" w:rsidRPr="00000000" w14:paraId="000000CE">
      <w:pPr>
        <w:jc w:val="both"/>
        <w:rPr>
          <w:sz w:val="20"/>
          <w:szCs w:val="20"/>
        </w:rPr>
      </w:pPr>
      <w:r w:rsidDel="00000000" w:rsidR="00000000" w:rsidRPr="00000000">
        <w:rPr>
          <w:rtl w:val="0"/>
        </w:rPr>
      </w:r>
    </w:p>
    <w:p w:rsidR="00000000" w:rsidDel="00000000" w:rsidP="00000000" w:rsidRDefault="00000000" w:rsidRPr="00000000" w14:paraId="000000CF">
      <w:pPr>
        <w:jc w:val="both"/>
        <w:rPr>
          <w:sz w:val="20"/>
          <w:szCs w:val="20"/>
        </w:rPr>
      </w:pPr>
      <w:r w:rsidDel="00000000" w:rsidR="00000000" w:rsidRPr="00000000">
        <w:rPr>
          <w:rtl w:val="0"/>
        </w:rPr>
      </w:r>
    </w:p>
    <w:p w:rsidR="00000000" w:rsidDel="00000000" w:rsidP="00000000" w:rsidRDefault="00000000" w:rsidRPr="00000000" w14:paraId="000000D0">
      <w:pPr>
        <w:jc w:val="both"/>
        <w:rPr>
          <w:sz w:val="20"/>
          <w:szCs w:val="20"/>
        </w:rPr>
      </w:pPr>
      <w:r w:rsidDel="00000000" w:rsidR="00000000" w:rsidRPr="00000000">
        <w:rPr>
          <w:rtl w:val="0"/>
        </w:rPr>
      </w:r>
    </w:p>
    <w:p w:rsidR="00000000" w:rsidDel="00000000" w:rsidP="00000000" w:rsidRDefault="00000000" w:rsidRPr="00000000" w14:paraId="000000D1">
      <w:pPr>
        <w:jc w:val="both"/>
        <w:rPr>
          <w:sz w:val="20"/>
          <w:szCs w:val="20"/>
        </w:rPr>
      </w:pPr>
      <w:r w:rsidDel="00000000" w:rsidR="00000000" w:rsidRPr="00000000">
        <w:rPr>
          <w:rtl w:val="0"/>
        </w:rPr>
      </w:r>
    </w:p>
    <w:p w:rsidR="00000000" w:rsidDel="00000000" w:rsidP="00000000" w:rsidRDefault="00000000" w:rsidRPr="00000000" w14:paraId="000000D2">
      <w:pPr>
        <w:jc w:val="both"/>
        <w:rPr>
          <w:sz w:val="20"/>
          <w:szCs w:val="20"/>
        </w:rPr>
      </w:pPr>
      <w:r w:rsidDel="00000000" w:rsidR="00000000" w:rsidRPr="00000000">
        <w:rPr>
          <w:rtl w:val="0"/>
        </w:rPr>
      </w:r>
    </w:p>
    <w:p w:rsidR="00000000" w:rsidDel="00000000" w:rsidP="00000000" w:rsidRDefault="00000000" w:rsidRPr="00000000" w14:paraId="000000D3">
      <w:pPr>
        <w:jc w:val="both"/>
        <w:rPr>
          <w:sz w:val="20"/>
          <w:szCs w:val="20"/>
        </w:rPr>
      </w:pPr>
      <w:r w:rsidDel="00000000" w:rsidR="00000000" w:rsidRPr="00000000">
        <w:rPr>
          <w:rtl w:val="0"/>
        </w:rPr>
      </w:r>
    </w:p>
    <w:p w:rsidR="00000000" w:rsidDel="00000000" w:rsidP="00000000" w:rsidRDefault="00000000" w:rsidRPr="00000000" w14:paraId="000000D4">
      <w:pPr>
        <w:jc w:val="both"/>
        <w:rPr>
          <w:sz w:val="20"/>
          <w:szCs w:val="20"/>
        </w:rPr>
      </w:pPr>
      <w:r w:rsidDel="00000000" w:rsidR="00000000" w:rsidRPr="00000000">
        <w:rPr>
          <w:rtl w:val="0"/>
        </w:rPr>
      </w:r>
    </w:p>
    <w:p w:rsidR="00000000" w:rsidDel="00000000" w:rsidP="00000000" w:rsidRDefault="00000000" w:rsidRPr="00000000" w14:paraId="000000D5">
      <w:pPr>
        <w:jc w:val="both"/>
        <w:rPr>
          <w:sz w:val="20"/>
          <w:szCs w:val="20"/>
        </w:rPr>
      </w:pPr>
      <w:r w:rsidDel="00000000" w:rsidR="00000000" w:rsidRPr="00000000">
        <w:rPr>
          <w:rtl w:val="0"/>
        </w:rPr>
      </w:r>
    </w:p>
    <w:p w:rsidR="00000000" w:rsidDel="00000000" w:rsidP="00000000" w:rsidRDefault="00000000" w:rsidRPr="00000000" w14:paraId="000000D6">
      <w:pPr>
        <w:jc w:val="both"/>
        <w:rPr>
          <w:sz w:val="20"/>
          <w:szCs w:val="20"/>
        </w:rPr>
      </w:pPr>
      <w:r w:rsidDel="00000000" w:rsidR="00000000" w:rsidRPr="00000000">
        <w:rPr>
          <w:rtl w:val="0"/>
        </w:rPr>
      </w:r>
    </w:p>
    <w:p w:rsidR="00000000" w:rsidDel="00000000" w:rsidP="00000000" w:rsidRDefault="00000000" w:rsidRPr="00000000" w14:paraId="000000D7">
      <w:pPr>
        <w:jc w:val="both"/>
        <w:rPr>
          <w:sz w:val="20"/>
          <w:szCs w:val="20"/>
        </w:rPr>
      </w:pPr>
      <w:r w:rsidDel="00000000" w:rsidR="00000000" w:rsidRPr="00000000">
        <w:rPr>
          <w:rtl w:val="0"/>
        </w:rPr>
      </w:r>
    </w:p>
    <w:p w:rsidR="00000000" w:rsidDel="00000000" w:rsidP="00000000" w:rsidRDefault="00000000" w:rsidRPr="00000000" w14:paraId="000000D8">
      <w:pPr>
        <w:ind w:left="2976.377952755906" w:firstLine="0"/>
        <w:jc w:val="both"/>
        <w:rPr>
          <w:sz w:val="20"/>
          <w:szCs w:val="20"/>
        </w:rPr>
      </w:pPr>
      <w:r w:rsidDel="00000000" w:rsidR="00000000" w:rsidRPr="00000000">
        <w:rPr>
          <w:sz w:val="20"/>
          <w:szCs w:val="20"/>
          <w:rtl w:val="0"/>
        </w:rPr>
        <w:t xml:space="preserve">Nota. </w:t>
      </w:r>
      <w:hyperlink r:id="rId18">
        <w:r w:rsidDel="00000000" w:rsidR="00000000" w:rsidRPr="00000000">
          <w:rPr>
            <w:sz w:val="20"/>
            <w:szCs w:val="20"/>
            <w:u w:val="single"/>
            <w:rtl w:val="0"/>
          </w:rPr>
          <w:t xml:space="preserve">https://bit.ly/3q35Yle</w:t>
        </w:r>
      </w:hyperlink>
      <w:r w:rsidDel="00000000" w:rsidR="00000000" w:rsidRPr="00000000">
        <w:rPr>
          <w:rtl w:val="0"/>
        </w:rPr>
      </w:r>
    </w:p>
    <w:p w:rsidR="00000000" w:rsidDel="00000000" w:rsidP="00000000" w:rsidRDefault="00000000" w:rsidRPr="00000000" w14:paraId="000000D9">
      <w:pPr>
        <w:ind w:left="2976.377952755906" w:firstLine="0"/>
        <w:jc w:val="both"/>
        <w:rPr>
          <w:sz w:val="20"/>
          <w:szCs w:val="20"/>
        </w:rPr>
      </w:pPr>
      <w:r w:rsidDel="00000000" w:rsidR="00000000" w:rsidRPr="00000000">
        <w:rPr>
          <w:rtl w:val="0"/>
        </w:rPr>
      </w:r>
    </w:p>
    <w:p w:rsidR="00000000" w:rsidDel="00000000" w:rsidP="00000000" w:rsidRDefault="00000000" w:rsidRPr="00000000" w14:paraId="000000DA">
      <w:pPr>
        <w:jc w:val="both"/>
        <w:rPr>
          <w:sz w:val="20"/>
          <w:szCs w:val="20"/>
        </w:rPr>
      </w:pPr>
      <w:r w:rsidDel="00000000" w:rsidR="00000000" w:rsidRPr="00000000">
        <w:rPr>
          <w:sz w:val="20"/>
          <w:szCs w:val="20"/>
          <w:rtl w:val="0"/>
        </w:rPr>
        <w:t xml:space="preserve">La importancia que representa la calidad del agua, el suelo y la reducción de los malos olores emitidos por distintos tipos de fuentes es asegurado por los protocolos de análisis químicos, físicos y microbiológicos donde se identifica la información necesaria de los analitos en cuestión; para obtener datos de forma precisa y exacta de las características de la muestra analizada. Estos datos deben provenir de muestras representativas y análisis de acuerdo con protocolos que sigan estrictas normas técnicas y legales de control de calidad. Los análisis clásicos (volumétricos y gravimétricos) y las técnicas instrumentales de análisis cobran gran relevancia en el control y caracterización medioambiental; ofreciendo alternativas de solución a diversas  problemáticas que surgen de los las prácticas de uso del agua y el suelo y de los procesos industriales de los diversos sectores  de </w:t>
      </w:r>
      <w:sdt>
        <w:sdtPr>
          <w:tag w:val="goog_rdk_1"/>
        </w:sdtPr>
        <w:sdtContent>
          <w:commentRangeStart w:id="1"/>
        </w:sdtContent>
      </w:sdt>
      <w:r w:rsidDel="00000000" w:rsidR="00000000" w:rsidRPr="00000000">
        <w:rPr>
          <w:sz w:val="20"/>
          <w:szCs w:val="20"/>
          <w:rtl w:val="0"/>
        </w:rPr>
        <w:t xml:space="preserve"> </w:t>
      </w:r>
      <w:commentRangeEnd w:id="1"/>
      <w:r w:rsidDel="00000000" w:rsidR="00000000" w:rsidRPr="00000000">
        <w:commentReference w:id="1"/>
      </w:r>
      <w:r w:rsidDel="00000000" w:rsidR="00000000" w:rsidRPr="00000000">
        <w:rPr>
          <w:sz w:val="20"/>
          <w:szCs w:val="20"/>
          <w:rtl w:val="0"/>
        </w:rPr>
        <w:t xml:space="preserve">mundo.</w:t>
      </w:r>
    </w:p>
    <w:p w:rsidR="00000000" w:rsidDel="00000000" w:rsidP="00000000" w:rsidRDefault="00000000" w:rsidRPr="00000000" w14:paraId="000000DB">
      <w:pPr>
        <w:jc w:val="both"/>
        <w:rPr>
          <w:sz w:val="20"/>
          <w:szCs w:val="20"/>
        </w:rPr>
      </w:pPr>
      <w:r w:rsidDel="00000000" w:rsidR="00000000" w:rsidRPr="00000000">
        <w:rPr>
          <w:rtl w:val="0"/>
        </w:rPr>
      </w:r>
    </w:p>
    <w:p w:rsidR="00000000" w:rsidDel="00000000" w:rsidP="00000000" w:rsidRDefault="00000000" w:rsidRPr="00000000" w14:paraId="000000DC">
      <w:pPr>
        <w:jc w:val="both"/>
        <w:rPr>
          <w:sz w:val="20"/>
          <w:szCs w:val="20"/>
        </w:rPr>
      </w:pPr>
      <w:r w:rsidDel="00000000" w:rsidR="00000000" w:rsidRPr="00000000">
        <w:rPr>
          <w:b w:val="1"/>
          <w:sz w:val="20"/>
          <w:szCs w:val="20"/>
          <w:rtl w:val="0"/>
        </w:rPr>
        <w:t xml:space="preserve">4.1 Parámetros de análisis físicos, químicos y microbiológicos el agua</w:t>
      </w:r>
      <w:r w:rsidDel="00000000" w:rsidR="00000000" w:rsidRPr="00000000">
        <w:rPr>
          <w:sz w:val="20"/>
          <w:szCs w:val="20"/>
          <w:rtl w:val="0"/>
        </w:rPr>
        <w:t xml:space="preserve"> </w:t>
      </w:r>
    </w:p>
    <w:p w:rsidR="00000000" w:rsidDel="00000000" w:rsidP="00000000" w:rsidRDefault="00000000" w:rsidRPr="00000000" w14:paraId="000000DD">
      <w:pPr>
        <w:jc w:val="both"/>
        <w:rPr>
          <w:sz w:val="20"/>
          <w:szCs w:val="20"/>
        </w:rPr>
        <w:sectPr>
          <w:type w:val="continuous"/>
          <w:pgSz w:h="15840" w:w="12240" w:orient="portrait"/>
          <w:pgMar w:bottom="1134" w:top="1701" w:left="1134" w:right="1134" w:header="720" w:footer="0"/>
          <w:pgNumType w:start="1"/>
        </w:sect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2362200</wp:posOffset>
            </wp:positionH>
            <wp:positionV relativeFrom="paragraph">
              <wp:posOffset>47625</wp:posOffset>
            </wp:positionV>
            <wp:extent cx="1329055" cy="1094740"/>
            <wp:effectExtent b="38100" l="38100" r="38100" t="38100"/>
            <wp:wrapSquare wrapText="bothSides" distB="0" distT="0" distL="114300" distR="114300"/>
            <wp:docPr id="7627" name="image8.jpg"/>
            <a:graphic>
              <a:graphicData uri="http://schemas.openxmlformats.org/drawingml/2006/picture">
                <pic:pic>
                  <pic:nvPicPr>
                    <pic:cNvPr id="0" name="image8.jpg"/>
                    <pic:cNvPicPr preferRelativeResize="0"/>
                  </pic:nvPicPr>
                  <pic:blipFill>
                    <a:blip r:embed="rId19"/>
                    <a:srcRect b="0" l="0" r="0" t="0"/>
                    <a:stretch>
                      <a:fillRect/>
                    </a:stretch>
                  </pic:blipFill>
                  <pic:spPr>
                    <a:xfrm>
                      <a:off x="0" y="0"/>
                      <a:ext cx="1329055" cy="1094740"/>
                    </a:xfrm>
                    <a:prstGeom prst="rect"/>
                    <a:ln w="38100">
                      <a:solidFill>
                        <a:srgbClr val="000000"/>
                      </a:solidFill>
                      <a:prstDash val="solid"/>
                    </a:ln>
                  </pic:spPr>
                </pic:pic>
              </a:graphicData>
            </a:graphic>
          </wp:anchor>
        </w:drawing>
      </w:r>
    </w:p>
    <w:p w:rsidR="00000000" w:rsidDel="00000000" w:rsidP="00000000" w:rsidRDefault="00000000" w:rsidRPr="00000000" w14:paraId="000000DE">
      <w:pPr>
        <w:jc w:val="both"/>
        <w:rPr>
          <w:sz w:val="20"/>
          <w:szCs w:val="20"/>
        </w:rPr>
      </w:pPr>
      <w:r w:rsidDel="00000000" w:rsidR="00000000" w:rsidRPr="00000000">
        <w:rPr>
          <w:rtl w:val="0"/>
        </w:rPr>
      </w:r>
    </w:p>
    <w:p w:rsidR="00000000" w:rsidDel="00000000" w:rsidP="00000000" w:rsidRDefault="00000000" w:rsidRPr="00000000" w14:paraId="000000DF">
      <w:pPr>
        <w:jc w:val="both"/>
        <w:rPr>
          <w:sz w:val="20"/>
          <w:szCs w:val="20"/>
        </w:rPr>
      </w:pPr>
      <w:r w:rsidDel="00000000" w:rsidR="00000000" w:rsidRPr="00000000">
        <w:rPr>
          <w:rtl w:val="0"/>
        </w:rPr>
      </w:r>
    </w:p>
    <w:p w:rsidR="00000000" w:rsidDel="00000000" w:rsidP="00000000" w:rsidRDefault="00000000" w:rsidRPr="00000000" w14:paraId="000000E0">
      <w:pPr>
        <w:jc w:val="both"/>
        <w:rPr>
          <w:sz w:val="20"/>
          <w:szCs w:val="20"/>
        </w:rPr>
      </w:pPr>
      <w:r w:rsidDel="00000000" w:rsidR="00000000" w:rsidRPr="00000000">
        <w:rPr>
          <w:rtl w:val="0"/>
        </w:rPr>
      </w:r>
    </w:p>
    <w:p w:rsidR="00000000" w:rsidDel="00000000" w:rsidP="00000000" w:rsidRDefault="00000000" w:rsidRPr="00000000" w14:paraId="000000E1">
      <w:pPr>
        <w:jc w:val="both"/>
        <w:rPr>
          <w:sz w:val="20"/>
          <w:szCs w:val="20"/>
        </w:rPr>
      </w:pPr>
      <w:r w:rsidDel="00000000" w:rsidR="00000000" w:rsidRPr="00000000">
        <w:rPr>
          <w:rtl w:val="0"/>
        </w:rPr>
      </w:r>
    </w:p>
    <w:p w:rsidR="00000000" w:rsidDel="00000000" w:rsidP="00000000" w:rsidRDefault="00000000" w:rsidRPr="00000000" w14:paraId="000000E2">
      <w:pPr>
        <w:jc w:val="both"/>
        <w:rPr>
          <w:sz w:val="20"/>
          <w:szCs w:val="20"/>
        </w:rPr>
      </w:pPr>
      <w:r w:rsidDel="00000000" w:rsidR="00000000" w:rsidRPr="00000000">
        <w:rPr>
          <w:rtl w:val="0"/>
        </w:rPr>
      </w:r>
    </w:p>
    <w:p w:rsidR="00000000" w:rsidDel="00000000" w:rsidP="00000000" w:rsidRDefault="00000000" w:rsidRPr="00000000" w14:paraId="000000E3">
      <w:pPr>
        <w:jc w:val="both"/>
        <w:rPr>
          <w:sz w:val="20"/>
          <w:szCs w:val="20"/>
        </w:rPr>
      </w:pPr>
      <w:r w:rsidDel="00000000" w:rsidR="00000000" w:rsidRPr="00000000">
        <w:rPr>
          <w:rtl w:val="0"/>
        </w:rPr>
      </w:r>
    </w:p>
    <w:p w:rsidR="00000000" w:rsidDel="00000000" w:rsidP="00000000" w:rsidRDefault="00000000" w:rsidRPr="00000000" w14:paraId="000000E4">
      <w:pPr>
        <w:jc w:val="both"/>
        <w:rPr>
          <w:sz w:val="20"/>
          <w:szCs w:val="20"/>
        </w:rPr>
      </w:pPr>
      <w:r w:rsidDel="00000000" w:rsidR="00000000" w:rsidRPr="00000000">
        <w:rPr>
          <w:rtl w:val="0"/>
        </w:rPr>
      </w:r>
    </w:p>
    <w:p w:rsidR="00000000" w:rsidDel="00000000" w:rsidP="00000000" w:rsidRDefault="00000000" w:rsidRPr="00000000" w14:paraId="000000E5">
      <w:pPr>
        <w:ind w:left="3685.0393700787395" w:firstLine="0"/>
        <w:jc w:val="both"/>
        <w:rPr>
          <w:sz w:val="20"/>
          <w:szCs w:val="20"/>
        </w:rPr>
      </w:pPr>
      <w:r w:rsidDel="00000000" w:rsidR="00000000" w:rsidRPr="00000000">
        <w:rPr>
          <w:sz w:val="20"/>
          <w:szCs w:val="20"/>
          <w:rtl w:val="0"/>
        </w:rPr>
        <w:t xml:space="preserve">Nota. https://bit.ly/3zvggiF</w:t>
      </w:r>
    </w:p>
    <w:p w:rsidR="00000000" w:rsidDel="00000000" w:rsidP="00000000" w:rsidRDefault="00000000" w:rsidRPr="00000000" w14:paraId="000000E6">
      <w:pPr>
        <w:jc w:val="both"/>
        <w:rPr>
          <w:sz w:val="20"/>
          <w:szCs w:val="20"/>
        </w:rPr>
      </w:pPr>
      <w:r w:rsidDel="00000000" w:rsidR="00000000" w:rsidRPr="00000000">
        <w:rPr>
          <w:rtl w:val="0"/>
        </w:rPr>
      </w:r>
    </w:p>
    <w:p w:rsidR="00000000" w:rsidDel="00000000" w:rsidP="00000000" w:rsidRDefault="00000000" w:rsidRPr="00000000" w14:paraId="000000E7">
      <w:pPr>
        <w:jc w:val="both"/>
        <w:rPr>
          <w:sz w:val="20"/>
          <w:szCs w:val="20"/>
        </w:rPr>
      </w:pPr>
      <w:r w:rsidDel="00000000" w:rsidR="00000000" w:rsidRPr="00000000">
        <w:rPr>
          <w:sz w:val="20"/>
          <w:szCs w:val="20"/>
          <w:rtl w:val="0"/>
        </w:rPr>
        <w:t xml:space="preserve">La calidad del agua superficial es una de las condiciones ambientales más importantes en el monitoreo actual del país y el mundo; la calidad del agua depende tanto de factores naturales, como de la acción humana, y se determina comparando las características físicas y químicas de una muestra de agua, con unas directrices legales de calidad del agua o estándares técnicos.</w:t>
      </w:r>
    </w:p>
    <w:p w:rsidR="00000000" w:rsidDel="00000000" w:rsidP="00000000" w:rsidRDefault="00000000" w:rsidRPr="00000000" w14:paraId="000000E8">
      <w:pPr>
        <w:jc w:val="both"/>
        <w:rPr>
          <w:sz w:val="20"/>
          <w:szCs w:val="20"/>
        </w:rPr>
      </w:pPr>
      <w:r w:rsidDel="00000000" w:rsidR="00000000" w:rsidRPr="00000000">
        <w:rPr>
          <w:rtl w:val="0"/>
        </w:rPr>
      </w:r>
    </w:p>
    <w:p w:rsidR="00000000" w:rsidDel="00000000" w:rsidP="00000000" w:rsidRDefault="00000000" w:rsidRPr="00000000" w14:paraId="000000E9">
      <w:pPr>
        <w:jc w:val="both"/>
        <w:rPr>
          <w:sz w:val="20"/>
          <w:szCs w:val="20"/>
        </w:rPr>
        <w:sectPr>
          <w:type w:val="continuous"/>
          <w:pgSz w:h="15840" w:w="12240" w:orient="portrait"/>
          <w:pgMar w:bottom="1134" w:top="1701" w:left="1134" w:right="1134" w:header="720" w:footer="0"/>
          <w:pgNumType w:start="1"/>
        </w:sectPr>
      </w:pPr>
      <w:r w:rsidDel="00000000" w:rsidR="00000000" w:rsidRPr="00000000">
        <w:rPr>
          <w:rtl w:val="0"/>
        </w:rPr>
      </w:r>
    </w:p>
    <w:p w:rsidR="00000000" w:rsidDel="00000000" w:rsidP="00000000" w:rsidRDefault="00000000" w:rsidRPr="00000000" w14:paraId="000000EA">
      <w:pPr>
        <w:spacing w:line="240" w:lineRule="auto"/>
        <w:rPr>
          <w:sz w:val="20"/>
          <w:szCs w:val="20"/>
        </w:rPr>
      </w:pPr>
      <w:r w:rsidDel="00000000" w:rsidR="00000000" w:rsidRPr="00000000">
        <w:rPr>
          <w:rtl w:val="0"/>
        </w:rPr>
      </w:r>
    </w:p>
    <w:p w:rsidR="00000000" w:rsidDel="00000000" w:rsidP="00000000" w:rsidRDefault="00000000" w:rsidRPr="00000000" w14:paraId="000000EB">
      <w:pPr>
        <w:spacing w:line="240" w:lineRule="auto"/>
        <w:rPr>
          <w:sz w:val="20"/>
          <w:szCs w:val="20"/>
        </w:rPr>
      </w:pPr>
      <w:r w:rsidDel="00000000" w:rsidR="00000000" w:rsidRPr="00000000">
        <w:rPr>
          <w:sz w:val="20"/>
          <w:szCs w:val="20"/>
        </w:rPr>
        <mc:AlternateContent>
          <mc:Choice Requires="wpg">
            <w:drawing>
              <wp:inline distB="0" distT="0" distL="0" distR="0">
                <wp:extent cx="6341745" cy="519888"/>
                <wp:effectExtent b="0" l="0" r="0" t="0"/>
                <wp:docPr id="7598" name=""/>
                <a:graphic>
                  <a:graphicData uri="http://schemas.microsoft.com/office/word/2010/wordprocessingShape">
                    <wps:wsp>
                      <wps:cNvSpPr/>
                      <wps:cNvPr id="2" name="Shape 2"/>
                      <wps:spPr>
                        <a:xfrm>
                          <a:off x="2179890" y="3524819"/>
                          <a:ext cx="6332220" cy="510363"/>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En el anexo denominado: Anexo_1_ ParametrosAnalisisAgua , conozca los Parámetros de análisis físico, químico y microbiológico del agua.</w:t>
                            </w:r>
                          </w:p>
                        </w:txbxContent>
                      </wps:txbx>
                      <wps:bodyPr anchorCtr="0" anchor="ctr" bIns="45700" lIns="91425" spcFirstLastPara="1" rIns="91425" wrap="square" tIns="45700">
                        <a:noAutofit/>
                      </wps:bodyPr>
                    </wps:wsp>
                  </a:graphicData>
                </a:graphic>
              </wp:inline>
            </w:drawing>
          </mc:Choice>
          <mc:Fallback>
            <w:drawing>
              <wp:inline distB="0" distT="0" distL="0" distR="0">
                <wp:extent cx="6341745" cy="519888"/>
                <wp:effectExtent b="0" l="0" r="0" t="0"/>
                <wp:docPr id="7598" name="image10.png"/>
                <a:graphic>
                  <a:graphicData uri="http://schemas.openxmlformats.org/drawingml/2006/picture">
                    <pic:pic>
                      <pic:nvPicPr>
                        <pic:cNvPr id="0" name="image10.png"/>
                        <pic:cNvPicPr preferRelativeResize="0"/>
                      </pic:nvPicPr>
                      <pic:blipFill>
                        <a:blip r:embed="rId20"/>
                        <a:srcRect/>
                        <a:stretch>
                          <a:fillRect/>
                        </a:stretch>
                      </pic:blipFill>
                      <pic:spPr>
                        <a:xfrm>
                          <a:off x="0" y="0"/>
                          <a:ext cx="6341745" cy="5198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C">
      <w:pPr>
        <w:spacing w:line="240" w:lineRule="auto"/>
        <w:rPr>
          <w:sz w:val="20"/>
          <w:szCs w:val="20"/>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line="240" w:lineRule="auto"/>
        <w:ind w:left="360" w:firstLine="0"/>
        <w:rPr>
          <w:b w:val="1"/>
          <w:color w:val="000000"/>
          <w:sz w:val="20"/>
          <w:szCs w:val="20"/>
        </w:rPr>
      </w:pPr>
      <w:r w:rsidDel="00000000" w:rsidR="00000000" w:rsidRPr="00000000">
        <w:rPr>
          <w:b w:val="1"/>
          <w:color w:val="000000"/>
          <w:sz w:val="20"/>
          <w:szCs w:val="20"/>
          <w:rtl w:val="0"/>
        </w:rPr>
        <w:t xml:space="preserve">4.2 Parámetros de análisis físicos, químicos y microbiológicos del suelo</w:t>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EF">
      <w:pPr>
        <w:jc w:val="both"/>
        <w:rPr>
          <w:sz w:val="20"/>
          <w:szCs w:val="20"/>
        </w:rPr>
      </w:pPr>
      <w:r w:rsidDel="00000000" w:rsidR="00000000" w:rsidRPr="00000000">
        <w:rPr>
          <w:sz w:val="20"/>
          <w:szCs w:val="20"/>
          <w:rtl w:val="0"/>
        </w:rPr>
        <w:t xml:space="preserve">La calidad del suelo ha sido definida por la Sociedad de Ciencias del Suelo de América, como “la capacidad de un tipo específico de suelo para funcionar, dentro de los límites de los ecosistemas naturales, para sostener la productividad vegetal y animal, mantener y/o mejorar la calidad del agua y del aire, y apoyar la salud y la vivienda”.</w:t>
      </w:r>
    </w:p>
    <w:p w:rsidR="00000000" w:rsidDel="00000000" w:rsidP="00000000" w:rsidRDefault="00000000" w:rsidRPr="00000000" w14:paraId="000000F0">
      <w:pPr>
        <w:jc w:val="center"/>
        <w:rPr>
          <w:sz w:val="20"/>
          <w:szCs w:val="20"/>
        </w:rPr>
      </w:pPr>
      <w:r w:rsidDel="00000000" w:rsidR="00000000" w:rsidRPr="00000000">
        <w:rPr>
          <w:sz w:val="20"/>
          <w:szCs w:val="20"/>
        </w:rPr>
        <w:drawing>
          <wp:inline distB="0" distT="0" distL="0" distR="0">
            <wp:extent cx="1561148" cy="1197777"/>
            <wp:effectExtent b="38100" l="38100" r="38100" t="38100"/>
            <wp:docPr id="7669" name="image59.jpg"/>
            <a:graphic>
              <a:graphicData uri="http://schemas.openxmlformats.org/drawingml/2006/picture">
                <pic:pic>
                  <pic:nvPicPr>
                    <pic:cNvPr id="0" name="image59.jpg"/>
                    <pic:cNvPicPr preferRelativeResize="0"/>
                  </pic:nvPicPr>
                  <pic:blipFill>
                    <a:blip r:embed="rId21"/>
                    <a:srcRect b="0" l="0" r="0" t="0"/>
                    <a:stretch>
                      <a:fillRect/>
                    </a:stretch>
                  </pic:blipFill>
                  <pic:spPr>
                    <a:xfrm>
                      <a:off x="0" y="0"/>
                      <a:ext cx="1561148" cy="119777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1">
      <w:pPr>
        <w:ind w:left="3685.0393700787395" w:firstLine="0"/>
        <w:jc w:val="both"/>
        <w:rPr>
          <w:sz w:val="20"/>
          <w:szCs w:val="20"/>
        </w:rPr>
      </w:pPr>
      <w:r w:rsidDel="00000000" w:rsidR="00000000" w:rsidRPr="00000000">
        <w:rPr>
          <w:sz w:val="20"/>
          <w:szCs w:val="20"/>
          <w:rtl w:val="0"/>
        </w:rPr>
        <w:t xml:space="preserve">Nota. https://shutr.bz/3vxYtE5</w:t>
      </w:r>
      <w:r w:rsidDel="00000000" w:rsidR="00000000" w:rsidRPr="00000000">
        <w:rPr>
          <w:rtl w:val="0"/>
        </w:rPr>
      </w:r>
    </w:p>
    <w:p w:rsidR="00000000" w:rsidDel="00000000" w:rsidP="00000000" w:rsidRDefault="00000000" w:rsidRPr="00000000" w14:paraId="000000F2">
      <w:pPr>
        <w:jc w:val="both"/>
        <w:rPr>
          <w:sz w:val="20"/>
          <w:szCs w:val="20"/>
        </w:rPr>
      </w:pPr>
      <w:r w:rsidDel="00000000" w:rsidR="00000000" w:rsidRPr="00000000">
        <w:rPr>
          <w:rtl w:val="0"/>
        </w:rPr>
      </w:r>
    </w:p>
    <w:p w:rsidR="00000000" w:rsidDel="00000000" w:rsidP="00000000" w:rsidRDefault="00000000" w:rsidRPr="00000000" w14:paraId="000000F3">
      <w:pPr>
        <w:jc w:val="both"/>
        <w:rPr>
          <w:b w:val="1"/>
          <w:sz w:val="20"/>
          <w:szCs w:val="20"/>
        </w:rPr>
      </w:pPr>
      <w:r w:rsidDel="00000000" w:rsidR="00000000" w:rsidRPr="00000000">
        <w:rPr>
          <w:sz w:val="20"/>
          <w:szCs w:val="20"/>
        </w:rPr>
        <mc:AlternateContent>
          <mc:Choice Requires="wpg">
            <w:drawing>
              <wp:inline distB="0" distT="0" distL="0" distR="0">
                <wp:extent cx="6341745" cy="487991"/>
                <wp:effectExtent b="0" l="0" r="0" t="0"/>
                <wp:docPr id="7601" name=""/>
                <a:graphic>
                  <a:graphicData uri="http://schemas.microsoft.com/office/word/2010/wordprocessingShape">
                    <wps:wsp>
                      <wps:cNvSpPr/>
                      <wps:cNvPr id="5" name="Shape 5"/>
                      <wps:spPr>
                        <a:xfrm>
                          <a:off x="2179890" y="3540767"/>
                          <a:ext cx="6332220" cy="478466"/>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En el anexo denominado: Anexo_2_ ParametrosAnalisisSuelo, conozca los Parámetros de análisis físico, químico y microbiológico del suelo.</w:t>
                            </w:r>
                          </w:p>
                        </w:txbxContent>
                      </wps:txbx>
                      <wps:bodyPr anchorCtr="0" anchor="ctr" bIns="45700" lIns="91425" spcFirstLastPara="1" rIns="91425" wrap="square" tIns="45700">
                        <a:noAutofit/>
                      </wps:bodyPr>
                    </wps:wsp>
                  </a:graphicData>
                </a:graphic>
              </wp:inline>
            </w:drawing>
          </mc:Choice>
          <mc:Fallback>
            <w:drawing>
              <wp:inline distB="0" distT="0" distL="0" distR="0">
                <wp:extent cx="6341745" cy="487991"/>
                <wp:effectExtent b="0" l="0" r="0" t="0"/>
                <wp:docPr id="7601" name="image15.png"/>
                <a:graphic>
                  <a:graphicData uri="http://schemas.openxmlformats.org/drawingml/2006/picture">
                    <pic:pic>
                      <pic:nvPicPr>
                        <pic:cNvPr id="0" name="image15.png"/>
                        <pic:cNvPicPr preferRelativeResize="0"/>
                      </pic:nvPicPr>
                      <pic:blipFill>
                        <a:blip r:embed="rId22"/>
                        <a:srcRect/>
                        <a:stretch>
                          <a:fillRect/>
                        </a:stretch>
                      </pic:blipFill>
                      <pic:spPr>
                        <a:xfrm>
                          <a:off x="0" y="0"/>
                          <a:ext cx="6341745" cy="48799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line="240" w:lineRule="auto"/>
        <w:ind w:left="360" w:firstLine="0"/>
        <w:rPr>
          <w:b w:val="1"/>
          <w:color w:val="000000"/>
          <w:sz w:val="20"/>
          <w:szCs w:val="20"/>
        </w:rPr>
      </w:pPr>
      <w:r w:rsidDel="00000000" w:rsidR="00000000" w:rsidRPr="00000000">
        <w:rPr>
          <w:b w:val="1"/>
          <w:color w:val="000000"/>
          <w:sz w:val="20"/>
          <w:szCs w:val="20"/>
          <w:rtl w:val="0"/>
        </w:rPr>
        <w:t xml:space="preserve">4.3 Parámetros de análisis físicos, químicos y microbiológicos del olor</w:t>
      </w:r>
    </w:p>
    <w:p w:rsidR="00000000" w:rsidDel="00000000" w:rsidP="00000000" w:rsidRDefault="00000000" w:rsidRPr="00000000" w14:paraId="000000F6">
      <w:pPr>
        <w:pBdr>
          <w:top w:space="0" w:sz="0" w:val="nil"/>
          <w:left w:space="0" w:sz="0" w:val="nil"/>
          <w:bottom w:space="0" w:sz="0" w:val="nil"/>
          <w:right w:space="0" w:sz="0" w:val="nil"/>
          <w:between w:space="0" w:sz="0" w:val="nil"/>
        </w:pBdr>
        <w:spacing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F7">
      <w:pPr>
        <w:jc w:val="both"/>
        <w:rPr>
          <w:sz w:val="20"/>
          <w:szCs w:val="20"/>
        </w:rPr>
      </w:pPr>
      <w:r w:rsidDel="00000000" w:rsidR="00000000" w:rsidRPr="00000000">
        <w:rPr>
          <w:sz w:val="20"/>
          <w:szCs w:val="20"/>
          <w:rtl w:val="0"/>
        </w:rPr>
        <w:t xml:space="preserve">Al hablar de calidad del aire atmosférico se debe recurrir, a la siguiente normatividad legal y técnica.</w:t>
      </w:r>
    </w:p>
    <w:p w:rsidR="00000000" w:rsidDel="00000000" w:rsidP="00000000" w:rsidRDefault="00000000" w:rsidRPr="00000000" w14:paraId="000000F8">
      <w:pPr>
        <w:jc w:val="both"/>
        <w:rPr>
          <w:sz w:val="20"/>
          <w:szCs w:val="20"/>
        </w:rPr>
      </w:pPr>
      <w:r w:rsidDel="00000000" w:rsidR="00000000" w:rsidRPr="00000000">
        <w:rPr>
          <w:rtl w:val="0"/>
        </w:rPr>
      </w:r>
    </w:p>
    <w:p w:rsidR="00000000" w:rsidDel="00000000" w:rsidP="00000000" w:rsidRDefault="00000000" w:rsidRPr="00000000" w14:paraId="000000F9">
      <w:pPr>
        <w:jc w:val="both"/>
        <w:rPr>
          <w:sz w:val="20"/>
          <w:szCs w:val="20"/>
        </w:rPr>
      </w:pPr>
      <w:sdt>
        <w:sdtPr>
          <w:tag w:val="goog_rdk_2"/>
        </w:sdtPr>
        <w:sdtContent>
          <w:commentRangeStart w:id="2"/>
        </w:sdtContent>
      </w:sdt>
      <w:r w:rsidDel="00000000" w:rsidR="00000000" w:rsidRPr="00000000">
        <w:rPr>
          <w:sz w:val="20"/>
          <w:szCs w:val="20"/>
        </w:rPr>
        <mc:AlternateContent>
          <mc:Choice Requires="wpg">
            <w:drawing>
              <wp:inline distB="0" distT="0" distL="0" distR="0">
                <wp:extent cx="5035550" cy="386907"/>
                <wp:effectExtent b="0" l="0" r="0" t="0"/>
                <wp:docPr id="7600" name=""/>
                <a:graphic>
                  <a:graphicData uri="http://schemas.microsoft.com/office/word/2010/wordprocessingShape">
                    <wps:wsp>
                      <wps:cNvSpPr/>
                      <wps:cNvPr id="4" name="Shape 4"/>
                      <wps:spPr>
                        <a:xfrm>
                          <a:off x="2840925" y="3599247"/>
                          <a:ext cx="5010150" cy="361507"/>
                        </a:xfrm>
                        <a:prstGeom prst="rect">
                          <a:avLst/>
                        </a:prstGeom>
                        <a:solidFill>
                          <a:schemeClr val="accent6"/>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DI_CF07_GraficoInteractivo_4-3_ParametrosAnalisis</w:t>
                            </w:r>
                          </w:p>
                        </w:txbxContent>
                      </wps:txbx>
                      <wps:bodyPr anchorCtr="0" anchor="ctr" bIns="45700" lIns="91425" spcFirstLastPara="1" rIns="91425" wrap="square" tIns="45700">
                        <a:noAutofit/>
                      </wps:bodyPr>
                    </wps:wsp>
                  </a:graphicData>
                </a:graphic>
              </wp:inline>
            </w:drawing>
          </mc:Choice>
          <mc:Fallback>
            <w:drawing>
              <wp:inline distB="0" distT="0" distL="0" distR="0">
                <wp:extent cx="5035550" cy="386907"/>
                <wp:effectExtent b="0" l="0" r="0" t="0"/>
                <wp:docPr id="7600" name="image13.png"/>
                <a:graphic>
                  <a:graphicData uri="http://schemas.openxmlformats.org/drawingml/2006/picture">
                    <pic:pic>
                      <pic:nvPicPr>
                        <pic:cNvPr id="0" name="image13.png"/>
                        <pic:cNvPicPr preferRelativeResize="0"/>
                      </pic:nvPicPr>
                      <pic:blipFill>
                        <a:blip r:embed="rId23"/>
                        <a:srcRect/>
                        <a:stretch>
                          <a:fillRect/>
                        </a:stretch>
                      </pic:blipFill>
                      <pic:spPr>
                        <a:xfrm>
                          <a:off x="0" y="0"/>
                          <a:ext cx="5035550" cy="386907"/>
                        </a:xfrm>
                        <a:prstGeom prst="rect"/>
                        <a:ln/>
                      </pic:spPr>
                    </pic:pic>
                  </a:graphicData>
                </a:graphic>
              </wp:inline>
            </w:drawing>
          </mc:Fallback>
        </mc:AlternateConten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FA">
      <w:pPr>
        <w:jc w:val="both"/>
        <w:rPr>
          <w:sz w:val="20"/>
          <w:szCs w:val="20"/>
        </w:rPr>
      </w:pPr>
      <w:r w:rsidDel="00000000" w:rsidR="00000000" w:rsidRPr="00000000">
        <w:rPr>
          <w:rtl w:val="0"/>
        </w:rPr>
      </w:r>
    </w:p>
    <w:p w:rsidR="00000000" w:rsidDel="00000000" w:rsidP="00000000" w:rsidRDefault="00000000" w:rsidRPr="00000000" w14:paraId="000000FB">
      <w:pPr>
        <w:jc w:val="both"/>
        <w:rPr>
          <w:sz w:val="20"/>
          <w:szCs w:val="20"/>
        </w:rPr>
      </w:pPr>
      <w:r w:rsidDel="00000000" w:rsidR="00000000" w:rsidRPr="00000000">
        <w:rPr>
          <w:sz w:val="20"/>
          <w:szCs w:val="20"/>
          <w:rtl w:val="0"/>
        </w:rPr>
        <w:t xml:space="preserve">Para afianzar más y mejor los parámetros físicos, químicos y microbiológicos del olor, le presentamos algunos elementos conceptuales y técnicos, adicionales, de suma importancia.</w:t>
      </w:r>
    </w:p>
    <w:p w:rsidR="00000000" w:rsidDel="00000000" w:rsidP="00000000" w:rsidRDefault="00000000" w:rsidRPr="00000000" w14:paraId="000000FC">
      <w:pPr>
        <w:jc w:val="both"/>
        <w:rPr>
          <w:sz w:val="20"/>
          <w:szCs w:val="20"/>
        </w:rPr>
      </w:pPr>
      <w:r w:rsidDel="00000000" w:rsidR="00000000" w:rsidRPr="00000000">
        <w:rPr>
          <w:rtl w:val="0"/>
        </w:rPr>
      </w:r>
    </w:p>
    <w:p w:rsidR="00000000" w:rsidDel="00000000" w:rsidP="00000000" w:rsidRDefault="00000000" w:rsidRPr="00000000" w14:paraId="000000FD">
      <w:pPr>
        <w:jc w:val="both"/>
        <w:rPr>
          <w:sz w:val="20"/>
          <w:szCs w:val="20"/>
        </w:rPr>
      </w:pPr>
      <w:sdt>
        <w:sdtPr>
          <w:tag w:val="goog_rdk_3"/>
        </w:sdtPr>
        <w:sdtContent>
          <w:commentRangeStart w:id="3"/>
        </w:sdtContent>
      </w:sdt>
      <w:r w:rsidDel="00000000" w:rsidR="00000000" w:rsidRPr="00000000">
        <w:rPr>
          <w:sz w:val="20"/>
          <w:szCs w:val="20"/>
        </w:rPr>
        <mc:AlternateContent>
          <mc:Choice Requires="wpg">
            <w:drawing>
              <wp:inline distB="0" distT="0" distL="0" distR="0">
                <wp:extent cx="5035550" cy="365642"/>
                <wp:effectExtent b="0" l="0" r="0" t="0"/>
                <wp:docPr id="7603" name=""/>
                <a:graphic>
                  <a:graphicData uri="http://schemas.microsoft.com/office/word/2010/wordprocessingShape">
                    <wps:wsp>
                      <wps:cNvSpPr/>
                      <wps:cNvPr id="7" name="Shape 7"/>
                      <wps:spPr>
                        <a:xfrm>
                          <a:off x="2840925" y="3609879"/>
                          <a:ext cx="5010150" cy="340242"/>
                        </a:xfrm>
                        <a:prstGeom prst="rect">
                          <a:avLst/>
                        </a:prstGeom>
                        <a:solidFill>
                          <a:schemeClr val="accent6"/>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DI_CF07_GraficoInteractivo_4-3_ElOlor</w:t>
                            </w:r>
                          </w:p>
                        </w:txbxContent>
                      </wps:txbx>
                      <wps:bodyPr anchorCtr="0" anchor="ctr" bIns="45700" lIns="91425" spcFirstLastPara="1" rIns="91425" wrap="square" tIns="45700">
                        <a:noAutofit/>
                      </wps:bodyPr>
                    </wps:wsp>
                  </a:graphicData>
                </a:graphic>
              </wp:inline>
            </w:drawing>
          </mc:Choice>
          <mc:Fallback>
            <w:drawing>
              <wp:inline distB="0" distT="0" distL="0" distR="0">
                <wp:extent cx="5035550" cy="365642"/>
                <wp:effectExtent b="0" l="0" r="0" t="0"/>
                <wp:docPr id="7603" name="image23.png"/>
                <a:graphic>
                  <a:graphicData uri="http://schemas.openxmlformats.org/drawingml/2006/picture">
                    <pic:pic>
                      <pic:nvPicPr>
                        <pic:cNvPr id="0" name="image23.png"/>
                        <pic:cNvPicPr preferRelativeResize="0"/>
                      </pic:nvPicPr>
                      <pic:blipFill>
                        <a:blip r:embed="rId24"/>
                        <a:srcRect/>
                        <a:stretch>
                          <a:fillRect/>
                        </a:stretch>
                      </pic:blipFill>
                      <pic:spPr>
                        <a:xfrm>
                          <a:off x="0" y="0"/>
                          <a:ext cx="5035550" cy="365642"/>
                        </a:xfrm>
                        <a:prstGeom prst="rect"/>
                        <a:ln/>
                      </pic:spPr>
                    </pic:pic>
                  </a:graphicData>
                </a:graphic>
              </wp:inline>
            </w:drawing>
          </mc:Fallback>
        </mc:AlternateConten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FE">
      <w:pPr>
        <w:jc w:val="both"/>
        <w:rPr>
          <w:sz w:val="20"/>
          <w:szCs w:val="20"/>
        </w:rPr>
      </w:pPr>
      <w:r w:rsidDel="00000000" w:rsidR="00000000" w:rsidRPr="00000000">
        <w:rPr>
          <w:rtl w:val="0"/>
        </w:rPr>
      </w:r>
    </w:p>
    <w:p w:rsidR="00000000" w:rsidDel="00000000" w:rsidP="00000000" w:rsidRDefault="00000000" w:rsidRPr="00000000" w14:paraId="000000FF">
      <w:pPr>
        <w:jc w:val="both"/>
        <w:rPr>
          <w:sz w:val="20"/>
          <w:szCs w:val="20"/>
        </w:rPr>
      </w:pPr>
      <w:r w:rsidDel="00000000" w:rsidR="00000000" w:rsidRPr="00000000">
        <w:rPr>
          <w:sz w:val="20"/>
          <w:szCs w:val="20"/>
          <w:rtl w:val="0"/>
        </w:rPr>
        <w:t xml:space="preserve">Es momento de adentrarse en las Técnicas físico químicas de análisis </w:t>
      </w:r>
      <w:r w:rsidDel="00000000" w:rsidR="00000000" w:rsidRPr="00000000">
        <w:rPr>
          <w:sz w:val="20"/>
          <w:szCs w:val="20"/>
          <w:rtl w:val="0"/>
        </w:rPr>
        <w:t xml:space="preserve">olfatométricos</w:t>
      </w:r>
      <w:r w:rsidDel="00000000" w:rsidR="00000000" w:rsidRPr="00000000">
        <w:rPr>
          <w:b w:val="1"/>
          <w:sz w:val="20"/>
          <w:szCs w:val="20"/>
          <w:rtl w:val="0"/>
        </w:rPr>
        <w:t xml:space="preserve">. </w:t>
      </w:r>
      <w:r w:rsidDel="00000000" w:rsidR="00000000" w:rsidRPr="00000000">
        <w:rPr>
          <w:sz w:val="20"/>
          <w:szCs w:val="20"/>
          <w:rtl w:val="0"/>
        </w:rPr>
        <w:t xml:space="preserve">La caracterización de los olores se puede realizar mediante dos técnicas esencialmente: sensoriales y analíticas. </w:t>
      </w:r>
    </w:p>
    <w:p w:rsidR="00000000" w:rsidDel="00000000" w:rsidP="00000000" w:rsidRDefault="00000000" w:rsidRPr="00000000" w14:paraId="00000100">
      <w:pPr>
        <w:jc w:val="both"/>
        <w:rPr>
          <w:sz w:val="20"/>
          <w:szCs w:val="20"/>
        </w:rPr>
      </w:pPr>
      <w:r w:rsidDel="00000000" w:rsidR="00000000" w:rsidRPr="00000000">
        <w:rPr>
          <w:rtl w:val="0"/>
        </w:rPr>
      </w:r>
    </w:p>
    <w:p w:rsidR="00000000" w:rsidDel="00000000" w:rsidP="00000000" w:rsidRDefault="00000000" w:rsidRPr="00000000" w14:paraId="00000101">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smallCaps w:val="0"/>
          <w:strike w:val="0"/>
          <w:color w:val="000000"/>
          <w:sz w:val="20"/>
          <w:szCs w:val="20"/>
          <w:u w:val="none"/>
          <w:shd w:fill="auto" w:val="clear"/>
          <w:vertAlign w:val="baseline"/>
          <w:rtl w:val="0"/>
        </w:rPr>
        <w:t xml:space="preserve">Técnicas sensoriales</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02">
      <w:pPr>
        <w:jc w:val="both"/>
        <w:rPr>
          <w:sz w:val="20"/>
          <w:szCs w:val="20"/>
        </w:rPr>
        <w:sectPr>
          <w:type w:val="continuous"/>
          <w:pgSz w:h="15840" w:w="12240" w:orient="portrait"/>
          <w:pgMar w:bottom="1134" w:top="1701" w:left="1134" w:right="1134" w:header="720" w:footer="0"/>
          <w:pgNumType w:start="1"/>
        </w:sectPr>
      </w:pPr>
      <w:r w:rsidDel="00000000" w:rsidR="00000000" w:rsidRPr="00000000">
        <w:rPr>
          <w:rtl w:val="0"/>
        </w:rPr>
      </w:r>
    </w:p>
    <w:p w:rsidR="00000000" w:rsidDel="00000000" w:rsidP="00000000" w:rsidRDefault="00000000" w:rsidRPr="00000000" w14:paraId="00000103">
      <w:pPr>
        <w:jc w:val="both"/>
        <w:rPr>
          <w:sz w:val="20"/>
          <w:szCs w:val="20"/>
        </w:rPr>
      </w:pPr>
      <w:r w:rsidDel="00000000" w:rsidR="00000000" w:rsidRPr="00000000">
        <w:rPr>
          <w:sz w:val="20"/>
          <w:szCs w:val="20"/>
          <w:rtl w:val="0"/>
        </w:rPr>
        <w:t xml:space="preserve">Se basan en la percepción de los olores por el olfato humano. También incluyen la determinación del carácter de un olor (mapeo) y el nivel de agrado o desagrado de un olor (tono hedónico). Las técnicas sensoriales utilizan asesores humanos para medir un olor, siendo la olfatometría, la técnica usada comúnmente. Dicha prueba evalúa las diluciones con aire limpio que un olor debe sufrir para no ser detectable por un humano promedio (umbral de detección)</w:t>
      </w:r>
    </w:p>
    <w:p w:rsidR="00000000" w:rsidDel="00000000" w:rsidP="00000000" w:rsidRDefault="00000000" w:rsidRPr="00000000" w14:paraId="00000104">
      <w:pPr>
        <w:jc w:val="both"/>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2047875</wp:posOffset>
            </wp:positionH>
            <wp:positionV relativeFrom="paragraph">
              <wp:posOffset>70905</wp:posOffset>
            </wp:positionV>
            <wp:extent cx="2240527" cy="1407982"/>
            <wp:effectExtent b="0" l="0" r="0" t="0"/>
            <wp:wrapSquare wrapText="bothSides" distB="0" distT="0" distL="114300" distR="114300"/>
            <wp:docPr descr="disfruta de la belleza. hombre en sakura con máscara protectora. aroma flores florecientes en la cuarentena del coronavirus. observar precauciones durante la pandemia. vida sana. usar máscara en el floreciente parque sakura rosa." id="7652" name="image42.jpg"/>
            <a:graphic>
              <a:graphicData uri="http://schemas.openxmlformats.org/drawingml/2006/picture">
                <pic:pic>
                  <pic:nvPicPr>
                    <pic:cNvPr descr="disfruta de la belleza. hombre en sakura con máscara protectora. aroma flores florecientes en la cuarentena del coronavirus. observar precauciones durante la pandemia. vida sana. usar máscara en el floreciente parque sakura rosa." id="0" name="image42.jpg"/>
                    <pic:cNvPicPr preferRelativeResize="0"/>
                  </pic:nvPicPr>
                  <pic:blipFill>
                    <a:blip r:embed="rId25"/>
                    <a:srcRect b="0" l="0" r="0" t="0"/>
                    <a:stretch>
                      <a:fillRect/>
                    </a:stretch>
                  </pic:blipFill>
                  <pic:spPr>
                    <a:xfrm>
                      <a:off x="0" y="0"/>
                      <a:ext cx="2240527" cy="1407982"/>
                    </a:xfrm>
                    <a:prstGeom prst="rect"/>
                    <a:ln/>
                  </pic:spPr>
                </pic:pic>
              </a:graphicData>
            </a:graphic>
          </wp:anchor>
        </w:drawing>
      </w:r>
    </w:p>
    <w:p w:rsidR="00000000" w:rsidDel="00000000" w:rsidP="00000000" w:rsidRDefault="00000000" w:rsidRPr="00000000" w14:paraId="00000105">
      <w:pPr>
        <w:jc w:val="both"/>
        <w:rPr>
          <w:sz w:val="20"/>
          <w:szCs w:val="20"/>
        </w:rPr>
      </w:pPr>
      <w:r w:rsidDel="00000000" w:rsidR="00000000" w:rsidRPr="00000000">
        <w:rPr>
          <w:rtl w:val="0"/>
        </w:rPr>
      </w:r>
    </w:p>
    <w:p w:rsidR="00000000" w:rsidDel="00000000" w:rsidP="00000000" w:rsidRDefault="00000000" w:rsidRPr="00000000" w14:paraId="00000106">
      <w:pPr>
        <w:jc w:val="both"/>
        <w:rPr>
          <w:sz w:val="20"/>
          <w:szCs w:val="20"/>
        </w:rPr>
      </w:pPr>
      <w:r w:rsidDel="00000000" w:rsidR="00000000" w:rsidRPr="00000000">
        <w:rPr>
          <w:rtl w:val="0"/>
        </w:rPr>
      </w:r>
    </w:p>
    <w:p w:rsidR="00000000" w:rsidDel="00000000" w:rsidP="00000000" w:rsidRDefault="00000000" w:rsidRPr="00000000" w14:paraId="00000107">
      <w:pPr>
        <w:jc w:val="both"/>
        <w:rPr>
          <w:sz w:val="20"/>
          <w:szCs w:val="20"/>
        </w:rPr>
      </w:pPr>
      <w:r w:rsidDel="00000000" w:rsidR="00000000" w:rsidRPr="00000000">
        <w:rPr>
          <w:rtl w:val="0"/>
        </w:rPr>
      </w:r>
    </w:p>
    <w:p w:rsidR="00000000" w:rsidDel="00000000" w:rsidP="00000000" w:rsidRDefault="00000000" w:rsidRPr="00000000" w14:paraId="00000108">
      <w:pPr>
        <w:jc w:val="both"/>
        <w:rPr>
          <w:sz w:val="20"/>
          <w:szCs w:val="20"/>
        </w:rPr>
      </w:pPr>
      <w:r w:rsidDel="00000000" w:rsidR="00000000" w:rsidRPr="00000000">
        <w:rPr>
          <w:rtl w:val="0"/>
        </w:rPr>
      </w:r>
    </w:p>
    <w:p w:rsidR="00000000" w:rsidDel="00000000" w:rsidP="00000000" w:rsidRDefault="00000000" w:rsidRPr="00000000" w14:paraId="00000109">
      <w:pPr>
        <w:jc w:val="both"/>
        <w:rPr>
          <w:sz w:val="20"/>
          <w:szCs w:val="20"/>
        </w:rPr>
      </w:pPr>
      <w:r w:rsidDel="00000000" w:rsidR="00000000" w:rsidRPr="00000000">
        <w:rPr>
          <w:rtl w:val="0"/>
        </w:rPr>
      </w:r>
    </w:p>
    <w:p w:rsidR="00000000" w:rsidDel="00000000" w:rsidP="00000000" w:rsidRDefault="00000000" w:rsidRPr="00000000" w14:paraId="0000010A">
      <w:pPr>
        <w:jc w:val="both"/>
        <w:rPr>
          <w:sz w:val="20"/>
          <w:szCs w:val="20"/>
        </w:rPr>
      </w:pPr>
      <w:r w:rsidDel="00000000" w:rsidR="00000000" w:rsidRPr="00000000">
        <w:rPr>
          <w:rtl w:val="0"/>
        </w:rPr>
      </w:r>
    </w:p>
    <w:p w:rsidR="00000000" w:rsidDel="00000000" w:rsidP="00000000" w:rsidRDefault="00000000" w:rsidRPr="00000000" w14:paraId="0000010B">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0C">
      <w:pPr>
        <w:ind w:left="3118.1102362204724" w:firstLine="0"/>
        <w:jc w:val="both"/>
        <w:rPr>
          <w:sz w:val="20"/>
          <w:szCs w:val="20"/>
        </w:rPr>
      </w:pPr>
      <w:r w:rsidDel="00000000" w:rsidR="00000000" w:rsidRPr="00000000">
        <w:rPr>
          <w:rtl w:val="0"/>
        </w:rPr>
      </w:r>
    </w:p>
    <w:p w:rsidR="00000000" w:rsidDel="00000000" w:rsidP="00000000" w:rsidRDefault="00000000" w:rsidRPr="00000000" w14:paraId="0000010D">
      <w:pPr>
        <w:ind w:left="3118.1102362204724" w:firstLine="0"/>
        <w:jc w:val="both"/>
        <w:rPr>
          <w:sz w:val="20"/>
          <w:szCs w:val="20"/>
        </w:rPr>
        <w:sectPr>
          <w:type w:val="continuous"/>
          <w:pgSz w:h="15840" w:w="12240" w:orient="portrait"/>
          <w:pgMar w:bottom="1134" w:top="1701" w:left="1134" w:right="1134" w:header="720" w:footer="0"/>
          <w:pgNumType w:start="1"/>
        </w:sectPr>
      </w:pPr>
      <w:r w:rsidDel="00000000" w:rsidR="00000000" w:rsidRPr="00000000">
        <w:rPr>
          <w:sz w:val="20"/>
          <w:szCs w:val="20"/>
          <w:rtl w:val="0"/>
        </w:rPr>
        <w:t xml:space="preserve">Nota. https://bit.ly/3cS34uj</w:t>
      </w:r>
      <w:r w:rsidDel="00000000" w:rsidR="00000000" w:rsidRPr="00000000">
        <w:rPr>
          <w:rtl w:val="0"/>
        </w:rPr>
      </w:r>
    </w:p>
    <w:p w:rsidR="00000000" w:rsidDel="00000000" w:rsidP="00000000" w:rsidRDefault="00000000" w:rsidRPr="00000000" w14:paraId="0000010E">
      <w:pPr>
        <w:jc w:val="both"/>
        <w:rPr>
          <w:sz w:val="20"/>
          <w:szCs w:val="20"/>
        </w:rPr>
        <w:sectPr>
          <w:type w:val="continuous"/>
          <w:pgSz w:h="15840" w:w="12240" w:orient="portrait"/>
          <w:pgMar w:bottom="1134" w:top="1701" w:left="1134" w:right="1134" w:header="720" w:footer="0"/>
          <w:pgNumType w:start="1"/>
        </w:sectPr>
      </w:pPr>
      <w:r w:rsidDel="00000000" w:rsidR="00000000" w:rsidRPr="00000000">
        <w:rPr>
          <w:rtl w:val="0"/>
        </w:rPr>
      </w:r>
    </w:p>
    <w:p w:rsidR="00000000" w:rsidDel="00000000" w:rsidP="00000000" w:rsidRDefault="00000000" w:rsidRPr="00000000" w14:paraId="0000010F">
      <w:pPr>
        <w:jc w:val="both"/>
        <w:rPr>
          <w:sz w:val="20"/>
          <w:szCs w:val="20"/>
        </w:rPr>
      </w:pPr>
      <w:r w:rsidDel="00000000" w:rsidR="00000000" w:rsidRPr="00000000">
        <w:rPr>
          <w:b w:val="1"/>
          <w:sz w:val="20"/>
          <w:szCs w:val="20"/>
          <w:rtl w:val="0"/>
        </w:rPr>
        <w:t xml:space="preserve">Mapeo triangular</w:t>
      </w:r>
      <w:r w:rsidDel="00000000" w:rsidR="00000000" w:rsidRPr="00000000">
        <w:rPr>
          <w:rtl w:val="0"/>
        </w:rPr>
      </w:r>
    </w:p>
    <w:p w:rsidR="00000000" w:rsidDel="00000000" w:rsidP="00000000" w:rsidRDefault="00000000" w:rsidRPr="00000000" w14:paraId="00000110">
      <w:pPr>
        <w:jc w:val="both"/>
        <w:rPr>
          <w:sz w:val="20"/>
          <w:szCs w:val="20"/>
        </w:rPr>
      </w:pPr>
      <w:r w:rsidDel="00000000" w:rsidR="00000000" w:rsidRPr="00000000">
        <w:rPr>
          <w:sz w:val="20"/>
          <w:szCs w:val="20"/>
          <w:rtl w:val="0"/>
        </w:rPr>
        <w:t xml:space="preserve">Otras técnicas sensoriales incluyen la determinación del carácter de un olor (mapeo triangular) y el nivel de agrado o desagrado de un olor (tono hedónico) Las técnicas sensoriales tienen la ventaja de que proveen información útil sobre cómo las personas perciben los olores y el grado de molestia que provoca un olor determinado, o bien para evaluar la efectividad de un equipo de control de olores. La desventaja de este método es que no es específico y consecuentemente no identifica las especies químicas causantes del olor. Dentro de las técnicas sensoriales tenemos:</w:t>
      </w:r>
    </w:p>
    <w:p w:rsidR="00000000" w:rsidDel="00000000" w:rsidP="00000000" w:rsidRDefault="00000000" w:rsidRPr="00000000" w14:paraId="00000111">
      <w:pPr>
        <w:jc w:val="both"/>
        <w:rPr>
          <w:sz w:val="20"/>
          <w:szCs w:val="20"/>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Olfatometría dinámica</w:t>
      </w:r>
    </w:p>
    <w:p w:rsidR="00000000" w:rsidDel="00000000" w:rsidP="00000000" w:rsidRDefault="00000000" w:rsidRPr="00000000" w14:paraId="0000011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norma UNE-EN 13725:2004 establece un marco normativo de regulación para la toma de muestras y ensayo por olfatometría dinámica, en los que se utiliza el olfato humano como sensor. Esta norma define una metodología para la determinación de la concentración de olor de una muestra gaseosa usando un panel de “evaluadores” humanos (panelistas) como sensor, así como la determinación de la emisión. </w:t>
      </w:r>
    </w:p>
    <w:p w:rsidR="00000000" w:rsidDel="00000000" w:rsidP="00000000" w:rsidRDefault="00000000" w:rsidRPr="00000000" w14:paraId="00000114">
      <w:pPr>
        <w:jc w:val="center"/>
        <w:rPr>
          <w:b w:val="1"/>
          <w:sz w:val="20"/>
          <w:szCs w:val="20"/>
        </w:rPr>
      </w:pPr>
      <w:r w:rsidDel="00000000" w:rsidR="00000000" w:rsidRPr="00000000">
        <w:rPr/>
        <w:drawing>
          <wp:inline distB="0" distT="0" distL="0" distR="0">
            <wp:extent cx="1942147" cy="1905000"/>
            <wp:effectExtent b="0" l="0" r="0" t="0"/>
            <wp:docPr descr="Man with big nose concentrates on smelling " id="7676" name="image87.jpg"/>
            <a:graphic>
              <a:graphicData uri="http://schemas.openxmlformats.org/drawingml/2006/picture">
                <pic:pic>
                  <pic:nvPicPr>
                    <pic:cNvPr descr="Man with big nose concentrates on smelling " id="0" name="image87.jpg"/>
                    <pic:cNvPicPr preferRelativeResize="0"/>
                  </pic:nvPicPr>
                  <pic:blipFill>
                    <a:blip r:embed="rId26"/>
                    <a:srcRect b="0" l="0" r="0" t="0"/>
                    <a:stretch>
                      <a:fillRect/>
                    </a:stretch>
                  </pic:blipFill>
                  <pic:spPr>
                    <a:xfrm>
                      <a:off x="0" y="0"/>
                      <a:ext cx="1942147"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ind w:left="3401.5748031496064" w:firstLine="0"/>
        <w:jc w:val="both"/>
        <w:rPr>
          <w:sz w:val="20"/>
          <w:szCs w:val="20"/>
        </w:rPr>
      </w:pPr>
      <w:r w:rsidDel="00000000" w:rsidR="00000000" w:rsidRPr="00000000">
        <w:rPr>
          <w:sz w:val="20"/>
          <w:szCs w:val="20"/>
          <w:rtl w:val="0"/>
        </w:rPr>
        <w:t xml:space="preserve">Nota. https://bit.ly/2U5Vm9m</w:t>
      </w:r>
    </w:p>
    <w:p w:rsidR="00000000" w:rsidDel="00000000" w:rsidP="00000000" w:rsidRDefault="00000000" w:rsidRPr="00000000" w14:paraId="00000116">
      <w:pPr>
        <w:jc w:val="both"/>
        <w:rPr>
          <w:sz w:val="20"/>
          <w:szCs w:val="20"/>
        </w:rPr>
      </w:pPr>
      <w:r w:rsidDel="00000000" w:rsidR="00000000" w:rsidRPr="00000000">
        <w:rPr>
          <w:rtl w:val="0"/>
        </w:rPr>
      </w:r>
    </w:p>
    <w:p w:rsidR="00000000" w:rsidDel="00000000" w:rsidP="00000000" w:rsidRDefault="00000000" w:rsidRPr="00000000" w14:paraId="00000117">
      <w:pPr>
        <w:jc w:val="both"/>
        <w:rPr>
          <w:sz w:val="20"/>
          <w:szCs w:val="20"/>
        </w:rPr>
      </w:pPr>
      <w:r w:rsidDel="00000000" w:rsidR="00000000" w:rsidRPr="00000000">
        <w:rPr>
          <w:b w:val="1"/>
          <w:sz w:val="20"/>
          <w:szCs w:val="20"/>
          <w:rtl w:val="0"/>
        </w:rPr>
        <w:t xml:space="preserve">Interpretación de Valores</w:t>
      </w:r>
      <w:r w:rsidDel="00000000" w:rsidR="00000000" w:rsidRPr="00000000">
        <w:rPr>
          <w:rtl w:val="0"/>
        </w:rPr>
      </w:r>
    </w:p>
    <w:p w:rsidR="00000000" w:rsidDel="00000000" w:rsidP="00000000" w:rsidRDefault="00000000" w:rsidRPr="00000000" w14:paraId="00000118">
      <w:pPr>
        <w:jc w:val="both"/>
        <w:rPr>
          <w:sz w:val="20"/>
          <w:szCs w:val="20"/>
        </w:rPr>
      </w:pPr>
      <w:r w:rsidDel="00000000" w:rsidR="00000000" w:rsidRPr="00000000">
        <w:rPr>
          <w:sz w:val="20"/>
          <w:szCs w:val="20"/>
          <w:rtl w:val="0"/>
        </w:rPr>
        <w:t xml:space="preserve">Según Monteiro T (2012):</w:t>
      </w:r>
    </w:p>
    <w:p w:rsidR="00000000" w:rsidDel="00000000" w:rsidP="00000000" w:rsidRDefault="00000000" w:rsidRPr="00000000" w14:paraId="00000119">
      <w:pPr>
        <w:jc w:val="both"/>
        <w:rPr>
          <w:sz w:val="20"/>
          <w:szCs w:val="20"/>
        </w:rPr>
      </w:pPr>
      <w:r w:rsidDel="00000000" w:rsidR="00000000" w:rsidRPr="00000000">
        <w:rPr>
          <w:rtl w:val="0"/>
        </w:rPr>
      </w:r>
    </w:p>
    <w:p w:rsidR="00000000" w:rsidDel="00000000" w:rsidP="00000000" w:rsidRDefault="00000000" w:rsidRPr="00000000" w14:paraId="0000011A">
      <w:pPr>
        <w:ind w:left="425.19685039370086" w:firstLine="0"/>
        <w:jc w:val="both"/>
        <w:rPr>
          <w:sz w:val="20"/>
          <w:szCs w:val="20"/>
        </w:rPr>
      </w:pPr>
      <w:r w:rsidDel="00000000" w:rsidR="00000000" w:rsidRPr="00000000">
        <w:rPr>
          <w:sz w:val="20"/>
          <w:szCs w:val="20"/>
          <w:rtl w:val="0"/>
        </w:rPr>
        <w:t xml:space="preserve">El objetivo primordial de un estudio </w:t>
      </w:r>
      <w:r w:rsidDel="00000000" w:rsidR="00000000" w:rsidRPr="00000000">
        <w:rPr>
          <w:sz w:val="20"/>
          <w:szCs w:val="20"/>
          <w:rtl w:val="0"/>
        </w:rPr>
        <w:t xml:space="preserve">olfatométricos</w:t>
      </w:r>
      <w:r w:rsidDel="00000000" w:rsidR="00000000" w:rsidRPr="00000000">
        <w:rPr>
          <w:sz w:val="20"/>
          <w:szCs w:val="20"/>
          <w:rtl w:val="0"/>
        </w:rPr>
        <w:t xml:space="preserve"> es evaluar si las emisiones de una determinada instalación pueden ser responsables o no de quejas en la población vecina. A esta conclusión se llega con la interpretación de los valores de concentración de inmisión, habitualmente denominados mapas de olores.</w:t>
      </w:r>
      <w:r w:rsidDel="00000000" w:rsidR="00000000" w:rsidRPr="00000000">
        <w:rPr>
          <w:sz w:val="20"/>
          <w:szCs w:val="20"/>
          <w:rtl w:val="0"/>
        </w:rPr>
        <w:t xml:space="preserve"> (pp.51-52)</w:t>
      </w:r>
    </w:p>
    <w:p w:rsidR="00000000" w:rsidDel="00000000" w:rsidP="00000000" w:rsidRDefault="00000000" w:rsidRPr="00000000" w14:paraId="0000011B">
      <w:pPr>
        <w:jc w:val="both"/>
        <w:rPr>
          <w:sz w:val="20"/>
          <w:szCs w:val="20"/>
        </w:rPr>
      </w:pPr>
      <w:r w:rsidDel="00000000" w:rsidR="00000000" w:rsidRPr="00000000">
        <w:rPr>
          <w:rtl w:val="0"/>
        </w:rPr>
      </w:r>
    </w:p>
    <w:p w:rsidR="00000000" w:rsidDel="00000000" w:rsidP="00000000" w:rsidRDefault="00000000" w:rsidRPr="00000000" w14:paraId="0000011C">
      <w:pPr>
        <w:jc w:val="both"/>
        <w:rPr>
          <w:color w:val="7f7f7f"/>
          <w:sz w:val="20"/>
          <w:szCs w:val="20"/>
        </w:rPr>
      </w:pPr>
      <w:r w:rsidDel="00000000" w:rsidR="00000000" w:rsidRPr="00000000">
        <w:rPr>
          <w:rtl w:val="0"/>
        </w:rPr>
      </w:r>
    </w:p>
    <w:p w:rsidR="00000000" w:rsidDel="00000000" w:rsidP="00000000" w:rsidRDefault="00000000" w:rsidRPr="00000000" w14:paraId="0000011D">
      <w:pPr>
        <w:jc w:val="both"/>
        <w:rPr>
          <w:color w:val="7f7f7f"/>
          <w:sz w:val="20"/>
          <w:szCs w:val="20"/>
        </w:rPr>
      </w:pPr>
      <w:r w:rsidDel="00000000" w:rsidR="00000000" w:rsidRPr="00000000">
        <w:rPr>
          <w:rtl w:val="0"/>
        </w:rPr>
      </w:r>
    </w:p>
    <w:p w:rsidR="00000000" w:rsidDel="00000000" w:rsidP="00000000" w:rsidRDefault="00000000" w:rsidRPr="00000000" w14:paraId="0000011E">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Técnicas analíticas </w:t>
      </w:r>
    </w:p>
    <w:p w:rsidR="00000000" w:rsidDel="00000000" w:rsidP="00000000" w:rsidRDefault="00000000" w:rsidRPr="00000000" w14:paraId="0000011F">
      <w:pPr>
        <w:jc w:val="both"/>
        <w:rPr>
          <w:i w:val="1"/>
          <w:sz w:val="20"/>
          <w:szCs w:val="20"/>
        </w:rPr>
        <w:sectPr>
          <w:type w:val="continuous"/>
          <w:pgSz w:h="15840" w:w="12240" w:orient="portrait"/>
          <w:pgMar w:bottom="1134" w:top="1701" w:left="1134" w:right="1134" w:header="720" w:footer="0"/>
          <w:pgNumType w:start="1"/>
        </w:sect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2209800</wp:posOffset>
            </wp:positionH>
            <wp:positionV relativeFrom="paragraph">
              <wp:posOffset>167943</wp:posOffset>
            </wp:positionV>
            <wp:extent cx="1731010" cy="1211580"/>
            <wp:effectExtent b="0" l="0" r="0" t="0"/>
            <wp:wrapNone/>
            <wp:docPr descr="Desechando líquido químico al tubo de ensayo, investigación de laboratorio y concepto de desarrollo. prueba de química o medicina de muestra científica" id="7638" name="image31.jpg"/>
            <a:graphic>
              <a:graphicData uri="http://schemas.openxmlformats.org/drawingml/2006/picture">
                <pic:pic>
                  <pic:nvPicPr>
                    <pic:cNvPr descr="Desechando líquido químico al tubo de ensayo, investigación de laboratorio y concepto de desarrollo. prueba de química o medicina de muestra científica" id="0" name="image31.jpg"/>
                    <pic:cNvPicPr preferRelativeResize="0"/>
                  </pic:nvPicPr>
                  <pic:blipFill>
                    <a:blip r:embed="rId27"/>
                    <a:srcRect b="0" l="0" r="0" t="0"/>
                    <a:stretch>
                      <a:fillRect/>
                    </a:stretch>
                  </pic:blipFill>
                  <pic:spPr>
                    <a:xfrm>
                      <a:off x="0" y="0"/>
                      <a:ext cx="1731010" cy="1211580"/>
                    </a:xfrm>
                    <a:prstGeom prst="rect"/>
                    <a:ln/>
                  </pic:spPr>
                </pic:pic>
              </a:graphicData>
            </a:graphic>
          </wp:anchor>
        </w:drawing>
      </w:r>
    </w:p>
    <w:p w:rsidR="00000000" w:rsidDel="00000000" w:rsidP="00000000" w:rsidRDefault="00000000" w:rsidRPr="00000000" w14:paraId="00000120">
      <w:pPr>
        <w:jc w:val="both"/>
        <w:rPr>
          <w:sz w:val="20"/>
          <w:szCs w:val="20"/>
        </w:rPr>
      </w:pPr>
      <w:r w:rsidDel="00000000" w:rsidR="00000000" w:rsidRPr="00000000">
        <w:rPr>
          <w:rtl w:val="0"/>
        </w:rPr>
      </w:r>
    </w:p>
    <w:p w:rsidR="00000000" w:rsidDel="00000000" w:rsidP="00000000" w:rsidRDefault="00000000" w:rsidRPr="00000000" w14:paraId="00000121">
      <w:pPr>
        <w:jc w:val="both"/>
        <w:rPr>
          <w:sz w:val="20"/>
          <w:szCs w:val="20"/>
        </w:rPr>
      </w:pPr>
      <w:r w:rsidDel="00000000" w:rsidR="00000000" w:rsidRPr="00000000">
        <w:rPr>
          <w:rtl w:val="0"/>
        </w:rPr>
      </w:r>
    </w:p>
    <w:p w:rsidR="00000000" w:rsidDel="00000000" w:rsidP="00000000" w:rsidRDefault="00000000" w:rsidRPr="00000000" w14:paraId="00000122">
      <w:pPr>
        <w:jc w:val="both"/>
        <w:rPr>
          <w:sz w:val="20"/>
          <w:szCs w:val="20"/>
        </w:rPr>
      </w:pPr>
      <w:r w:rsidDel="00000000" w:rsidR="00000000" w:rsidRPr="00000000">
        <w:rPr>
          <w:rtl w:val="0"/>
        </w:rPr>
      </w:r>
    </w:p>
    <w:p w:rsidR="00000000" w:rsidDel="00000000" w:rsidP="00000000" w:rsidRDefault="00000000" w:rsidRPr="00000000" w14:paraId="00000123">
      <w:pPr>
        <w:jc w:val="both"/>
        <w:rPr>
          <w:sz w:val="20"/>
          <w:szCs w:val="20"/>
        </w:rPr>
      </w:pPr>
      <w:r w:rsidDel="00000000" w:rsidR="00000000" w:rsidRPr="00000000">
        <w:rPr>
          <w:rtl w:val="0"/>
        </w:rPr>
      </w:r>
    </w:p>
    <w:p w:rsidR="00000000" w:rsidDel="00000000" w:rsidP="00000000" w:rsidRDefault="00000000" w:rsidRPr="00000000" w14:paraId="00000124">
      <w:pPr>
        <w:jc w:val="both"/>
        <w:rPr>
          <w:sz w:val="20"/>
          <w:szCs w:val="20"/>
        </w:rPr>
      </w:pPr>
      <w:r w:rsidDel="00000000" w:rsidR="00000000" w:rsidRPr="00000000">
        <w:rPr>
          <w:rtl w:val="0"/>
        </w:rPr>
      </w:r>
    </w:p>
    <w:p w:rsidR="00000000" w:rsidDel="00000000" w:rsidP="00000000" w:rsidRDefault="00000000" w:rsidRPr="00000000" w14:paraId="00000125">
      <w:pPr>
        <w:jc w:val="both"/>
        <w:rPr>
          <w:sz w:val="20"/>
          <w:szCs w:val="20"/>
        </w:rPr>
      </w:pPr>
      <w:r w:rsidDel="00000000" w:rsidR="00000000" w:rsidRPr="00000000">
        <w:rPr>
          <w:rtl w:val="0"/>
        </w:rPr>
      </w:r>
    </w:p>
    <w:p w:rsidR="00000000" w:rsidDel="00000000" w:rsidP="00000000" w:rsidRDefault="00000000" w:rsidRPr="00000000" w14:paraId="00000126">
      <w:pPr>
        <w:jc w:val="both"/>
        <w:rPr>
          <w:sz w:val="20"/>
          <w:szCs w:val="20"/>
        </w:rPr>
      </w:pPr>
      <w:r w:rsidDel="00000000" w:rsidR="00000000" w:rsidRPr="00000000">
        <w:rPr>
          <w:rtl w:val="0"/>
        </w:rPr>
      </w:r>
    </w:p>
    <w:p w:rsidR="00000000" w:rsidDel="00000000" w:rsidP="00000000" w:rsidRDefault="00000000" w:rsidRPr="00000000" w14:paraId="00000127">
      <w:pPr>
        <w:ind w:left="3401.5748031496064" w:firstLine="0"/>
        <w:jc w:val="both"/>
        <w:rPr>
          <w:sz w:val="20"/>
          <w:szCs w:val="20"/>
        </w:rPr>
      </w:pPr>
      <w:r w:rsidDel="00000000" w:rsidR="00000000" w:rsidRPr="00000000">
        <w:rPr>
          <w:rtl w:val="0"/>
        </w:rPr>
      </w:r>
    </w:p>
    <w:p w:rsidR="00000000" w:rsidDel="00000000" w:rsidP="00000000" w:rsidRDefault="00000000" w:rsidRPr="00000000" w14:paraId="00000128">
      <w:pPr>
        <w:ind w:left="3401.5748031496064" w:firstLine="0"/>
        <w:jc w:val="both"/>
        <w:rPr>
          <w:sz w:val="20"/>
          <w:szCs w:val="20"/>
        </w:rPr>
      </w:pPr>
      <w:r w:rsidDel="00000000" w:rsidR="00000000" w:rsidRPr="00000000">
        <w:rPr>
          <w:sz w:val="20"/>
          <w:szCs w:val="20"/>
          <w:rtl w:val="0"/>
        </w:rPr>
        <w:t xml:space="preserve">Nota. https://bit.ly/2TKMKon</w:t>
      </w:r>
    </w:p>
    <w:p w:rsidR="00000000" w:rsidDel="00000000" w:rsidP="00000000" w:rsidRDefault="00000000" w:rsidRPr="00000000" w14:paraId="00000129">
      <w:pPr>
        <w:jc w:val="both"/>
        <w:rPr>
          <w:sz w:val="20"/>
          <w:szCs w:val="20"/>
        </w:rPr>
      </w:pPr>
      <w:r w:rsidDel="00000000" w:rsidR="00000000" w:rsidRPr="00000000">
        <w:rPr>
          <w:rtl w:val="0"/>
        </w:rPr>
      </w:r>
    </w:p>
    <w:p w:rsidR="00000000" w:rsidDel="00000000" w:rsidP="00000000" w:rsidRDefault="00000000" w:rsidRPr="00000000" w14:paraId="0000012A">
      <w:pPr>
        <w:jc w:val="both"/>
        <w:rPr>
          <w:sz w:val="20"/>
          <w:szCs w:val="20"/>
        </w:rPr>
      </w:pPr>
      <w:r w:rsidDel="00000000" w:rsidR="00000000" w:rsidRPr="00000000">
        <w:rPr>
          <w:sz w:val="20"/>
          <w:szCs w:val="20"/>
          <w:rtl w:val="0"/>
        </w:rPr>
        <w:t xml:space="preserve">Son métodos tradicionales de análisis químico para medir la concentración de compuestos específicos presentes en un olor. Puede hacerse mediante cromatografía de gases y espectrometría de masas, mediante métodos húmedos (para mercaptanos) mediante narices electrónicas o mediante indicadores.</w:t>
      </w:r>
    </w:p>
    <w:p w:rsidR="00000000" w:rsidDel="00000000" w:rsidP="00000000" w:rsidRDefault="00000000" w:rsidRPr="00000000" w14:paraId="0000012B">
      <w:pPr>
        <w:jc w:val="both"/>
        <w:rPr>
          <w:sz w:val="20"/>
          <w:szCs w:val="20"/>
        </w:rPr>
        <w:sectPr>
          <w:type w:val="continuous"/>
          <w:pgSz w:h="15840" w:w="12240" w:orient="portrait"/>
          <w:pgMar w:bottom="1134" w:top="1701" w:left="1134" w:right="1134" w:header="720" w:footer="0"/>
          <w:pgNumType w:start="1"/>
        </w:sectPr>
      </w:pPr>
      <w:r w:rsidDel="00000000" w:rsidR="00000000" w:rsidRPr="00000000">
        <w:rPr>
          <w:sz w:val="20"/>
          <w:szCs w:val="20"/>
          <w:rtl w:val="0"/>
        </w:rPr>
        <w:t xml:space="preserve">Las técnicas analíticas para caracterización de olores son relativamente fáciles de aplicar e identificar cuantitativamente las especies químicas presentes en un olor. La desventaja de la técnica es que no provee información alguna referente a la molestia que puede generar un olor.</w:t>
      </w:r>
    </w:p>
    <w:p w:rsidR="00000000" w:rsidDel="00000000" w:rsidP="00000000" w:rsidRDefault="00000000" w:rsidRPr="00000000" w14:paraId="0000012C">
      <w:pPr>
        <w:jc w:val="both"/>
        <w:rPr>
          <w:sz w:val="20"/>
          <w:szCs w:val="20"/>
        </w:rPr>
        <w:sectPr>
          <w:type w:val="continuous"/>
          <w:pgSz w:h="15840" w:w="12240" w:orient="portrait"/>
          <w:pgMar w:bottom="1134" w:top="1701" w:left="1134" w:right="1134" w:header="720" w:footer="0"/>
          <w:pgNumType w:start="1"/>
        </w:sectPr>
      </w:pPr>
      <w:r w:rsidDel="00000000" w:rsidR="00000000" w:rsidRPr="00000000">
        <w:rPr>
          <w:rtl w:val="0"/>
        </w:rPr>
      </w:r>
    </w:p>
    <w:p w:rsidR="00000000" w:rsidDel="00000000" w:rsidP="00000000" w:rsidRDefault="00000000" w:rsidRPr="00000000" w14:paraId="0000012D">
      <w:pPr>
        <w:jc w:val="both"/>
        <w:rPr>
          <w:sz w:val="20"/>
          <w:szCs w:val="20"/>
        </w:rPr>
      </w:pPr>
      <w:r w:rsidDel="00000000" w:rsidR="00000000" w:rsidRPr="00000000">
        <w:rPr>
          <w:rtl w:val="0"/>
        </w:rPr>
      </w:r>
    </w:p>
    <w:p w:rsidR="00000000" w:rsidDel="00000000" w:rsidP="00000000" w:rsidRDefault="00000000" w:rsidRPr="00000000" w14:paraId="0000012E">
      <w:pPr>
        <w:jc w:val="both"/>
        <w:rPr>
          <w:sz w:val="20"/>
          <w:szCs w:val="20"/>
        </w:rPr>
      </w:pPr>
      <w:r w:rsidDel="00000000" w:rsidR="00000000" w:rsidRPr="00000000">
        <w:rPr>
          <w:sz w:val="20"/>
          <w:szCs w:val="20"/>
          <w:rtl w:val="0"/>
        </w:rPr>
        <w:t xml:space="preserve">La contribución de las especies químicas aisladas puede sumarse para obtener la concentración global del olor. La presencia o ausencia de una especie química en la mezcla de gases, o las concentraciones de éstas pueden potenciar, disminuir o inclusive cambiar la percepción de un olor por completo.</w:t>
      </w:r>
    </w:p>
    <w:p w:rsidR="00000000" w:rsidDel="00000000" w:rsidP="00000000" w:rsidRDefault="00000000" w:rsidRPr="00000000" w14:paraId="0000012F">
      <w:pPr>
        <w:jc w:val="both"/>
        <w:rPr>
          <w:sz w:val="20"/>
          <w:szCs w:val="20"/>
        </w:rPr>
      </w:pPr>
      <w:r w:rsidDel="00000000" w:rsidR="00000000" w:rsidRPr="00000000">
        <w:rPr>
          <w:rtl w:val="0"/>
        </w:rPr>
      </w:r>
    </w:p>
    <w:p w:rsidR="00000000" w:rsidDel="00000000" w:rsidP="00000000" w:rsidRDefault="00000000" w:rsidRPr="00000000" w14:paraId="00000130">
      <w:pPr>
        <w:jc w:val="both"/>
        <w:rPr>
          <w:sz w:val="20"/>
          <w:szCs w:val="20"/>
        </w:rPr>
      </w:pPr>
      <w:r w:rsidDel="00000000" w:rsidR="00000000" w:rsidRPr="00000000">
        <w:rPr>
          <w:sz w:val="20"/>
          <w:szCs w:val="20"/>
          <w:rtl w:val="0"/>
        </w:rPr>
        <w:t xml:space="preserve"> Debido a esto, las técnicas analíticas son usadas para definir criterios de diseño de métodos de control de olores, para determinar si las emisiones de una sustancia química específica están dentro de los niveles permitidos por las normas o para estimar la relación entre la concentración de una sustancia química y su equivalente en términos de percepción humana.</w:t>
      </w:r>
    </w:p>
    <w:p w:rsidR="00000000" w:rsidDel="00000000" w:rsidP="00000000" w:rsidRDefault="00000000" w:rsidRPr="00000000" w14:paraId="00000131">
      <w:pPr>
        <w:jc w:val="both"/>
        <w:rPr>
          <w:sz w:val="20"/>
          <w:szCs w:val="20"/>
        </w:rPr>
      </w:pPr>
      <w:r w:rsidDel="00000000" w:rsidR="00000000" w:rsidRPr="00000000">
        <w:rPr>
          <w:rtl w:val="0"/>
        </w:rPr>
      </w:r>
    </w:p>
    <w:p w:rsidR="00000000" w:rsidDel="00000000" w:rsidP="00000000" w:rsidRDefault="00000000" w:rsidRPr="00000000" w14:paraId="00000132">
      <w:pPr>
        <w:jc w:val="both"/>
        <w:rPr>
          <w:sz w:val="20"/>
          <w:szCs w:val="20"/>
        </w:rPr>
      </w:pPr>
      <w:r w:rsidDel="00000000" w:rsidR="00000000" w:rsidRPr="00000000">
        <w:rPr>
          <w:rtl w:val="0"/>
        </w:rPr>
      </w:r>
    </w:p>
    <w:p w:rsidR="00000000" w:rsidDel="00000000" w:rsidP="00000000" w:rsidRDefault="00000000" w:rsidRPr="00000000" w14:paraId="00000133">
      <w:pPr>
        <w:jc w:val="both"/>
        <w:rPr>
          <w:b w:val="1"/>
          <w:sz w:val="20"/>
          <w:szCs w:val="20"/>
        </w:rPr>
        <w:sectPr>
          <w:type w:val="continuous"/>
          <w:pgSz w:h="15840" w:w="12240" w:orient="portrait"/>
          <w:pgMar w:bottom="1134" w:top="1701" w:left="1134" w:right="1134" w:header="720" w:footer="0"/>
          <w:pgNumType w:start="1"/>
        </w:sectPr>
      </w:pPr>
      <w:r w:rsidDel="00000000" w:rsidR="00000000" w:rsidRPr="00000000">
        <w:rPr>
          <w:b w:val="1"/>
          <w:sz w:val="20"/>
          <w:szCs w:val="20"/>
          <w:rtl w:val="0"/>
        </w:rPr>
        <w:t xml:space="preserve">Narices electrónicas </w:t>
      </w:r>
    </w:p>
    <w:p w:rsidR="00000000" w:rsidDel="00000000" w:rsidP="00000000" w:rsidRDefault="00000000" w:rsidRPr="00000000" w14:paraId="00000134">
      <w:pPr>
        <w:jc w:val="both"/>
        <w:rPr>
          <w:sz w:val="20"/>
          <w:szCs w:val="20"/>
        </w:rPr>
      </w:pPr>
      <w:r w:rsidDel="00000000" w:rsidR="00000000" w:rsidRPr="00000000">
        <w:rPr>
          <w:rtl w:val="0"/>
        </w:rPr>
      </w:r>
    </w:p>
    <w:p w:rsidR="00000000" w:rsidDel="00000000" w:rsidP="00000000" w:rsidRDefault="00000000" w:rsidRPr="00000000" w14:paraId="00000135">
      <w:pPr>
        <w:jc w:val="both"/>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1600200</wp:posOffset>
            </wp:positionH>
            <wp:positionV relativeFrom="paragraph">
              <wp:posOffset>85725</wp:posOffset>
            </wp:positionV>
            <wp:extent cx="2796363" cy="1446028"/>
            <wp:effectExtent b="38100" l="38100" r="38100" t="38100"/>
            <wp:wrapSquare wrapText="bothSides" distB="0" distT="0" distL="114300" distR="114300"/>
            <wp:docPr id="7675" name="image73.png"/>
            <a:graphic>
              <a:graphicData uri="http://schemas.openxmlformats.org/drawingml/2006/picture">
                <pic:pic>
                  <pic:nvPicPr>
                    <pic:cNvPr id="0" name="image73.png"/>
                    <pic:cNvPicPr preferRelativeResize="0"/>
                  </pic:nvPicPr>
                  <pic:blipFill>
                    <a:blip r:embed="rId28"/>
                    <a:srcRect b="0" l="0" r="0" t="0"/>
                    <a:stretch>
                      <a:fillRect/>
                    </a:stretch>
                  </pic:blipFill>
                  <pic:spPr>
                    <a:xfrm>
                      <a:off x="0" y="0"/>
                      <a:ext cx="2796363" cy="1446028"/>
                    </a:xfrm>
                    <a:prstGeom prst="rect"/>
                    <a:ln w="38100">
                      <a:solidFill>
                        <a:srgbClr val="000000"/>
                      </a:solidFill>
                      <a:prstDash val="solid"/>
                    </a:ln>
                  </pic:spPr>
                </pic:pic>
              </a:graphicData>
            </a:graphic>
          </wp:anchor>
        </w:drawing>
      </w:r>
    </w:p>
    <w:p w:rsidR="00000000" w:rsidDel="00000000" w:rsidP="00000000" w:rsidRDefault="00000000" w:rsidRPr="00000000" w14:paraId="00000136">
      <w:pPr>
        <w:jc w:val="both"/>
        <w:rPr>
          <w:sz w:val="20"/>
          <w:szCs w:val="20"/>
        </w:rPr>
      </w:pPr>
      <w:r w:rsidDel="00000000" w:rsidR="00000000" w:rsidRPr="00000000">
        <w:rPr>
          <w:rtl w:val="0"/>
        </w:rPr>
      </w:r>
    </w:p>
    <w:p w:rsidR="00000000" w:rsidDel="00000000" w:rsidP="00000000" w:rsidRDefault="00000000" w:rsidRPr="00000000" w14:paraId="00000137">
      <w:pPr>
        <w:jc w:val="both"/>
        <w:rPr>
          <w:sz w:val="20"/>
          <w:szCs w:val="20"/>
        </w:rPr>
      </w:pPr>
      <w:r w:rsidDel="00000000" w:rsidR="00000000" w:rsidRPr="00000000">
        <w:rPr>
          <w:rtl w:val="0"/>
        </w:rPr>
      </w:r>
    </w:p>
    <w:p w:rsidR="00000000" w:rsidDel="00000000" w:rsidP="00000000" w:rsidRDefault="00000000" w:rsidRPr="00000000" w14:paraId="00000138">
      <w:pPr>
        <w:jc w:val="both"/>
        <w:rPr>
          <w:sz w:val="20"/>
          <w:szCs w:val="20"/>
        </w:rPr>
      </w:pPr>
      <w:r w:rsidDel="00000000" w:rsidR="00000000" w:rsidRPr="00000000">
        <w:rPr>
          <w:rtl w:val="0"/>
        </w:rPr>
      </w:r>
    </w:p>
    <w:p w:rsidR="00000000" w:rsidDel="00000000" w:rsidP="00000000" w:rsidRDefault="00000000" w:rsidRPr="00000000" w14:paraId="00000139">
      <w:pPr>
        <w:jc w:val="both"/>
        <w:rPr>
          <w:sz w:val="20"/>
          <w:szCs w:val="20"/>
        </w:rPr>
      </w:pPr>
      <w:r w:rsidDel="00000000" w:rsidR="00000000" w:rsidRPr="00000000">
        <w:rPr>
          <w:rtl w:val="0"/>
        </w:rPr>
      </w:r>
    </w:p>
    <w:p w:rsidR="00000000" w:rsidDel="00000000" w:rsidP="00000000" w:rsidRDefault="00000000" w:rsidRPr="00000000" w14:paraId="0000013A">
      <w:pPr>
        <w:jc w:val="both"/>
        <w:rPr>
          <w:sz w:val="20"/>
          <w:szCs w:val="20"/>
        </w:rPr>
      </w:pPr>
      <w:r w:rsidDel="00000000" w:rsidR="00000000" w:rsidRPr="00000000">
        <w:rPr>
          <w:rtl w:val="0"/>
        </w:rPr>
      </w:r>
    </w:p>
    <w:p w:rsidR="00000000" w:rsidDel="00000000" w:rsidP="00000000" w:rsidRDefault="00000000" w:rsidRPr="00000000" w14:paraId="0000013B">
      <w:pPr>
        <w:jc w:val="both"/>
        <w:rPr>
          <w:sz w:val="20"/>
          <w:szCs w:val="20"/>
        </w:rPr>
      </w:pPr>
      <w:r w:rsidDel="00000000" w:rsidR="00000000" w:rsidRPr="00000000">
        <w:rPr>
          <w:rtl w:val="0"/>
        </w:rPr>
      </w:r>
    </w:p>
    <w:p w:rsidR="00000000" w:rsidDel="00000000" w:rsidP="00000000" w:rsidRDefault="00000000" w:rsidRPr="00000000" w14:paraId="0000013C">
      <w:pPr>
        <w:jc w:val="both"/>
        <w:rPr>
          <w:sz w:val="20"/>
          <w:szCs w:val="20"/>
        </w:rPr>
      </w:pPr>
      <w:r w:rsidDel="00000000" w:rsidR="00000000" w:rsidRPr="00000000">
        <w:rPr>
          <w:rtl w:val="0"/>
        </w:rPr>
      </w:r>
    </w:p>
    <w:p w:rsidR="00000000" w:rsidDel="00000000" w:rsidP="00000000" w:rsidRDefault="00000000" w:rsidRPr="00000000" w14:paraId="0000013D">
      <w:pPr>
        <w:jc w:val="both"/>
        <w:rPr>
          <w:sz w:val="20"/>
          <w:szCs w:val="20"/>
        </w:rPr>
      </w:pPr>
      <w:r w:rsidDel="00000000" w:rsidR="00000000" w:rsidRPr="00000000">
        <w:rPr>
          <w:rtl w:val="0"/>
        </w:rPr>
      </w:r>
    </w:p>
    <w:p w:rsidR="00000000" w:rsidDel="00000000" w:rsidP="00000000" w:rsidRDefault="00000000" w:rsidRPr="00000000" w14:paraId="0000013E">
      <w:pPr>
        <w:jc w:val="both"/>
        <w:rPr>
          <w:sz w:val="20"/>
          <w:szCs w:val="20"/>
        </w:rPr>
      </w:pPr>
      <w:r w:rsidDel="00000000" w:rsidR="00000000" w:rsidRPr="00000000">
        <w:rPr>
          <w:rtl w:val="0"/>
        </w:rPr>
      </w:r>
    </w:p>
    <w:p w:rsidR="00000000" w:rsidDel="00000000" w:rsidP="00000000" w:rsidRDefault="00000000" w:rsidRPr="00000000" w14:paraId="0000013F">
      <w:pPr>
        <w:jc w:val="both"/>
        <w:rPr>
          <w:sz w:val="20"/>
          <w:szCs w:val="20"/>
        </w:rPr>
      </w:pPr>
      <w:r w:rsidDel="00000000" w:rsidR="00000000" w:rsidRPr="00000000">
        <w:rPr>
          <w:rtl w:val="0"/>
        </w:rPr>
      </w:r>
    </w:p>
    <w:p w:rsidR="00000000" w:rsidDel="00000000" w:rsidP="00000000" w:rsidRDefault="00000000" w:rsidRPr="00000000" w14:paraId="00000140">
      <w:pPr>
        <w:jc w:val="both"/>
        <w:rPr>
          <w:sz w:val="20"/>
          <w:szCs w:val="20"/>
        </w:rPr>
      </w:pPr>
      <w:r w:rsidDel="00000000" w:rsidR="00000000" w:rsidRPr="00000000">
        <w:rPr>
          <w:rtl w:val="0"/>
        </w:rPr>
      </w:r>
    </w:p>
    <w:p w:rsidR="00000000" w:rsidDel="00000000" w:rsidP="00000000" w:rsidRDefault="00000000" w:rsidRPr="00000000" w14:paraId="00000141">
      <w:pPr>
        <w:jc w:val="both"/>
        <w:rPr>
          <w:sz w:val="20"/>
          <w:szCs w:val="20"/>
        </w:rPr>
        <w:sectPr>
          <w:type w:val="continuous"/>
          <w:pgSz w:h="15840" w:w="12240" w:orient="portrait"/>
          <w:pgMar w:bottom="1134" w:top="1701" w:left="1134" w:right="1134" w:header="720" w:footer="0"/>
          <w:pgNumType w:start="1"/>
        </w:sectPr>
      </w:pPr>
      <w:r w:rsidDel="00000000" w:rsidR="00000000" w:rsidRPr="00000000">
        <w:rPr>
          <w:sz w:val="20"/>
          <w:szCs w:val="20"/>
          <w:rtl w:val="0"/>
        </w:rPr>
        <w:t xml:space="preserve">Las narices electrónicas son una serie de sensores de distintos materiales metálicos que reaccionan de forma distinta a un mismo componente químico. Cuando una muestra olorosa entra en contacto con estos, se produce una respuesta química que se evalúa de forma conjunta para la totalidad de los sensores. La respuesta se relaciona con la intensidad o concentración del olor a partir de los valores obtenidos por panelistas humanos que </w:t>
      </w:r>
    </w:p>
    <w:p w:rsidR="00000000" w:rsidDel="00000000" w:rsidP="00000000" w:rsidRDefault="00000000" w:rsidRPr="00000000" w14:paraId="00000142">
      <w:pPr>
        <w:jc w:val="both"/>
        <w:rPr>
          <w:sz w:val="20"/>
          <w:szCs w:val="20"/>
        </w:rPr>
        <w:sectPr>
          <w:type w:val="continuous"/>
          <w:pgSz w:h="15840" w:w="12240" w:orient="portrait"/>
          <w:pgMar w:bottom="1134" w:top="1701" w:left="1134" w:right="1134" w:header="720" w:footer="0"/>
          <w:pgNumType w:start="1"/>
          <w:cols w:equalWidth="0" w:num="2">
            <w:col w:space="720" w:w="4626"/>
            <w:col w:space="0" w:w="4626"/>
          </w:cols>
        </w:sectPr>
      </w:pPr>
      <w:r w:rsidDel="00000000" w:rsidR="00000000" w:rsidRPr="00000000">
        <w:rPr>
          <w:sz w:val="20"/>
          <w:szCs w:val="20"/>
          <w:rtl w:val="0"/>
        </w:rPr>
        <w:t xml:space="preserve">trasladan los resultados a una base de datos que queda registrada.</w:t>
      </w:r>
    </w:p>
    <w:p w:rsidR="00000000" w:rsidDel="00000000" w:rsidP="00000000" w:rsidRDefault="00000000" w:rsidRPr="00000000" w14:paraId="00000143">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44">
      <w:pPr>
        <w:jc w:val="both"/>
        <w:rPr>
          <w:sz w:val="20"/>
          <w:szCs w:val="20"/>
        </w:rPr>
      </w:pPr>
      <w:r w:rsidDel="00000000" w:rsidR="00000000" w:rsidRPr="00000000">
        <w:rPr>
          <w:rtl w:val="0"/>
        </w:rPr>
      </w:r>
    </w:p>
    <w:p w:rsidR="00000000" w:rsidDel="00000000" w:rsidP="00000000" w:rsidRDefault="00000000" w:rsidRPr="00000000" w14:paraId="00000145">
      <w:pPr>
        <w:jc w:val="both"/>
        <w:rPr>
          <w:b w:val="1"/>
          <w:sz w:val="20"/>
          <w:szCs w:val="20"/>
        </w:rPr>
      </w:pPr>
      <w:r w:rsidDel="00000000" w:rsidR="00000000" w:rsidRPr="00000000">
        <w:rPr>
          <w:b w:val="1"/>
          <w:sz w:val="20"/>
          <w:szCs w:val="20"/>
          <w:rtl w:val="0"/>
        </w:rPr>
        <w:t xml:space="preserve">Espectrometría infrarroja</w:t>
      </w:r>
    </w:p>
    <w:p w:rsidR="00000000" w:rsidDel="00000000" w:rsidP="00000000" w:rsidRDefault="00000000" w:rsidRPr="00000000" w14:paraId="00000146">
      <w:pPr>
        <w:jc w:val="both"/>
        <w:rPr>
          <w:sz w:val="20"/>
          <w:szCs w:val="20"/>
        </w:rPr>
      </w:pPr>
      <w:r w:rsidDel="00000000" w:rsidR="00000000" w:rsidRPr="00000000">
        <w:rPr>
          <w:rtl w:val="0"/>
        </w:rPr>
      </w:r>
    </w:p>
    <w:p w:rsidR="00000000" w:rsidDel="00000000" w:rsidP="00000000" w:rsidRDefault="00000000" w:rsidRPr="00000000" w14:paraId="00000147">
      <w:pPr>
        <w:jc w:val="both"/>
        <w:rPr>
          <w:sz w:val="20"/>
          <w:szCs w:val="20"/>
        </w:rPr>
      </w:pPr>
      <w:r w:rsidDel="00000000" w:rsidR="00000000" w:rsidRPr="00000000">
        <w:rPr>
          <w:sz w:val="20"/>
          <w:szCs w:val="20"/>
          <w:rtl w:val="0"/>
        </w:rPr>
        <w:t xml:space="preserve">Los análisis químicos son métodos de investigación y tienen la ventaja de ser repetibles y seguros, y se usan para caracterizar los componentes químicos de episodios de olor, especialmente para compuestos desconocidos. Sin embargo, una muestra puntual para un periodo de tiempo con análisis químicos subsecuentes, provee sólo información integrada de tiempo, pero no información relacionada con la frecuencia, intensidad y duración de la exposición, la cual es requerida para identificar efectivamente la huella de los componentes del olor. </w:t>
      </w:r>
    </w:p>
    <w:p w:rsidR="00000000" w:rsidDel="00000000" w:rsidP="00000000" w:rsidRDefault="00000000" w:rsidRPr="00000000" w14:paraId="00000148">
      <w:pPr>
        <w:jc w:val="both"/>
        <w:rPr>
          <w:sz w:val="20"/>
          <w:szCs w:val="20"/>
        </w:rPr>
      </w:pPr>
      <w:r w:rsidDel="00000000" w:rsidR="00000000" w:rsidRPr="00000000">
        <w:rPr>
          <w:rtl w:val="0"/>
        </w:rPr>
      </w:r>
    </w:p>
    <w:p w:rsidR="00000000" w:rsidDel="00000000" w:rsidP="00000000" w:rsidRDefault="00000000" w:rsidRPr="00000000" w14:paraId="00000149">
      <w:pPr>
        <w:jc w:val="both"/>
        <w:rPr>
          <w:sz w:val="20"/>
          <w:szCs w:val="20"/>
        </w:rPr>
      </w:pPr>
      <w:r w:rsidDel="00000000" w:rsidR="00000000" w:rsidRPr="00000000">
        <w:rPr>
          <w:sz w:val="20"/>
          <w:szCs w:val="20"/>
          <w:rtl w:val="0"/>
        </w:rPr>
        <w:t xml:space="preserve">En décadas anteriores se han desarrollado mejores tecnologías para análisis de compuestos químicos, como el espectrómetro transformador infrarrojo de paso abierto de Fourier (Open-Path Fourier </w:t>
      </w:r>
      <w:r w:rsidDel="00000000" w:rsidR="00000000" w:rsidRPr="00000000">
        <w:rPr>
          <w:sz w:val="20"/>
          <w:szCs w:val="20"/>
          <w:rtl w:val="0"/>
        </w:rPr>
        <w:t xml:space="preserve">transforminfrared</w:t>
      </w:r>
      <w:r w:rsidDel="00000000" w:rsidR="00000000" w:rsidRPr="00000000">
        <w:rPr>
          <w:sz w:val="20"/>
          <w:szCs w:val="20"/>
          <w:rtl w:val="0"/>
        </w:rPr>
        <w:t xml:space="preserve"> / OP-FTIR) el cual ofrece monitoreo remoto, análisis multicompuestos rápidos y mediciones promedio. </w:t>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center"/>
        <w:rPr>
          <w:sz w:val="20"/>
          <w:szCs w:val="20"/>
        </w:rPr>
      </w:pPr>
      <w:r w:rsidDel="00000000" w:rsidR="00000000" w:rsidRPr="00000000">
        <w:rPr/>
        <w:drawing>
          <wp:inline distB="0" distT="0" distL="0" distR="0">
            <wp:extent cx="1826690" cy="1088456"/>
            <wp:effectExtent b="0" l="0" r="0" t="0"/>
            <wp:docPr descr="Equipos experimentales y educativos en un laboratorio de óptica de una clase científica de la educación superior francesa : un goniómetro equipado con un prisma y un nonius metálico para medidas espectrométricas" id="7683" name="image84.jpg"/>
            <a:graphic>
              <a:graphicData uri="http://schemas.openxmlformats.org/drawingml/2006/picture">
                <pic:pic>
                  <pic:nvPicPr>
                    <pic:cNvPr descr="Equipos experimentales y educativos en un laboratorio de óptica de una clase científica de la educación superior francesa : un goniómetro equipado con un prisma y un nonius metálico para medidas espectrométricas" id="0" name="image84.jpg"/>
                    <pic:cNvPicPr preferRelativeResize="0"/>
                  </pic:nvPicPr>
                  <pic:blipFill>
                    <a:blip r:embed="rId29"/>
                    <a:srcRect b="0" l="0" r="0" t="0"/>
                    <a:stretch>
                      <a:fillRect/>
                    </a:stretch>
                  </pic:blipFill>
                  <pic:spPr>
                    <a:xfrm>
                      <a:off x="0" y="0"/>
                      <a:ext cx="1826690" cy="1088456"/>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ind w:left="3543.3070866141725" w:firstLine="0"/>
        <w:jc w:val="both"/>
        <w:rPr>
          <w:sz w:val="20"/>
          <w:szCs w:val="20"/>
        </w:rPr>
      </w:pPr>
      <w:r w:rsidDel="00000000" w:rsidR="00000000" w:rsidRPr="00000000">
        <w:rPr>
          <w:sz w:val="20"/>
          <w:szCs w:val="20"/>
          <w:rtl w:val="0"/>
        </w:rPr>
        <w:t xml:space="preserve">Nota. https://bit.ly/35yQPyF</w:t>
      </w:r>
    </w:p>
    <w:p w:rsidR="00000000" w:rsidDel="00000000" w:rsidP="00000000" w:rsidRDefault="00000000" w:rsidRPr="00000000" w14:paraId="0000014F">
      <w:pPr>
        <w:jc w:val="both"/>
        <w:rPr>
          <w:sz w:val="20"/>
          <w:szCs w:val="20"/>
        </w:rPr>
      </w:pPr>
      <w:r w:rsidDel="00000000" w:rsidR="00000000" w:rsidRPr="00000000">
        <w:rPr>
          <w:rtl w:val="0"/>
        </w:rPr>
      </w:r>
    </w:p>
    <w:p w:rsidR="00000000" w:rsidDel="00000000" w:rsidP="00000000" w:rsidRDefault="00000000" w:rsidRPr="00000000" w14:paraId="00000150">
      <w:pPr>
        <w:jc w:val="both"/>
        <w:rPr>
          <w:sz w:val="20"/>
          <w:szCs w:val="20"/>
        </w:rPr>
      </w:pPr>
      <w:r w:rsidDel="00000000" w:rsidR="00000000" w:rsidRPr="00000000">
        <w:rPr>
          <w:rtl w:val="0"/>
        </w:rPr>
      </w:r>
    </w:p>
    <w:p w:rsidR="00000000" w:rsidDel="00000000" w:rsidP="00000000" w:rsidRDefault="00000000" w:rsidRPr="00000000" w14:paraId="00000151">
      <w:pPr>
        <w:jc w:val="both"/>
        <w:rPr>
          <w:b w:val="1"/>
          <w:sz w:val="20"/>
          <w:szCs w:val="20"/>
        </w:rPr>
      </w:pPr>
      <w:r w:rsidDel="00000000" w:rsidR="00000000" w:rsidRPr="00000000">
        <w:rPr>
          <w:b w:val="1"/>
          <w:sz w:val="20"/>
          <w:szCs w:val="20"/>
          <w:rtl w:val="0"/>
        </w:rPr>
        <w:t xml:space="preserve">Cromatografía de gases</w:t>
      </w:r>
      <w:r w:rsidDel="00000000" w:rsidR="00000000" w:rsidRPr="00000000">
        <w:rPr>
          <w:rFonts w:ascii="Cambria Math" w:cs="Cambria Math" w:eastAsia="Cambria Math" w:hAnsi="Cambria Math"/>
          <w:b w:val="1"/>
          <w:sz w:val="20"/>
          <w:szCs w:val="20"/>
          <w:rtl w:val="0"/>
        </w:rPr>
        <w:t xml:space="preserve">‐</w:t>
      </w:r>
      <w:r w:rsidDel="00000000" w:rsidR="00000000" w:rsidRPr="00000000">
        <w:rPr>
          <w:b w:val="1"/>
          <w:sz w:val="20"/>
          <w:szCs w:val="20"/>
          <w:rtl w:val="0"/>
        </w:rPr>
        <w:t xml:space="preserve">olfatometría, o GCO</w:t>
      </w:r>
    </w:p>
    <w:p w:rsidR="00000000" w:rsidDel="00000000" w:rsidP="00000000" w:rsidRDefault="00000000" w:rsidRPr="00000000" w14:paraId="00000152">
      <w:pPr>
        <w:jc w:val="both"/>
        <w:rPr>
          <w:sz w:val="20"/>
          <w:szCs w:val="20"/>
        </w:rPr>
      </w:pPr>
      <w:r w:rsidDel="00000000" w:rsidR="00000000" w:rsidRPr="00000000">
        <w:rPr>
          <w:rtl w:val="0"/>
        </w:rPr>
      </w:r>
    </w:p>
    <w:p w:rsidR="00000000" w:rsidDel="00000000" w:rsidP="00000000" w:rsidRDefault="00000000" w:rsidRPr="00000000" w14:paraId="00000153">
      <w:pPr>
        <w:jc w:val="both"/>
        <w:rPr>
          <w:sz w:val="20"/>
          <w:szCs w:val="20"/>
        </w:rPr>
      </w:pPr>
      <w:r w:rsidDel="00000000" w:rsidR="00000000" w:rsidRPr="00000000">
        <w:rPr>
          <w:sz w:val="20"/>
          <w:szCs w:val="20"/>
          <w:rtl w:val="0"/>
        </w:rPr>
        <w:t xml:space="preserve">La cromatografía de gases</w:t>
      </w:r>
      <w:r w:rsidDel="00000000" w:rsidR="00000000" w:rsidRPr="00000000">
        <w:rPr>
          <w:rFonts w:ascii="Cambria Math" w:cs="Cambria Math" w:eastAsia="Cambria Math" w:hAnsi="Cambria Math"/>
          <w:sz w:val="20"/>
          <w:szCs w:val="20"/>
          <w:rtl w:val="0"/>
        </w:rPr>
        <w:t xml:space="preserve">‐</w:t>
      </w:r>
      <w:r w:rsidDel="00000000" w:rsidR="00000000" w:rsidRPr="00000000">
        <w:rPr>
          <w:sz w:val="20"/>
          <w:szCs w:val="20"/>
          <w:rtl w:val="0"/>
        </w:rPr>
        <w:t xml:space="preserve">olfatometría, o GCO, consiste en evaluar con la nariz humana las cualidades aromáticas de los compuestos que eluyen de la columna cromatográfica, a la vez que el detector instrumental instalado proporciona un cromatograma. De esta manera se pueden asignar olores a los picos y/o determinarse a qué tiempos de retención se detectan olores. Así, tal y como puede verse en la siguiente figura, la detección </w:t>
      </w:r>
      <w:r w:rsidDel="00000000" w:rsidR="00000000" w:rsidRPr="00000000">
        <w:rPr>
          <w:sz w:val="20"/>
          <w:szCs w:val="20"/>
          <w:rtl w:val="0"/>
        </w:rPr>
        <w:t xml:space="preserve">olfatométrica</w:t>
      </w:r>
      <w:r w:rsidDel="00000000" w:rsidR="00000000" w:rsidRPr="00000000">
        <w:rPr>
          <w:sz w:val="20"/>
          <w:szCs w:val="20"/>
          <w:rtl w:val="0"/>
        </w:rPr>
        <w:t xml:space="preserve"> y la instrumental son simultáneas, lo que permite relacionar la información sensorial con la información química.</w:t>
      </w:r>
      <w:r w:rsidDel="00000000" w:rsidR="00000000" w:rsidRPr="00000000">
        <w:rPr>
          <w:rtl w:val="0"/>
        </w:rPr>
      </w:r>
    </w:p>
    <w:p w:rsidR="00000000" w:rsidDel="00000000" w:rsidP="00000000" w:rsidRDefault="00000000" w:rsidRPr="00000000" w14:paraId="00000154">
      <w:pPr>
        <w:jc w:val="both"/>
        <w:rPr>
          <w:sz w:val="20"/>
          <w:szCs w:val="20"/>
        </w:rPr>
      </w:pPr>
      <w:r w:rsidDel="00000000" w:rsidR="00000000" w:rsidRPr="00000000">
        <w:rPr>
          <w:rtl w:val="0"/>
        </w:rPr>
      </w:r>
    </w:p>
    <w:p w:rsidR="00000000" w:rsidDel="00000000" w:rsidP="00000000" w:rsidRDefault="00000000" w:rsidRPr="00000000" w14:paraId="00000155">
      <w:pPr>
        <w:jc w:val="both"/>
        <w:rPr>
          <w:sz w:val="20"/>
          <w:szCs w:val="20"/>
        </w:rPr>
      </w:pPr>
      <w:r w:rsidDel="00000000" w:rsidR="00000000" w:rsidRPr="00000000">
        <w:rPr>
          <w:rtl w:val="0"/>
        </w:rPr>
      </w:r>
    </w:p>
    <w:p w:rsidR="00000000" w:rsidDel="00000000" w:rsidP="00000000" w:rsidRDefault="00000000" w:rsidRPr="00000000" w14:paraId="00000156">
      <w:pPr>
        <w:jc w:val="both"/>
        <w:rPr>
          <w:sz w:val="20"/>
          <w:szCs w:val="20"/>
        </w:rPr>
      </w:pPr>
      <w:r w:rsidDel="00000000" w:rsidR="00000000" w:rsidRPr="00000000">
        <w:rPr>
          <w:sz w:val="20"/>
          <w:szCs w:val="20"/>
          <w:rtl w:val="0"/>
        </w:rPr>
        <w:t xml:space="preserve">En la siguiente tabla se enuncian algunos procedimientos para la determinación de la concentración de sustancias de olores ofensivos en calidad del aire o inmisión:</w:t>
      </w:r>
    </w:p>
    <w:p w:rsidR="00000000" w:rsidDel="00000000" w:rsidP="00000000" w:rsidRDefault="00000000" w:rsidRPr="00000000" w14:paraId="00000157">
      <w:pPr>
        <w:jc w:val="both"/>
        <w:rPr>
          <w:sz w:val="20"/>
          <w:szCs w:val="20"/>
        </w:rPr>
      </w:pPr>
      <w:r w:rsidDel="00000000" w:rsidR="00000000" w:rsidRPr="00000000">
        <w:rPr>
          <w:rtl w:val="0"/>
        </w:rPr>
      </w:r>
    </w:p>
    <w:p w:rsidR="00000000" w:rsidDel="00000000" w:rsidP="00000000" w:rsidRDefault="00000000" w:rsidRPr="00000000" w14:paraId="00000158">
      <w:pPr>
        <w:jc w:val="both"/>
        <w:rPr>
          <w:sz w:val="20"/>
          <w:szCs w:val="20"/>
        </w:rPr>
      </w:pPr>
      <w:sdt>
        <w:sdtPr>
          <w:tag w:val="goog_rdk_4"/>
        </w:sdtPr>
        <w:sdtContent>
          <w:commentRangeStart w:id="4"/>
        </w:sdtContent>
      </w:sdt>
      <w:r w:rsidDel="00000000" w:rsidR="00000000" w:rsidRPr="00000000">
        <w:rPr>
          <w:sz w:val="20"/>
          <w:szCs w:val="20"/>
        </w:rPr>
        <mc:AlternateContent>
          <mc:Choice Requires="wpg">
            <w:drawing>
              <wp:inline distB="0" distT="0" distL="0" distR="0">
                <wp:extent cx="6439624" cy="346075"/>
                <wp:effectExtent b="0" l="0" r="0" t="0"/>
                <wp:docPr id="7602" name=""/>
                <a:graphic>
                  <a:graphicData uri="http://schemas.microsoft.com/office/word/2010/wordprocessingShape">
                    <wps:wsp>
                      <wps:cNvSpPr/>
                      <wps:cNvPr id="6" name="Shape 6"/>
                      <wps:spPr>
                        <a:xfrm>
                          <a:off x="2132538" y="3613313"/>
                          <a:ext cx="6426924" cy="333375"/>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DI_CF07_TablaInteractiva_4-3_b-TecnicasAnaliticas</w:t>
                            </w:r>
                          </w:p>
                        </w:txbxContent>
                      </wps:txbx>
                      <wps:bodyPr anchorCtr="0" anchor="ctr" bIns="45700" lIns="91425" spcFirstLastPara="1" rIns="91425" wrap="square" tIns="45700">
                        <a:noAutofit/>
                      </wps:bodyPr>
                    </wps:wsp>
                  </a:graphicData>
                </a:graphic>
              </wp:inline>
            </w:drawing>
          </mc:Choice>
          <mc:Fallback>
            <w:drawing>
              <wp:inline distB="0" distT="0" distL="0" distR="0">
                <wp:extent cx="6439624" cy="346075"/>
                <wp:effectExtent b="0" l="0" r="0" t="0"/>
                <wp:docPr id="7602" name="image16.png"/>
                <a:graphic>
                  <a:graphicData uri="http://schemas.openxmlformats.org/drawingml/2006/picture">
                    <pic:pic>
                      <pic:nvPicPr>
                        <pic:cNvPr id="0" name="image16.png"/>
                        <pic:cNvPicPr preferRelativeResize="0"/>
                      </pic:nvPicPr>
                      <pic:blipFill>
                        <a:blip r:embed="rId30"/>
                        <a:srcRect/>
                        <a:stretch>
                          <a:fillRect/>
                        </a:stretch>
                      </pic:blipFill>
                      <pic:spPr>
                        <a:xfrm>
                          <a:off x="0" y="0"/>
                          <a:ext cx="6439624" cy="346075"/>
                        </a:xfrm>
                        <a:prstGeom prst="rect"/>
                        <a:ln/>
                      </pic:spPr>
                    </pic:pic>
                  </a:graphicData>
                </a:graphic>
              </wp:inline>
            </w:drawing>
          </mc:Fallback>
        </mc:AlternateConten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15A">
      <w:pPr>
        <w:jc w:val="both"/>
        <w:rPr>
          <w:b w:val="1"/>
          <w:color w:val="548dd4"/>
          <w:sz w:val="20"/>
          <w:szCs w:val="20"/>
          <w:highlight w:val="white"/>
        </w:rPr>
      </w:pPr>
      <w:r w:rsidDel="00000000" w:rsidR="00000000" w:rsidRPr="00000000">
        <w:rPr>
          <w:b w:val="1"/>
          <w:color w:val="000000"/>
          <w:sz w:val="20"/>
          <w:szCs w:val="20"/>
          <w:rtl w:val="0"/>
        </w:rPr>
        <w:t xml:space="preserve">4.4 Parámetros de análisis físicos y químicos de los residuos sólidos</w:t>
      </w:r>
      <w:r w:rsidDel="00000000" w:rsidR="00000000" w:rsidRPr="00000000">
        <w:rPr>
          <w:rtl w:val="0"/>
        </w:rPr>
      </w:r>
    </w:p>
    <w:p w:rsidR="00000000" w:rsidDel="00000000" w:rsidP="00000000" w:rsidRDefault="00000000" w:rsidRPr="00000000" w14:paraId="0000015B">
      <w:pPr>
        <w:jc w:val="both"/>
        <w:rPr>
          <w:color w:val="548dd4"/>
          <w:sz w:val="20"/>
          <w:szCs w:val="20"/>
          <w:highlight w:val="white"/>
        </w:rPr>
      </w:pPr>
      <w:r w:rsidDel="00000000" w:rsidR="00000000" w:rsidRPr="00000000">
        <w:rPr>
          <w:rtl w:val="0"/>
        </w:rPr>
      </w:r>
    </w:p>
    <w:p w:rsidR="00000000" w:rsidDel="00000000" w:rsidP="00000000" w:rsidRDefault="00000000" w:rsidRPr="00000000" w14:paraId="0000015C">
      <w:pPr>
        <w:jc w:val="both"/>
        <w:rPr>
          <w:sz w:val="20"/>
          <w:szCs w:val="20"/>
        </w:rPr>
      </w:pPr>
      <w:r w:rsidDel="00000000" w:rsidR="00000000" w:rsidRPr="00000000">
        <w:rPr>
          <w:sz w:val="20"/>
          <w:szCs w:val="20"/>
          <w:rtl w:val="0"/>
        </w:rPr>
        <w:t xml:space="preserve">Entre los diversos temas que guardan relación con una problemática de tanta actualidad como la protección y conservación del medio ambiente, la gestión de residuos sólidos ocupa un lugar principal dentro de la gestión ambiental. Esta gestión integrada es el término aplicado a todas las actividades asociadas con el manejo de los diversos flujos de residuos dentro de la industria y sociedad.</w:t>
      </w:r>
    </w:p>
    <w:p w:rsidR="00000000" w:rsidDel="00000000" w:rsidP="00000000" w:rsidRDefault="00000000" w:rsidRPr="00000000" w14:paraId="0000015D">
      <w:pPr>
        <w:jc w:val="both"/>
        <w:rPr>
          <w:sz w:val="20"/>
          <w:szCs w:val="20"/>
        </w:rPr>
      </w:pPr>
      <w:r w:rsidDel="00000000" w:rsidR="00000000" w:rsidRPr="00000000">
        <w:rPr>
          <w:rtl w:val="0"/>
        </w:rPr>
      </w:r>
    </w:p>
    <w:p w:rsidR="00000000" w:rsidDel="00000000" w:rsidP="00000000" w:rsidRDefault="00000000" w:rsidRPr="00000000" w14:paraId="0000015E">
      <w:pPr>
        <w:jc w:val="both"/>
        <w:rPr>
          <w:b w:val="1"/>
          <w:sz w:val="20"/>
          <w:szCs w:val="20"/>
        </w:rPr>
      </w:pPr>
      <w:r w:rsidDel="00000000" w:rsidR="00000000" w:rsidRPr="00000000">
        <w:rPr>
          <w:b w:val="1"/>
          <w:sz w:val="20"/>
          <w:szCs w:val="20"/>
          <w:rtl w:val="0"/>
        </w:rPr>
        <w:t xml:space="preserve">Caracterización física y peso específico</w:t>
      </w:r>
    </w:p>
    <w:p w:rsidR="00000000" w:rsidDel="00000000" w:rsidP="00000000" w:rsidRDefault="00000000" w:rsidRPr="00000000" w14:paraId="0000015F">
      <w:pPr>
        <w:jc w:val="both"/>
        <w:rPr>
          <w:b w:val="1"/>
          <w:sz w:val="20"/>
          <w:szCs w:val="20"/>
        </w:rPr>
      </w:pPr>
      <w:r w:rsidDel="00000000" w:rsidR="00000000" w:rsidRPr="00000000">
        <w:rPr>
          <w:rtl w:val="0"/>
        </w:rPr>
      </w:r>
    </w:p>
    <w:p w:rsidR="00000000" w:rsidDel="00000000" w:rsidP="00000000" w:rsidRDefault="00000000" w:rsidRPr="00000000" w14:paraId="00000160">
      <w:pPr>
        <w:jc w:val="both"/>
        <w:rPr>
          <w:b w:val="1"/>
          <w:sz w:val="20"/>
          <w:szCs w:val="20"/>
        </w:rPr>
      </w:pPr>
      <w:r w:rsidDel="00000000" w:rsidR="00000000" w:rsidRPr="00000000">
        <w:rPr>
          <w:b w:val="1"/>
          <w:sz w:val="20"/>
          <w:szCs w:val="20"/>
          <w:rtl w:val="0"/>
        </w:rPr>
        <w:t xml:space="preserve">Caracterización física </w:t>
      </w:r>
    </w:p>
    <w:p w:rsidR="00000000" w:rsidDel="00000000" w:rsidP="00000000" w:rsidRDefault="00000000" w:rsidRPr="00000000" w14:paraId="00000161">
      <w:pPr>
        <w:jc w:val="both"/>
        <w:rPr>
          <w:sz w:val="20"/>
          <w:szCs w:val="20"/>
        </w:rPr>
      </w:pPr>
      <w:r w:rsidDel="00000000" w:rsidR="00000000" w:rsidRPr="00000000">
        <w:rPr>
          <w:rtl w:val="0"/>
        </w:rPr>
      </w:r>
    </w:p>
    <w:p w:rsidR="00000000" w:rsidDel="00000000" w:rsidP="00000000" w:rsidRDefault="00000000" w:rsidRPr="00000000" w14:paraId="00000162">
      <w:pPr>
        <w:jc w:val="both"/>
        <w:rPr>
          <w:sz w:val="20"/>
          <w:szCs w:val="20"/>
        </w:rPr>
      </w:pPr>
      <w:r w:rsidDel="00000000" w:rsidR="00000000" w:rsidRPr="00000000">
        <w:rPr>
          <w:sz w:val="20"/>
          <w:szCs w:val="20"/>
          <w:rtl w:val="0"/>
        </w:rPr>
        <w:t xml:space="preserve">Las características físicas más importantes de los residuos sólidos incluyen: peso específico o, contenido de humedad, tamaño de partícula y distribución del tamaño, capacidad de campo y porosidad de los residuos compactados.</w:t>
      </w:r>
    </w:p>
    <w:p w:rsidR="00000000" w:rsidDel="00000000" w:rsidP="00000000" w:rsidRDefault="00000000" w:rsidRPr="00000000" w14:paraId="00000163">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64">
      <w:pPr>
        <w:jc w:val="both"/>
        <w:rPr>
          <w:sz w:val="20"/>
          <w:szCs w:val="20"/>
        </w:rPr>
      </w:pPr>
      <w:r w:rsidDel="00000000" w:rsidR="00000000" w:rsidRPr="00000000">
        <w:rPr>
          <w:rtl w:val="0"/>
        </w:rPr>
      </w:r>
    </w:p>
    <w:p w:rsidR="00000000" w:rsidDel="00000000" w:rsidP="00000000" w:rsidRDefault="00000000" w:rsidRPr="00000000" w14:paraId="00000165">
      <w:pPr>
        <w:jc w:val="both"/>
        <w:rPr>
          <w:sz w:val="20"/>
          <w:szCs w:val="20"/>
        </w:rPr>
      </w:pPr>
      <w:r w:rsidDel="00000000" w:rsidR="00000000" w:rsidRPr="00000000">
        <w:rPr>
          <w:rtl w:val="0"/>
        </w:rPr>
      </w:r>
    </w:p>
    <w:p w:rsidR="00000000" w:rsidDel="00000000" w:rsidP="00000000" w:rsidRDefault="00000000" w:rsidRPr="00000000" w14:paraId="00000166">
      <w:pPr>
        <w:jc w:val="both"/>
        <w:rPr>
          <w:sz w:val="20"/>
          <w:szCs w:val="20"/>
        </w:rPr>
      </w:pPr>
      <w:r w:rsidDel="00000000" w:rsidR="00000000" w:rsidRPr="00000000">
        <w:rPr>
          <w:rtl w:val="0"/>
        </w:rPr>
      </w:r>
    </w:p>
    <w:p w:rsidR="00000000" w:rsidDel="00000000" w:rsidP="00000000" w:rsidRDefault="00000000" w:rsidRPr="00000000" w14:paraId="00000167">
      <w:pPr>
        <w:jc w:val="both"/>
        <w:rPr>
          <w:sz w:val="20"/>
          <w:szCs w:val="20"/>
        </w:rPr>
      </w:pPr>
      <w:r w:rsidDel="00000000" w:rsidR="00000000" w:rsidRPr="00000000">
        <w:rPr>
          <w:rtl w:val="0"/>
        </w:rPr>
      </w:r>
    </w:p>
    <w:p w:rsidR="00000000" w:rsidDel="00000000" w:rsidP="00000000" w:rsidRDefault="00000000" w:rsidRPr="00000000" w14:paraId="00000168">
      <w:pPr>
        <w:jc w:val="both"/>
        <w:rPr>
          <w:sz w:val="20"/>
          <w:szCs w:val="20"/>
        </w:rPr>
      </w:pPr>
      <w:r w:rsidDel="00000000" w:rsidR="00000000" w:rsidRPr="00000000">
        <w:rPr>
          <w:rtl w:val="0"/>
        </w:rPr>
      </w:r>
    </w:p>
    <w:p w:rsidR="00000000" w:rsidDel="00000000" w:rsidP="00000000" w:rsidRDefault="00000000" w:rsidRPr="00000000" w14:paraId="00000169">
      <w:pPr>
        <w:jc w:val="both"/>
        <w:rPr>
          <w:sz w:val="20"/>
          <w:szCs w:val="20"/>
        </w:rPr>
      </w:pPr>
      <w:r w:rsidDel="00000000" w:rsidR="00000000" w:rsidRPr="00000000">
        <w:rPr>
          <w:rtl w:val="0"/>
        </w:rPr>
      </w:r>
    </w:p>
    <w:p w:rsidR="00000000" w:rsidDel="00000000" w:rsidP="00000000" w:rsidRDefault="00000000" w:rsidRPr="00000000" w14:paraId="0000016A">
      <w:pPr>
        <w:jc w:val="both"/>
        <w:rPr>
          <w:sz w:val="20"/>
          <w:szCs w:val="20"/>
        </w:rPr>
      </w:pPr>
      <w:r w:rsidDel="00000000" w:rsidR="00000000" w:rsidRPr="00000000">
        <w:rPr>
          <w:rtl w:val="0"/>
        </w:rPr>
      </w:r>
    </w:p>
    <w:p w:rsidR="00000000" w:rsidDel="00000000" w:rsidP="00000000" w:rsidRDefault="00000000" w:rsidRPr="00000000" w14:paraId="0000016B">
      <w:pPr>
        <w:jc w:val="both"/>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2238375</wp:posOffset>
            </wp:positionH>
            <wp:positionV relativeFrom="paragraph">
              <wp:posOffset>85725</wp:posOffset>
            </wp:positionV>
            <wp:extent cx="1760792" cy="1229965"/>
            <wp:effectExtent b="0" l="0" r="0" t="0"/>
            <wp:wrapSquare wrapText="bothSides" distB="0" distT="0" distL="114300" distR="114300"/>
            <wp:docPr descr="Cultivo futurista verduras hidropónicas e planta usando moderno AI realidad virtual VR auriculares, sensor de temperatura y humedad de agua seguimiento control meteorológico información de datos holograma " id="7673" name="image72.jpg"/>
            <a:graphic>
              <a:graphicData uri="http://schemas.openxmlformats.org/drawingml/2006/picture">
                <pic:pic>
                  <pic:nvPicPr>
                    <pic:cNvPr descr="Cultivo futurista verduras hidropónicas e planta usando moderno AI realidad virtual VR auriculares, sensor de temperatura y humedad de agua seguimiento control meteorológico información de datos holograma " id="0" name="image72.jpg"/>
                    <pic:cNvPicPr preferRelativeResize="0"/>
                  </pic:nvPicPr>
                  <pic:blipFill>
                    <a:blip r:embed="rId31"/>
                    <a:srcRect b="0" l="0" r="0" t="0"/>
                    <a:stretch>
                      <a:fillRect/>
                    </a:stretch>
                  </pic:blipFill>
                  <pic:spPr>
                    <a:xfrm>
                      <a:off x="0" y="0"/>
                      <a:ext cx="1760792" cy="1229965"/>
                    </a:xfrm>
                    <a:prstGeom prst="rect"/>
                    <a:ln/>
                  </pic:spPr>
                </pic:pic>
              </a:graphicData>
            </a:graphic>
          </wp:anchor>
        </w:drawing>
      </w:r>
    </w:p>
    <w:p w:rsidR="00000000" w:rsidDel="00000000" w:rsidP="00000000" w:rsidRDefault="00000000" w:rsidRPr="00000000" w14:paraId="0000016C">
      <w:pPr>
        <w:jc w:val="both"/>
        <w:rPr>
          <w:sz w:val="20"/>
          <w:szCs w:val="20"/>
        </w:rPr>
      </w:pPr>
      <w:r w:rsidDel="00000000" w:rsidR="00000000" w:rsidRPr="00000000">
        <w:rPr>
          <w:rtl w:val="0"/>
        </w:rPr>
      </w:r>
    </w:p>
    <w:p w:rsidR="00000000" w:rsidDel="00000000" w:rsidP="00000000" w:rsidRDefault="00000000" w:rsidRPr="00000000" w14:paraId="0000016D">
      <w:pPr>
        <w:jc w:val="both"/>
        <w:rPr>
          <w:sz w:val="20"/>
          <w:szCs w:val="20"/>
        </w:rPr>
      </w:pPr>
      <w:r w:rsidDel="00000000" w:rsidR="00000000" w:rsidRPr="00000000">
        <w:rPr>
          <w:rtl w:val="0"/>
        </w:rPr>
      </w:r>
    </w:p>
    <w:p w:rsidR="00000000" w:rsidDel="00000000" w:rsidP="00000000" w:rsidRDefault="00000000" w:rsidRPr="00000000" w14:paraId="0000016E">
      <w:pPr>
        <w:jc w:val="both"/>
        <w:rPr>
          <w:sz w:val="20"/>
          <w:szCs w:val="20"/>
        </w:rPr>
      </w:pPr>
      <w:r w:rsidDel="00000000" w:rsidR="00000000" w:rsidRPr="00000000">
        <w:rPr>
          <w:rtl w:val="0"/>
        </w:rPr>
      </w:r>
    </w:p>
    <w:p w:rsidR="00000000" w:rsidDel="00000000" w:rsidP="00000000" w:rsidRDefault="00000000" w:rsidRPr="00000000" w14:paraId="0000016F">
      <w:pPr>
        <w:jc w:val="both"/>
        <w:rPr>
          <w:sz w:val="20"/>
          <w:szCs w:val="20"/>
        </w:rPr>
      </w:pPr>
      <w:r w:rsidDel="00000000" w:rsidR="00000000" w:rsidRPr="00000000">
        <w:rPr>
          <w:rtl w:val="0"/>
        </w:rPr>
      </w:r>
    </w:p>
    <w:p w:rsidR="00000000" w:rsidDel="00000000" w:rsidP="00000000" w:rsidRDefault="00000000" w:rsidRPr="00000000" w14:paraId="00000170">
      <w:pPr>
        <w:jc w:val="both"/>
        <w:rPr>
          <w:sz w:val="20"/>
          <w:szCs w:val="20"/>
        </w:rPr>
      </w:pPr>
      <w:r w:rsidDel="00000000" w:rsidR="00000000" w:rsidRPr="00000000">
        <w:rPr>
          <w:rtl w:val="0"/>
        </w:rPr>
      </w:r>
    </w:p>
    <w:p w:rsidR="00000000" w:rsidDel="00000000" w:rsidP="00000000" w:rsidRDefault="00000000" w:rsidRPr="00000000" w14:paraId="00000171">
      <w:pPr>
        <w:jc w:val="both"/>
        <w:rPr>
          <w:sz w:val="20"/>
          <w:szCs w:val="20"/>
        </w:rPr>
      </w:pPr>
      <w:r w:rsidDel="00000000" w:rsidR="00000000" w:rsidRPr="00000000">
        <w:rPr>
          <w:rtl w:val="0"/>
        </w:rPr>
      </w:r>
    </w:p>
    <w:p w:rsidR="00000000" w:rsidDel="00000000" w:rsidP="00000000" w:rsidRDefault="00000000" w:rsidRPr="00000000" w14:paraId="00000172">
      <w:pPr>
        <w:ind w:left="3401.5748031496064" w:firstLine="0"/>
        <w:jc w:val="both"/>
        <w:rPr>
          <w:sz w:val="20"/>
          <w:szCs w:val="20"/>
        </w:rPr>
      </w:pPr>
      <w:r w:rsidDel="00000000" w:rsidR="00000000" w:rsidRPr="00000000">
        <w:rPr>
          <w:rtl w:val="0"/>
        </w:rPr>
      </w:r>
    </w:p>
    <w:p w:rsidR="00000000" w:rsidDel="00000000" w:rsidP="00000000" w:rsidRDefault="00000000" w:rsidRPr="00000000" w14:paraId="00000173">
      <w:pPr>
        <w:ind w:left="3401.5748031496064" w:firstLine="0"/>
        <w:jc w:val="both"/>
        <w:rPr>
          <w:sz w:val="20"/>
          <w:szCs w:val="20"/>
        </w:rPr>
      </w:pPr>
      <w:r w:rsidDel="00000000" w:rsidR="00000000" w:rsidRPr="00000000">
        <w:rPr>
          <w:sz w:val="20"/>
          <w:szCs w:val="20"/>
          <w:rtl w:val="0"/>
        </w:rPr>
        <w:t xml:space="preserve">Nota. https://bit.ly/2S6TPPL</w:t>
      </w:r>
      <w:r w:rsidDel="00000000" w:rsidR="00000000" w:rsidRPr="00000000">
        <w:rPr>
          <w:rtl w:val="0"/>
        </w:rPr>
      </w:r>
    </w:p>
    <w:p w:rsidR="00000000" w:rsidDel="00000000" w:rsidP="00000000" w:rsidRDefault="00000000" w:rsidRPr="00000000" w14:paraId="00000174">
      <w:pPr>
        <w:jc w:val="both"/>
        <w:rPr>
          <w:sz w:val="20"/>
          <w:szCs w:val="20"/>
        </w:rPr>
      </w:pPr>
      <w:r w:rsidDel="00000000" w:rsidR="00000000" w:rsidRPr="00000000">
        <w:rPr>
          <w:rtl w:val="0"/>
        </w:rPr>
      </w:r>
    </w:p>
    <w:p w:rsidR="00000000" w:rsidDel="00000000" w:rsidP="00000000" w:rsidRDefault="00000000" w:rsidRPr="00000000" w14:paraId="00000175">
      <w:pPr>
        <w:jc w:val="both"/>
        <w:rPr>
          <w:b w:val="1"/>
          <w:sz w:val="20"/>
          <w:szCs w:val="20"/>
        </w:rPr>
      </w:pPr>
      <w:r w:rsidDel="00000000" w:rsidR="00000000" w:rsidRPr="00000000">
        <w:rPr>
          <w:b w:val="1"/>
          <w:sz w:val="20"/>
          <w:szCs w:val="20"/>
          <w:rtl w:val="0"/>
        </w:rPr>
        <w:t xml:space="preserve">Peso específico</w:t>
      </w:r>
    </w:p>
    <w:p w:rsidR="00000000" w:rsidDel="00000000" w:rsidP="00000000" w:rsidRDefault="00000000" w:rsidRPr="00000000" w14:paraId="00000176">
      <w:pPr>
        <w:jc w:val="both"/>
        <w:rPr>
          <w:sz w:val="20"/>
          <w:szCs w:val="20"/>
        </w:rPr>
      </w:pPr>
      <w:r w:rsidDel="00000000" w:rsidR="00000000" w:rsidRPr="00000000">
        <w:rPr>
          <w:rtl w:val="0"/>
        </w:rPr>
      </w:r>
    </w:p>
    <w:p w:rsidR="00000000" w:rsidDel="00000000" w:rsidP="00000000" w:rsidRDefault="00000000" w:rsidRPr="00000000" w14:paraId="00000177">
      <w:pPr>
        <w:jc w:val="both"/>
        <w:rPr>
          <w:sz w:val="20"/>
          <w:szCs w:val="20"/>
        </w:rPr>
      </w:pPr>
      <w:r w:rsidDel="00000000" w:rsidR="00000000" w:rsidRPr="00000000">
        <w:rPr>
          <w:sz w:val="20"/>
          <w:szCs w:val="20"/>
          <w:rtl w:val="0"/>
        </w:rPr>
        <w:t xml:space="preserve">El peso específico se define como el peso de un material por unidad de volumen (por ejemplo, kg/m</w:t>
      </w:r>
      <w:r w:rsidDel="00000000" w:rsidR="00000000" w:rsidRPr="00000000">
        <w:rPr>
          <w:sz w:val="20"/>
          <w:szCs w:val="20"/>
          <w:vertAlign w:val="superscript"/>
          <w:rtl w:val="0"/>
        </w:rPr>
        <w:t xml:space="preserve">3</w:t>
      </w:r>
      <w:r w:rsidDel="00000000" w:rsidR="00000000" w:rsidRPr="00000000">
        <w:rPr>
          <w:sz w:val="20"/>
          <w:szCs w:val="20"/>
          <w:rtl w:val="0"/>
        </w:rPr>
        <w:t xml:space="preserve">) Como el peso específico de los RS frecuentemente se refiere a residuos sueltos, encontrados en los contenedores, no compactados, compactados, etc., la base utilizada para los valores presentados siempre debe ser citada. Los datos sobre el peso específico a menudo son necesarios para valorar la masa y el volumen total de los residuos que tienen que ser gestionados.</w:t>
      </w:r>
    </w:p>
    <w:p w:rsidR="00000000" w:rsidDel="00000000" w:rsidP="00000000" w:rsidRDefault="00000000" w:rsidRPr="00000000" w14:paraId="00000178">
      <w:pPr>
        <w:jc w:val="both"/>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2019300</wp:posOffset>
            </wp:positionH>
            <wp:positionV relativeFrom="paragraph">
              <wp:posOffset>142875</wp:posOffset>
            </wp:positionV>
            <wp:extent cx="1762125" cy="1310849"/>
            <wp:effectExtent b="0" l="0" r="0" t="0"/>
            <wp:wrapSquare wrapText="bothSides" distB="0" distT="0" distL="114300" distR="114300"/>
            <wp:docPr id="7682" name="image79.png"/>
            <a:graphic>
              <a:graphicData uri="http://schemas.openxmlformats.org/drawingml/2006/picture">
                <pic:pic>
                  <pic:nvPicPr>
                    <pic:cNvPr id="0" name="image79.png"/>
                    <pic:cNvPicPr preferRelativeResize="0"/>
                  </pic:nvPicPr>
                  <pic:blipFill>
                    <a:blip r:embed="rId32"/>
                    <a:srcRect b="0" l="0" r="0" t="0"/>
                    <a:stretch>
                      <a:fillRect/>
                    </a:stretch>
                  </pic:blipFill>
                  <pic:spPr>
                    <a:xfrm>
                      <a:off x="0" y="0"/>
                      <a:ext cx="1762125" cy="1310849"/>
                    </a:xfrm>
                    <a:prstGeom prst="rect"/>
                    <a:ln/>
                  </pic:spPr>
                </pic:pic>
              </a:graphicData>
            </a:graphic>
          </wp:anchor>
        </w:drawing>
      </w:r>
    </w:p>
    <w:p w:rsidR="00000000" w:rsidDel="00000000" w:rsidP="00000000" w:rsidRDefault="00000000" w:rsidRPr="00000000" w14:paraId="00000179">
      <w:pPr>
        <w:jc w:val="both"/>
        <w:rPr>
          <w:sz w:val="20"/>
          <w:szCs w:val="20"/>
        </w:rPr>
      </w:pPr>
      <w:r w:rsidDel="00000000" w:rsidR="00000000" w:rsidRPr="00000000">
        <w:rPr>
          <w:rtl w:val="0"/>
        </w:rPr>
      </w:r>
    </w:p>
    <w:p w:rsidR="00000000" w:rsidDel="00000000" w:rsidP="00000000" w:rsidRDefault="00000000" w:rsidRPr="00000000" w14:paraId="0000017A">
      <w:pPr>
        <w:rPr>
          <w:sz w:val="20"/>
          <w:szCs w:val="20"/>
        </w:rPr>
      </w:pPr>
      <w:r w:rsidDel="00000000" w:rsidR="00000000" w:rsidRPr="00000000">
        <w:rPr>
          <w:rtl w:val="0"/>
        </w:rPr>
      </w:r>
    </w:p>
    <w:p w:rsidR="00000000" w:rsidDel="00000000" w:rsidP="00000000" w:rsidRDefault="00000000" w:rsidRPr="00000000" w14:paraId="0000017B">
      <w:pPr>
        <w:jc w:val="both"/>
        <w:rPr>
          <w:sz w:val="20"/>
          <w:szCs w:val="20"/>
        </w:rPr>
      </w:pPr>
      <w:r w:rsidDel="00000000" w:rsidR="00000000" w:rsidRPr="00000000">
        <w:rPr>
          <w:rtl w:val="0"/>
        </w:rPr>
      </w:r>
    </w:p>
    <w:p w:rsidR="00000000" w:rsidDel="00000000" w:rsidP="00000000" w:rsidRDefault="00000000" w:rsidRPr="00000000" w14:paraId="0000017C">
      <w:pPr>
        <w:rPr>
          <w:sz w:val="20"/>
          <w:szCs w:val="20"/>
        </w:rPr>
      </w:pPr>
      <w:r w:rsidDel="00000000" w:rsidR="00000000" w:rsidRPr="00000000">
        <w:rPr>
          <w:rtl w:val="0"/>
        </w:rPr>
      </w:r>
    </w:p>
    <w:p w:rsidR="00000000" w:rsidDel="00000000" w:rsidP="00000000" w:rsidRDefault="00000000" w:rsidRPr="00000000" w14:paraId="0000017D">
      <w:pPr>
        <w:jc w:val="both"/>
        <w:rPr>
          <w:b w:val="1"/>
          <w:sz w:val="20"/>
          <w:szCs w:val="20"/>
        </w:rPr>
      </w:pPr>
      <w:r w:rsidDel="00000000" w:rsidR="00000000" w:rsidRPr="00000000">
        <w:rPr>
          <w:rtl w:val="0"/>
        </w:rPr>
      </w:r>
    </w:p>
    <w:p w:rsidR="00000000" w:rsidDel="00000000" w:rsidP="00000000" w:rsidRDefault="00000000" w:rsidRPr="00000000" w14:paraId="0000017E">
      <w:pPr>
        <w:jc w:val="both"/>
        <w:rPr>
          <w:b w:val="1"/>
          <w:sz w:val="20"/>
          <w:szCs w:val="20"/>
        </w:rPr>
      </w:pPr>
      <w:r w:rsidDel="00000000" w:rsidR="00000000" w:rsidRPr="00000000">
        <w:rPr>
          <w:rtl w:val="0"/>
        </w:rPr>
      </w:r>
    </w:p>
    <w:p w:rsidR="00000000" w:rsidDel="00000000" w:rsidP="00000000" w:rsidRDefault="00000000" w:rsidRPr="00000000" w14:paraId="0000017F">
      <w:pPr>
        <w:jc w:val="both"/>
        <w:rPr>
          <w:b w:val="1"/>
          <w:sz w:val="20"/>
          <w:szCs w:val="20"/>
        </w:rPr>
      </w:pPr>
      <w:r w:rsidDel="00000000" w:rsidR="00000000" w:rsidRPr="00000000">
        <w:rPr>
          <w:rtl w:val="0"/>
        </w:rPr>
      </w:r>
    </w:p>
    <w:p w:rsidR="00000000" w:rsidDel="00000000" w:rsidP="00000000" w:rsidRDefault="00000000" w:rsidRPr="00000000" w14:paraId="00000180">
      <w:pPr>
        <w:ind w:left="3118.1102362204724" w:firstLine="0"/>
        <w:jc w:val="both"/>
        <w:rPr>
          <w:sz w:val="20"/>
          <w:szCs w:val="20"/>
        </w:rPr>
      </w:pPr>
      <w:r w:rsidDel="00000000" w:rsidR="00000000" w:rsidRPr="00000000">
        <w:rPr>
          <w:rtl w:val="0"/>
        </w:rPr>
      </w:r>
    </w:p>
    <w:p w:rsidR="00000000" w:rsidDel="00000000" w:rsidP="00000000" w:rsidRDefault="00000000" w:rsidRPr="00000000" w14:paraId="00000181">
      <w:pPr>
        <w:ind w:left="3118.1102362204724" w:firstLine="0"/>
        <w:jc w:val="both"/>
        <w:rPr>
          <w:sz w:val="20"/>
          <w:szCs w:val="20"/>
        </w:rPr>
      </w:pPr>
      <w:r w:rsidDel="00000000" w:rsidR="00000000" w:rsidRPr="00000000">
        <w:rPr>
          <w:sz w:val="20"/>
          <w:szCs w:val="20"/>
          <w:rtl w:val="0"/>
        </w:rPr>
        <w:t xml:space="preserve">Nota. https://shutr.bz/3gJ4Qiu</w:t>
      </w:r>
    </w:p>
    <w:p w:rsidR="00000000" w:rsidDel="00000000" w:rsidP="00000000" w:rsidRDefault="00000000" w:rsidRPr="00000000" w14:paraId="00000182">
      <w:pPr>
        <w:jc w:val="both"/>
        <w:rPr>
          <w:b w:val="1"/>
          <w:sz w:val="20"/>
          <w:szCs w:val="20"/>
        </w:rPr>
      </w:pPr>
      <w:r w:rsidDel="00000000" w:rsidR="00000000" w:rsidRPr="00000000">
        <w:rPr>
          <w:rtl w:val="0"/>
        </w:rPr>
      </w:r>
    </w:p>
    <w:p w:rsidR="00000000" w:rsidDel="00000000" w:rsidP="00000000" w:rsidRDefault="00000000" w:rsidRPr="00000000" w14:paraId="00000183">
      <w:pPr>
        <w:jc w:val="both"/>
        <w:rPr>
          <w:b w:val="1"/>
          <w:sz w:val="20"/>
          <w:szCs w:val="20"/>
        </w:rPr>
      </w:pPr>
      <w:r w:rsidDel="00000000" w:rsidR="00000000" w:rsidRPr="00000000">
        <w:rPr>
          <w:rtl w:val="0"/>
        </w:rPr>
      </w:r>
    </w:p>
    <w:p w:rsidR="00000000" w:rsidDel="00000000" w:rsidP="00000000" w:rsidRDefault="00000000" w:rsidRPr="00000000" w14:paraId="00000184">
      <w:pPr>
        <w:jc w:val="both"/>
        <w:rPr>
          <w:b w:val="1"/>
          <w:sz w:val="20"/>
          <w:szCs w:val="20"/>
        </w:rPr>
      </w:pPr>
      <w:r w:rsidDel="00000000" w:rsidR="00000000" w:rsidRPr="00000000">
        <w:rPr>
          <w:b w:val="1"/>
          <w:sz w:val="20"/>
          <w:szCs w:val="20"/>
          <w:rtl w:val="0"/>
        </w:rPr>
        <w:t xml:space="preserve">Contenido de humedad</w:t>
      </w:r>
    </w:p>
    <w:p w:rsidR="00000000" w:rsidDel="00000000" w:rsidP="00000000" w:rsidRDefault="00000000" w:rsidRPr="00000000" w14:paraId="00000185">
      <w:pPr>
        <w:jc w:val="both"/>
        <w:rPr>
          <w:b w:val="1"/>
          <w:sz w:val="20"/>
          <w:szCs w:val="20"/>
        </w:rPr>
      </w:pPr>
      <w:r w:rsidDel="00000000" w:rsidR="00000000" w:rsidRPr="00000000">
        <w:rPr>
          <w:rtl w:val="0"/>
        </w:rPr>
      </w:r>
    </w:p>
    <w:p w:rsidR="00000000" w:rsidDel="00000000" w:rsidP="00000000" w:rsidRDefault="00000000" w:rsidRPr="00000000" w14:paraId="00000186">
      <w:pPr>
        <w:jc w:val="left"/>
        <w:rPr>
          <w:sz w:val="20"/>
          <w:szCs w:val="20"/>
        </w:rPr>
      </w:pPr>
      <w:r w:rsidDel="00000000" w:rsidR="00000000" w:rsidRPr="00000000">
        <w:rPr>
          <w:i w:val="1"/>
          <w:sz w:val="20"/>
          <w:szCs w:val="20"/>
          <w:rtl w:val="0"/>
        </w:rPr>
        <w:t xml:space="preserve">M= (w-d) X 100</w:t>
      </w:r>
      <w:r w:rsidDel="00000000" w:rsidR="00000000" w:rsidRPr="00000000">
        <w:rPr>
          <w:rtl w:val="0"/>
        </w:rPr>
      </w:r>
    </w:p>
    <w:p w:rsidR="00000000" w:rsidDel="00000000" w:rsidP="00000000" w:rsidRDefault="00000000" w:rsidRPr="00000000" w14:paraId="00000187">
      <w:pPr>
        <w:jc w:val="both"/>
        <w:rPr>
          <w:sz w:val="20"/>
          <w:szCs w:val="20"/>
        </w:rPr>
      </w:pPr>
      <w:r w:rsidDel="00000000" w:rsidR="00000000" w:rsidRPr="00000000">
        <w:rPr>
          <w:sz w:val="20"/>
          <w:szCs w:val="20"/>
          <w:rtl w:val="0"/>
        </w:rPr>
        <w:t xml:space="preserve">donde:</w:t>
      </w:r>
    </w:p>
    <w:p w:rsidR="00000000" w:rsidDel="00000000" w:rsidP="00000000" w:rsidRDefault="00000000" w:rsidRPr="00000000" w14:paraId="00000188">
      <w:pPr>
        <w:jc w:val="both"/>
        <w:rPr>
          <w:sz w:val="20"/>
          <w:szCs w:val="20"/>
        </w:rPr>
      </w:pPr>
      <w:r w:rsidDel="00000000" w:rsidR="00000000" w:rsidRPr="00000000">
        <w:rPr>
          <w:rtl w:val="0"/>
        </w:rPr>
      </w:r>
    </w:p>
    <w:p w:rsidR="00000000" w:rsidDel="00000000" w:rsidP="00000000" w:rsidRDefault="00000000" w:rsidRPr="00000000" w14:paraId="00000189">
      <w:pPr>
        <w:jc w:val="both"/>
        <w:rPr>
          <w:sz w:val="20"/>
          <w:szCs w:val="20"/>
        </w:rPr>
      </w:pPr>
      <w:r w:rsidDel="00000000" w:rsidR="00000000" w:rsidRPr="00000000">
        <w:rPr>
          <w:i w:val="1"/>
          <w:sz w:val="20"/>
          <w:szCs w:val="20"/>
          <w:rtl w:val="0"/>
        </w:rPr>
        <w:t xml:space="preserve">M </w:t>
      </w:r>
      <w:r w:rsidDel="00000000" w:rsidR="00000000" w:rsidRPr="00000000">
        <w:rPr>
          <w:sz w:val="20"/>
          <w:szCs w:val="20"/>
          <w:rtl w:val="0"/>
        </w:rPr>
        <w:t xml:space="preserve">= Contenido de humedad, porcentaje.</w:t>
      </w:r>
    </w:p>
    <w:p w:rsidR="00000000" w:rsidDel="00000000" w:rsidP="00000000" w:rsidRDefault="00000000" w:rsidRPr="00000000" w14:paraId="0000018A">
      <w:pPr>
        <w:jc w:val="both"/>
        <w:rPr>
          <w:sz w:val="20"/>
          <w:szCs w:val="20"/>
        </w:rPr>
      </w:pPr>
      <w:r w:rsidDel="00000000" w:rsidR="00000000" w:rsidRPr="00000000">
        <w:rPr>
          <w:i w:val="1"/>
          <w:sz w:val="20"/>
          <w:szCs w:val="20"/>
          <w:rtl w:val="0"/>
        </w:rPr>
        <w:t xml:space="preserve">w </w:t>
      </w:r>
      <w:r w:rsidDel="00000000" w:rsidR="00000000" w:rsidRPr="00000000">
        <w:rPr>
          <w:sz w:val="20"/>
          <w:szCs w:val="20"/>
          <w:rtl w:val="0"/>
        </w:rPr>
        <w:t xml:space="preserve">= Peso inicial de la muestra según se entrega (kg)</w:t>
      </w:r>
    </w:p>
    <w:p w:rsidR="00000000" w:rsidDel="00000000" w:rsidP="00000000" w:rsidRDefault="00000000" w:rsidRPr="00000000" w14:paraId="0000018B">
      <w:pPr>
        <w:jc w:val="both"/>
        <w:rPr>
          <w:sz w:val="20"/>
          <w:szCs w:val="20"/>
        </w:rPr>
      </w:pPr>
      <w:r w:rsidDel="00000000" w:rsidR="00000000" w:rsidRPr="00000000">
        <w:rPr>
          <w:i w:val="1"/>
          <w:sz w:val="20"/>
          <w:szCs w:val="20"/>
          <w:rtl w:val="0"/>
        </w:rPr>
        <w:t xml:space="preserve">d </w:t>
      </w:r>
      <w:r w:rsidDel="00000000" w:rsidR="00000000" w:rsidRPr="00000000">
        <w:rPr>
          <w:sz w:val="20"/>
          <w:szCs w:val="20"/>
          <w:rtl w:val="0"/>
        </w:rPr>
        <w:t xml:space="preserve">= Peso de la muestra después de secarse a 105 ºC (kg)</w:t>
      </w:r>
    </w:p>
    <w:p w:rsidR="00000000" w:rsidDel="00000000" w:rsidP="00000000" w:rsidRDefault="00000000" w:rsidRPr="00000000" w14:paraId="0000018C">
      <w:pPr>
        <w:jc w:val="both"/>
        <w:rPr>
          <w:sz w:val="20"/>
          <w:szCs w:val="20"/>
        </w:rPr>
      </w:pPr>
      <w:r w:rsidDel="00000000" w:rsidR="00000000" w:rsidRPr="00000000">
        <w:rPr>
          <w:rtl w:val="0"/>
        </w:rPr>
      </w:r>
    </w:p>
    <w:p w:rsidR="00000000" w:rsidDel="00000000" w:rsidP="00000000" w:rsidRDefault="00000000" w:rsidRPr="00000000" w14:paraId="0000018D">
      <w:pPr>
        <w:jc w:val="both"/>
        <w:rPr>
          <w:sz w:val="20"/>
          <w:szCs w:val="20"/>
        </w:rPr>
      </w:pPr>
      <w:r w:rsidDel="00000000" w:rsidR="00000000" w:rsidRPr="00000000">
        <w:rPr>
          <w:sz w:val="20"/>
          <w:szCs w:val="20"/>
          <w:rtl w:val="0"/>
        </w:rPr>
        <w:t xml:space="preserve">El contenido de humedad de los residuos sólidos normalmente se expresa de dos formas. En el método de medición peso-húmedo, la humedad de una muestra se expresa como un porcentaje del peso del material húmedo; en el método peso-seco, se expresa como un porcentaje del peso seco del material. El método peso-húmedo se usa más frecuentemente en el campo de la gestión de residuos sólidos. En forma de ecuación, el contenido de humedad peso­-húmedo se expresa de la siguiente forma:</w:t>
      </w:r>
    </w:p>
    <w:p w:rsidR="00000000" w:rsidDel="00000000" w:rsidP="00000000" w:rsidRDefault="00000000" w:rsidRPr="00000000" w14:paraId="0000018E">
      <w:pPr>
        <w:jc w:val="both"/>
        <w:rPr>
          <w:sz w:val="20"/>
          <w:szCs w:val="20"/>
        </w:rPr>
      </w:pPr>
      <w:r w:rsidDel="00000000" w:rsidR="00000000" w:rsidRPr="00000000">
        <w:rPr>
          <w:rtl w:val="0"/>
        </w:rPr>
      </w:r>
    </w:p>
    <w:p w:rsidR="00000000" w:rsidDel="00000000" w:rsidP="00000000" w:rsidRDefault="00000000" w:rsidRPr="00000000" w14:paraId="0000018F">
      <w:pPr>
        <w:jc w:val="center"/>
        <w:rPr>
          <w:i w:val="1"/>
          <w:sz w:val="20"/>
          <w:szCs w:val="20"/>
        </w:rPr>
      </w:pPr>
      <w:r w:rsidDel="00000000" w:rsidR="00000000" w:rsidRPr="00000000">
        <w:rPr>
          <w:i w:val="1"/>
          <w:sz w:val="20"/>
          <w:szCs w:val="20"/>
          <w:rtl w:val="0"/>
        </w:rPr>
        <w:t xml:space="preserve">M= (w-d) X 100</w:t>
      </w:r>
    </w:p>
    <w:p w:rsidR="00000000" w:rsidDel="00000000" w:rsidP="00000000" w:rsidRDefault="00000000" w:rsidRPr="00000000" w14:paraId="00000190">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91">
      <w:pPr>
        <w:jc w:val="both"/>
        <w:rPr>
          <w:sz w:val="20"/>
          <w:szCs w:val="20"/>
        </w:rPr>
      </w:pPr>
      <w:r w:rsidDel="00000000" w:rsidR="00000000" w:rsidRPr="00000000">
        <w:rPr>
          <w:rtl w:val="0"/>
        </w:rPr>
      </w:r>
    </w:p>
    <w:p w:rsidR="00000000" w:rsidDel="00000000" w:rsidP="00000000" w:rsidRDefault="00000000" w:rsidRPr="00000000" w14:paraId="00000192">
      <w:pPr>
        <w:jc w:val="both"/>
        <w:rPr>
          <w:sz w:val="20"/>
          <w:szCs w:val="20"/>
        </w:rPr>
      </w:pPr>
      <w:r w:rsidDel="00000000" w:rsidR="00000000" w:rsidRPr="00000000">
        <w:rPr>
          <w:rtl w:val="0"/>
        </w:rPr>
      </w:r>
    </w:p>
    <w:p w:rsidR="00000000" w:rsidDel="00000000" w:rsidP="00000000" w:rsidRDefault="00000000" w:rsidRPr="00000000" w14:paraId="00000193">
      <w:pPr>
        <w:jc w:val="both"/>
        <w:rPr>
          <w:b w:val="1"/>
          <w:sz w:val="20"/>
          <w:szCs w:val="20"/>
        </w:rPr>
      </w:pPr>
      <w:r w:rsidDel="00000000" w:rsidR="00000000" w:rsidRPr="00000000">
        <w:rPr>
          <w:rtl w:val="0"/>
        </w:rPr>
      </w:r>
    </w:p>
    <w:p w:rsidR="00000000" w:rsidDel="00000000" w:rsidP="00000000" w:rsidRDefault="00000000" w:rsidRPr="00000000" w14:paraId="00000194">
      <w:pPr>
        <w:jc w:val="both"/>
        <w:rPr>
          <w:b w:val="1"/>
          <w:sz w:val="20"/>
          <w:szCs w:val="20"/>
        </w:rPr>
      </w:pPr>
      <w:r w:rsidDel="00000000" w:rsidR="00000000" w:rsidRPr="00000000">
        <w:rPr>
          <w:b w:val="1"/>
          <w:sz w:val="20"/>
          <w:szCs w:val="20"/>
          <w:rtl w:val="0"/>
        </w:rPr>
        <w:t xml:space="preserve">Tamaño de partícula y distribución del tamaño</w:t>
      </w:r>
    </w:p>
    <w:p w:rsidR="00000000" w:rsidDel="00000000" w:rsidP="00000000" w:rsidRDefault="00000000" w:rsidRPr="00000000" w14:paraId="00000195">
      <w:pPr>
        <w:jc w:val="both"/>
        <w:rPr>
          <w:b w:val="1"/>
          <w:sz w:val="20"/>
          <w:szCs w:val="20"/>
        </w:rPr>
      </w:pPr>
      <w:r w:rsidDel="00000000" w:rsidR="00000000" w:rsidRPr="00000000">
        <w:rPr>
          <w:rtl w:val="0"/>
        </w:rPr>
      </w:r>
    </w:p>
    <w:p w:rsidR="00000000" w:rsidDel="00000000" w:rsidP="00000000" w:rsidRDefault="00000000" w:rsidRPr="00000000" w14:paraId="00000196">
      <w:pPr>
        <w:jc w:val="both"/>
        <w:rPr>
          <w:sz w:val="20"/>
          <w:szCs w:val="20"/>
        </w:rPr>
      </w:pPr>
      <w:r w:rsidDel="00000000" w:rsidR="00000000" w:rsidRPr="00000000">
        <w:rPr>
          <w:sz w:val="20"/>
          <w:szCs w:val="20"/>
          <w:rtl w:val="0"/>
        </w:rPr>
        <w:t xml:space="preserve">El tamaño y la distribución del tamaño de los componentes de los materiales en los residuos sólidos son una consideración importante dentro de la recuperación de materiales, especialmente con medios mecánicos, como cribas, </w:t>
      </w:r>
      <w:r w:rsidDel="00000000" w:rsidR="00000000" w:rsidRPr="00000000">
        <w:rPr>
          <w:sz w:val="20"/>
          <w:szCs w:val="20"/>
          <w:rtl w:val="0"/>
        </w:rPr>
        <w:t xml:space="preserve">tromeles</w:t>
      </w:r>
      <w:r w:rsidDel="00000000" w:rsidR="00000000" w:rsidRPr="00000000">
        <w:rPr>
          <w:sz w:val="20"/>
          <w:szCs w:val="20"/>
          <w:rtl w:val="0"/>
        </w:rPr>
        <w:t xml:space="preserve"> y separadores magnéticos. El tamaño de un componente puede definirse mediante una de las siguientes medidas:</w:t>
      </w:r>
    </w:p>
    <w:p w:rsidR="00000000" w:rsidDel="00000000" w:rsidP="00000000" w:rsidRDefault="00000000" w:rsidRPr="00000000" w14:paraId="00000197">
      <w:pPr>
        <w:jc w:val="both"/>
        <w:rPr>
          <w:sz w:val="20"/>
          <w:szCs w:val="20"/>
        </w:rPr>
      </w:pPr>
      <w:r w:rsidDel="00000000" w:rsidR="00000000" w:rsidRPr="00000000">
        <w:rPr>
          <w:rtl w:val="0"/>
        </w:rPr>
      </w:r>
    </w:p>
    <w:p w:rsidR="00000000" w:rsidDel="00000000" w:rsidP="00000000" w:rsidRDefault="00000000" w:rsidRPr="00000000" w14:paraId="00000198">
      <w:pPr>
        <w:jc w:val="center"/>
        <w:rPr>
          <w:sz w:val="20"/>
          <w:szCs w:val="20"/>
        </w:rPr>
      </w:pPr>
      <w:r w:rsidDel="00000000" w:rsidR="00000000" w:rsidRPr="00000000">
        <w:rPr>
          <w:sz w:val="20"/>
          <w:szCs w:val="20"/>
        </w:rPr>
        <w:drawing>
          <wp:inline distB="0" distT="0" distL="0" distR="0">
            <wp:extent cx="1796295" cy="831618"/>
            <wp:effectExtent b="38100" l="38100" r="38100" t="38100"/>
            <wp:docPr id="7668"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1796295" cy="83161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9">
      <w:pPr>
        <w:jc w:val="both"/>
        <w:rPr>
          <w:sz w:val="20"/>
          <w:szCs w:val="20"/>
        </w:rPr>
      </w:pPr>
      <w:r w:rsidDel="00000000" w:rsidR="00000000" w:rsidRPr="00000000">
        <w:rPr>
          <w:sz w:val="20"/>
          <w:szCs w:val="20"/>
          <w:rtl w:val="0"/>
        </w:rPr>
        <w:t xml:space="preserve">donde:</w:t>
      </w:r>
    </w:p>
    <w:p w:rsidR="00000000" w:rsidDel="00000000" w:rsidP="00000000" w:rsidRDefault="00000000" w:rsidRPr="00000000" w14:paraId="0000019A">
      <w:pPr>
        <w:jc w:val="both"/>
        <w:rPr>
          <w:sz w:val="20"/>
          <w:szCs w:val="20"/>
        </w:rPr>
      </w:pPr>
      <w:r w:rsidDel="00000000" w:rsidR="00000000" w:rsidRPr="00000000">
        <w:rPr>
          <w:rtl w:val="0"/>
        </w:rPr>
      </w:r>
    </w:p>
    <w:p w:rsidR="00000000" w:rsidDel="00000000" w:rsidP="00000000" w:rsidRDefault="00000000" w:rsidRPr="00000000" w14:paraId="0000019B">
      <w:pPr>
        <w:jc w:val="both"/>
        <w:rPr>
          <w:sz w:val="20"/>
          <w:szCs w:val="20"/>
        </w:rPr>
      </w:pPr>
      <w:r w:rsidDel="00000000" w:rsidR="00000000" w:rsidRPr="00000000">
        <w:rPr>
          <w:i w:val="1"/>
          <w:sz w:val="20"/>
          <w:szCs w:val="20"/>
          <w:rtl w:val="0"/>
        </w:rPr>
        <w:t xml:space="preserve">M </w:t>
      </w:r>
      <w:r w:rsidDel="00000000" w:rsidR="00000000" w:rsidRPr="00000000">
        <w:rPr>
          <w:sz w:val="20"/>
          <w:szCs w:val="20"/>
          <w:rtl w:val="0"/>
        </w:rPr>
        <w:t xml:space="preserve">= Contenido de humedad, porcentaje.</w:t>
      </w:r>
    </w:p>
    <w:p w:rsidR="00000000" w:rsidDel="00000000" w:rsidP="00000000" w:rsidRDefault="00000000" w:rsidRPr="00000000" w14:paraId="0000019C">
      <w:pPr>
        <w:jc w:val="both"/>
        <w:rPr>
          <w:sz w:val="20"/>
          <w:szCs w:val="20"/>
        </w:rPr>
      </w:pPr>
      <w:r w:rsidDel="00000000" w:rsidR="00000000" w:rsidRPr="00000000">
        <w:rPr>
          <w:i w:val="1"/>
          <w:sz w:val="20"/>
          <w:szCs w:val="20"/>
          <w:rtl w:val="0"/>
        </w:rPr>
        <w:t xml:space="preserve">w </w:t>
      </w:r>
      <w:r w:rsidDel="00000000" w:rsidR="00000000" w:rsidRPr="00000000">
        <w:rPr>
          <w:sz w:val="20"/>
          <w:szCs w:val="20"/>
          <w:rtl w:val="0"/>
        </w:rPr>
        <w:t xml:space="preserve">= Peso inicial de la muestra según se entrega (kg) </w:t>
      </w:r>
    </w:p>
    <w:p w:rsidR="00000000" w:rsidDel="00000000" w:rsidP="00000000" w:rsidRDefault="00000000" w:rsidRPr="00000000" w14:paraId="0000019D">
      <w:pPr>
        <w:jc w:val="both"/>
        <w:rPr>
          <w:sz w:val="20"/>
          <w:szCs w:val="20"/>
        </w:rPr>
      </w:pPr>
      <w:r w:rsidDel="00000000" w:rsidR="00000000" w:rsidRPr="00000000">
        <w:rPr>
          <w:i w:val="1"/>
          <w:sz w:val="20"/>
          <w:szCs w:val="20"/>
          <w:rtl w:val="0"/>
        </w:rPr>
        <w:t xml:space="preserve">d </w:t>
      </w:r>
      <w:r w:rsidDel="00000000" w:rsidR="00000000" w:rsidRPr="00000000">
        <w:rPr>
          <w:sz w:val="20"/>
          <w:szCs w:val="20"/>
          <w:rtl w:val="0"/>
        </w:rPr>
        <w:t xml:space="preserve">= Peso de la muestra después de secarse a 105 ºC (kg)</w:t>
      </w:r>
    </w:p>
    <w:p w:rsidR="00000000" w:rsidDel="00000000" w:rsidP="00000000" w:rsidRDefault="00000000" w:rsidRPr="00000000" w14:paraId="0000019E">
      <w:pPr>
        <w:jc w:val="both"/>
        <w:rPr>
          <w:sz w:val="20"/>
          <w:szCs w:val="20"/>
        </w:rPr>
      </w:pPr>
      <w:r w:rsidDel="00000000" w:rsidR="00000000" w:rsidRPr="00000000">
        <w:rPr>
          <w:rtl w:val="0"/>
        </w:rPr>
      </w:r>
    </w:p>
    <w:p w:rsidR="00000000" w:rsidDel="00000000" w:rsidP="00000000" w:rsidRDefault="00000000" w:rsidRPr="00000000" w14:paraId="0000019F">
      <w:pPr>
        <w:jc w:val="both"/>
        <w:rPr>
          <w:b w:val="1"/>
          <w:sz w:val="20"/>
          <w:szCs w:val="20"/>
        </w:rPr>
      </w:pPr>
      <w:r w:rsidDel="00000000" w:rsidR="00000000" w:rsidRPr="00000000">
        <w:rPr>
          <w:b w:val="1"/>
          <w:sz w:val="20"/>
          <w:szCs w:val="20"/>
          <w:rtl w:val="0"/>
        </w:rPr>
        <w:t xml:space="preserve">Capacidad de campo</w:t>
      </w:r>
    </w:p>
    <w:p w:rsidR="00000000" w:rsidDel="00000000" w:rsidP="00000000" w:rsidRDefault="00000000" w:rsidRPr="00000000" w14:paraId="000001A0">
      <w:pPr>
        <w:jc w:val="both"/>
        <w:rPr>
          <w:b w:val="1"/>
          <w:sz w:val="20"/>
          <w:szCs w:val="20"/>
        </w:rPr>
      </w:pPr>
      <w:r w:rsidDel="00000000" w:rsidR="00000000" w:rsidRPr="00000000">
        <w:rPr>
          <w:rtl w:val="0"/>
        </w:rPr>
      </w:r>
    </w:p>
    <w:p w:rsidR="00000000" w:rsidDel="00000000" w:rsidP="00000000" w:rsidRDefault="00000000" w:rsidRPr="00000000" w14:paraId="000001A1">
      <w:pPr>
        <w:jc w:val="both"/>
        <w:rPr>
          <w:sz w:val="20"/>
          <w:szCs w:val="20"/>
        </w:rPr>
      </w:pPr>
      <w:r w:rsidDel="00000000" w:rsidR="00000000" w:rsidRPr="00000000">
        <w:rPr>
          <w:sz w:val="20"/>
          <w:szCs w:val="20"/>
          <w:rtl w:val="0"/>
        </w:rPr>
        <w:t xml:space="preserve">La capacidad de campo de los residuos sólidos es la cantidad total de humedad que puede ser retenida por una muestra de residuo sometida a la acción de la gravedad. La capacidad de campo de los residuos es de una importancia crítica para determinar la formación de la lixiviación en los vertederos. El exceso de agua sobre la capacidad de campo se emitirá en forma de lixiviación. La capacidad de campo varía con el grado de presión aplicada y el estado de descomposición del residuo. Una capacidad de campo de un 30 por 100 en volumen se corresponde con 76,2 cm/256 cm. La capacidad de campo de los residuos no seleccionados y no compactados de orígenes domésticos y comerciales está en la gama del 50 al 60 por 100. </w:t>
      </w:r>
    </w:p>
    <w:p w:rsidR="00000000" w:rsidDel="00000000" w:rsidP="00000000" w:rsidRDefault="00000000" w:rsidRPr="00000000" w14:paraId="000001A2">
      <w:pPr>
        <w:jc w:val="both"/>
        <w:rPr>
          <w:sz w:val="20"/>
          <w:szCs w:val="20"/>
        </w:rPr>
      </w:pPr>
      <w:r w:rsidDel="00000000" w:rsidR="00000000" w:rsidRPr="00000000">
        <w:rPr>
          <w:rtl w:val="0"/>
        </w:rPr>
      </w:r>
    </w:p>
    <w:p w:rsidR="00000000" w:rsidDel="00000000" w:rsidP="00000000" w:rsidRDefault="00000000" w:rsidRPr="00000000" w14:paraId="000001A3">
      <w:pPr>
        <w:jc w:val="both"/>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1828800</wp:posOffset>
            </wp:positionH>
            <wp:positionV relativeFrom="paragraph">
              <wp:posOffset>34593</wp:posOffset>
            </wp:positionV>
            <wp:extent cx="2513648" cy="1751445"/>
            <wp:effectExtent b="0" l="0" r="0" t="0"/>
            <wp:wrapSquare wrapText="bothSides" distB="0" distT="0" distL="114300" distR="114300"/>
            <wp:docPr descr="un hombre con traje protector toma una muestra de agua del río después de la liberación de residuos químicos" id="7640" name="image32.jpg"/>
            <a:graphic>
              <a:graphicData uri="http://schemas.openxmlformats.org/drawingml/2006/picture">
                <pic:pic>
                  <pic:nvPicPr>
                    <pic:cNvPr descr="un hombre con traje protector toma una muestra de agua del río después de la liberación de residuos químicos" id="0" name="image32.jpg"/>
                    <pic:cNvPicPr preferRelativeResize="0"/>
                  </pic:nvPicPr>
                  <pic:blipFill>
                    <a:blip r:embed="rId34"/>
                    <a:srcRect b="0" l="0" r="0" t="0"/>
                    <a:stretch>
                      <a:fillRect/>
                    </a:stretch>
                  </pic:blipFill>
                  <pic:spPr>
                    <a:xfrm>
                      <a:off x="0" y="0"/>
                      <a:ext cx="2513648" cy="1751445"/>
                    </a:xfrm>
                    <a:prstGeom prst="rect"/>
                    <a:ln/>
                  </pic:spPr>
                </pic:pic>
              </a:graphicData>
            </a:graphic>
          </wp:anchor>
        </w:drawing>
      </w:r>
    </w:p>
    <w:p w:rsidR="00000000" w:rsidDel="00000000" w:rsidP="00000000" w:rsidRDefault="00000000" w:rsidRPr="00000000" w14:paraId="000001A4">
      <w:pPr>
        <w:jc w:val="both"/>
        <w:rPr>
          <w:sz w:val="20"/>
          <w:szCs w:val="20"/>
        </w:rPr>
      </w:pPr>
      <w:r w:rsidDel="00000000" w:rsidR="00000000" w:rsidRPr="00000000">
        <w:rPr>
          <w:rtl w:val="0"/>
        </w:rPr>
      </w:r>
    </w:p>
    <w:p w:rsidR="00000000" w:rsidDel="00000000" w:rsidP="00000000" w:rsidRDefault="00000000" w:rsidRPr="00000000" w14:paraId="000001A5">
      <w:pPr>
        <w:jc w:val="both"/>
        <w:rPr>
          <w:sz w:val="20"/>
          <w:szCs w:val="20"/>
        </w:rPr>
      </w:pPr>
      <w:r w:rsidDel="00000000" w:rsidR="00000000" w:rsidRPr="00000000">
        <w:rPr>
          <w:rtl w:val="0"/>
        </w:rPr>
      </w:r>
    </w:p>
    <w:p w:rsidR="00000000" w:rsidDel="00000000" w:rsidP="00000000" w:rsidRDefault="00000000" w:rsidRPr="00000000" w14:paraId="000001A6">
      <w:pPr>
        <w:jc w:val="both"/>
        <w:rPr>
          <w:sz w:val="20"/>
          <w:szCs w:val="20"/>
        </w:rPr>
      </w:pPr>
      <w:r w:rsidDel="00000000" w:rsidR="00000000" w:rsidRPr="00000000">
        <w:rPr>
          <w:rtl w:val="0"/>
        </w:rPr>
      </w:r>
    </w:p>
    <w:p w:rsidR="00000000" w:rsidDel="00000000" w:rsidP="00000000" w:rsidRDefault="00000000" w:rsidRPr="00000000" w14:paraId="000001A7">
      <w:pPr>
        <w:jc w:val="both"/>
        <w:rPr>
          <w:sz w:val="20"/>
          <w:szCs w:val="20"/>
        </w:rPr>
      </w:pPr>
      <w:r w:rsidDel="00000000" w:rsidR="00000000" w:rsidRPr="00000000">
        <w:rPr>
          <w:rtl w:val="0"/>
        </w:rPr>
      </w:r>
    </w:p>
    <w:p w:rsidR="00000000" w:rsidDel="00000000" w:rsidP="00000000" w:rsidRDefault="00000000" w:rsidRPr="00000000" w14:paraId="000001A8">
      <w:pPr>
        <w:jc w:val="both"/>
        <w:rPr>
          <w:sz w:val="20"/>
          <w:szCs w:val="20"/>
        </w:rPr>
      </w:pPr>
      <w:r w:rsidDel="00000000" w:rsidR="00000000" w:rsidRPr="00000000">
        <w:rPr>
          <w:rtl w:val="0"/>
        </w:rPr>
      </w:r>
    </w:p>
    <w:p w:rsidR="00000000" w:rsidDel="00000000" w:rsidP="00000000" w:rsidRDefault="00000000" w:rsidRPr="00000000" w14:paraId="000001A9">
      <w:pPr>
        <w:jc w:val="both"/>
        <w:rPr>
          <w:sz w:val="20"/>
          <w:szCs w:val="20"/>
        </w:rPr>
      </w:pPr>
      <w:r w:rsidDel="00000000" w:rsidR="00000000" w:rsidRPr="00000000">
        <w:rPr>
          <w:rtl w:val="0"/>
        </w:rPr>
      </w:r>
    </w:p>
    <w:p w:rsidR="00000000" w:rsidDel="00000000" w:rsidP="00000000" w:rsidRDefault="00000000" w:rsidRPr="00000000" w14:paraId="000001AA">
      <w:pPr>
        <w:jc w:val="both"/>
        <w:rPr>
          <w:sz w:val="20"/>
          <w:szCs w:val="20"/>
        </w:rPr>
      </w:pPr>
      <w:r w:rsidDel="00000000" w:rsidR="00000000" w:rsidRPr="00000000">
        <w:rPr>
          <w:rtl w:val="0"/>
        </w:rPr>
      </w:r>
    </w:p>
    <w:p w:rsidR="00000000" w:rsidDel="00000000" w:rsidP="00000000" w:rsidRDefault="00000000" w:rsidRPr="00000000" w14:paraId="000001AB">
      <w:pPr>
        <w:jc w:val="both"/>
        <w:rPr>
          <w:sz w:val="20"/>
          <w:szCs w:val="20"/>
        </w:rPr>
      </w:pPr>
      <w:r w:rsidDel="00000000" w:rsidR="00000000" w:rsidRPr="00000000">
        <w:rPr>
          <w:rtl w:val="0"/>
        </w:rPr>
      </w:r>
    </w:p>
    <w:p w:rsidR="00000000" w:rsidDel="00000000" w:rsidP="00000000" w:rsidRDefault="00000000" w:rsidRPr="00000000" w14:paraId="000001AC">
      <w:pPr>
        <w:jc w:val="both"/>
        <w:rPr>
          <w:sz w:val="20"/>
          <w:szCs w:val="20"/>
        </w:rPr>
      </w:pPr>
      <w:r w:rsidDel="00000000" w:rsidR="00000000" w:rsidRPr="00000000">
        <w:rPr>
          <w:rtl w:val="0"/>
        </w:rPr>
      </w:r>
    </w:p>
    <w:p w:rsidR="00000000" w:rsidDel="00000000" w:rsidP="00000000" w:rsidRDefault="00000000" w:rsidRPr="00000000" w14:paraId="000001AD">
      <w:pPr>
        <w:jc w:val="both"/>
        <w:rPr>
          <w:sz w:val="20"/>
          <w:szCs w:val="20"/>
        </w:rPr>
      </w:pPr>
      <w:r w:rsidDel="00000000" w:rsidR="00000000" w:rsidRPr="00000000">
        <w:rPr>
          <w:rtl w:val="0"/>
        </w:rPr>
      </w:r>
    </w:p>
    <w:p w:rsidR="00000000" w:rsidDel="00000000" w:rsidP="00000000" w:rsidRDefault="00000000" w:rsidRPr="00000000" w14:paraId="000001AE">
      <w:pPr>
        <w:ind w:left="2834.645669291339" w:firstLine="0"/>
        <w:jc w:val="both"/>
        <w:rPr>
          <w:sz w:val="20"/>
          <w:szCs w:val="20"/>
        </w:rPr>
      </w:pPr>
      <w:r w:rsidDel="00000000" w:rsidR="00000000" w:rsidRPr="00000000">
        <w:rPr>
          <w:sz w:val="20"/>
          <w:szCs w:val="20"/>
          <w:rtl w:val="0"/>
        </w:rPr>
        <w:t xml:space="preserve">Nota. https://bit.ly/3xtdubJ</w:t>
      </w:r>
    </w:p>
    <w:p w:rsidR="00000000" w:rsidDel="00000000" w:rsidP="00000000" w:rsidRDefault="00000000" w:rsidRPr="00000000" w14:paraId="000001AF">
      <w:pPr>
        <w:jc w:val="both"/>
        <w:rPr>
          <w:sz w:val="20"/>
          <w:szCs w:val="20"/>
        </w:rPr>
      </w:pPr>
      <w:r w:rsidDel="00000000" w:rsidR="00000000" w:rsidRPr="00000000">
        <w:rPr>
          <w:rtl w:val="0"/>
        </w:rPr>
      </w:r>
    </w:p>
    <w:p w:rsidR="00000000" w:rsidDel="00000000" w:rsidP="00000000" w:rsidRDefault="00000000" w:rsidRPr="00000000" w14:paraId="000001B0">
      <w:pPr>
        <w:jc w:val="both"/>
        <w:rPr>
          <w:sz w:val="20"/>
          <w:szCs w:val="20"/>
        </w:rPr>
      </w:pPr>
      <w:r w:rsidDel="00000000" w:rsidR="00000000" w:rsidRPr="00000000">
        <w:rPr>
          <w:rtl w:val="0"/>
        </w:rPr>
      </w:r>
    </w:p>
    <w:p w:rsidR="00000000" w:rsidDel="00000000" w:rsidP="00000000" w:rsidRDefault="00000000" w:rsidRPr="00000000" w14:paraId="000001B1">
      <w:pPr>
        <w:jc w:val="both"/>
        <w:rPr>
          <w:sz w:val="20"/>
          <w:szCs w:val="20"/>
        </w:rPr>
      </w:pPr>
      <w:r w:rsidDel="00000000" w:rsidR="00000000" w:rsidRPr="00000000">
        <w:rPr>
          <w:rtl w:val="0"/>
        </w:rPr>
      </w:r>
    </w:p>
    <w:p w:rsidR="00000000" w:rsidDel="00000000" w:rsidP="00000000" w:rsidRDefault="00000000" w:rsidRPr="00000000" w14:paraId="000001B2">
      <w:pPr>
        <w:jc w:val="both"/>
        <w:rPr>
          <w:sz w:val="20"/>
          <w:szCs w:val="20"/>
        </w:rPr>
      </w:pPr>
      <w:r w:rsidDel="00000000" w:rsidR="00000000" w:rsidRPr="00000000">
        <w:rPr>
          <w:rtl w:val="0"/>
        </w:rPr>
      </w:r>
    </w:p>
    <w:p w:rsidR="00000000" w:rsidDel="00000000" w:rsidP="00000000" w:rsidRDefault="00000000" w:rsidRPr="00000000" w14:paraId="000001B3">
      <w:pPr>
        <w:jc w:val="both"/>
        <w:rPr>
          <w:b w:val="1"/>
          <w:sz w:val="20"/>
          <w:szCs w:val="20"/>
        </w:rPr>
      </w:pPr>
      <w:r w:rsidDel="00000000" w:rsidR="00000000" w:rsidRPr="00000000">
        <w:rPr>
          <w:rtl w:val="0"/>
        </w:rPr>
      </w:r>
    </w:p>
    <w:p w:rsidR="00000000" w:rsidDel="00000000" w:rsidP="00000000" w:rsidRDefault="00000000" w:rsidRPr="00000000" w14:paraId="000001B4">
      <w:pPr>
        <w:jc w:val="both"/>
        <w:rPr>
          <w:b w:val="1"/>
          <w:sz w:val="20"/>
          <w:szCs w:val="20"/>
        </w:rPr>
      </w:pPr>
      <w:r w:rsidDel="00000000" w:rsidR="00000000" w:rsidRPr="00000000">
        <w:rPr>
          <w:rtl w:val="0"/>
        </w:rPr>
      </w:r>
    </w:p>
    <w:p w:rsidR="00000000" w:rsidDel="00000000" w:rsidP="00000000" w:rsidRDefault="00000000" w:rsidRPr="00000000" w14:paraId="000001B5">
      <w:pPr>
        <w:jc w:val="both"/>
        <w:rPr>
          <w:b w:val="1"/>
          <w:sz w:val="20"/>
          <w:szCs w:val="20"/>
        </w:rPr>
      </w:pPr>
      <w:r w:rsidDel="00000000" w:rsidR="00000000" w:rsidRPr="00000000">
        <w:rPr>
          <w:rtl w:val="0"/>
        </w:rPr>
      </w:r>
    </w:p>
    <w:p w:rsidR="00000000" w:rsidDel="00000000" w:rsidP="00000000" w:rsidRDefault="00000000" w:rsidRPr="00000000" w14:paraId="000001B6">
      <w:pPr>
        <w:jc w:val="both"/>
        <w:rPr>
          <w:b w:val="1"/>
          <w:sz w:val="20"/>
          <w:szCs w:val="20"/>
        </w:rPr>
      </w:pPr>
      <w:r w:rsidDel="00000000" w:rsidR="00000000" w:rsidRPr="00000000">
        <w:rPr>
          <w:rtl w:val="0"/>
        </w:rPr>
      </w:r>
    </w:p>
    <w:p w:rsidR="00000000" w:rsidDel="00000000" w:rsidP="00000000" w:rsidRDefault="00000000" w:rsidRPr="00000000" w14:paraId="000001B7">
      <w:pPr>
        <w:jc w:val="both"/>
        <w:rPr>
          <w:b w:val="1"/>
          <w:sz w:val="20"/>
          <w:szCs w:val="20"/>
        </w:rPr>
      </w:pPr>
      <w:r w:rsidDel="00000000" w:rsidR="00000000" w:rsidRPr="00000000">
        <w:rPr>
          <w:b w:val="1"/>
          <w:sz w:val="20"/>
          <w:szCs w:val="20"/>
          <w:rtl w:val="0"/>
        </w:rPr>
        <w:t xml:space="preserve">Permeabilidad de los residuos compactados</w:t>
      </w:r>
    </w:p>
    <w:p w:rsidR="00000000" w:rsidDel="00000000" w:rsidP="00000000" w:rsidRDefault="00000000" w:rsidRPr="00000000" w14:paraId="000001B8">
      <w:pPr>
        <w:jc w:val="both"/>
        <w:rPr>
          <w:sz w:val="20"/>
          <w:szCs w:val="20"/>
        </w:rPr>
      </w:pPr>
      <w:r w:rsidDel="00000000" w:rsidR="00000000" w:rsidRPr="00000000">
        <w:rPr>
          <w:rtl w:val="0"/>
        </w:rPr>
      </w:r>
    </w:p>
    <w:p w:rsidR="00000000" w:rsidDel="00000000" w:rsidP="00000000" w:rsidRDefault="00000000" w:rsidRPr="00000000" w14:paraId="000001B9">
      <w:pPr>
        <w:jc w:val="both"/>
        <w:rPr>
          <w:sz w:val="20"/>
          <w:szCs w:val="20"/>
        </w:rPr>
      </w:pPr>
      <w:r w:rsidDel="00000000" w:rsidR="00000000" w:rsidRPr="00000000">
        <w:rPr>
          <w:sz w:val="20"/>
          <w:szCs w:val="20"/>
          <w:rtl w:val="0"/>
        </w:rPr>
        <w:t xml:space="preserve">La conductividad </w:t>
      </w:r>
      <w:r w:rsidDel="00000000" w:rsidR="00000000" w:rsidRPr="00000000">
        <w:rPr>
          <w:sz w:val="20"/>
          <w:szCs w:val="20"/>
          <w:rtl w:val="0"/>
        </w:rPr>
        <w:t xml:space="preserve">hidrológica</w:t>
      </w:r>
      <w:r w:rsidDel="00000000" w:rsidR="00000000" w:rsidRPr="00000000">
        <w:rPr>
          <w:sz w:val="20"/>
          <w:szCs w:val="20"/>
          <w:rtl w:val="0"/>
        </w:rPr>
        <w:t xml:space="preserve"> de los residuos compactados es una propiedad física importante que, en gran parte, gobierna el movimiento de líquidos y gases dentro de un vertedero. El coeficiente de permeabilidad normalmente se escribe como:</w:t>
      </w:r>
    </w:p>
    <w:p w:rsidR="00000000" w:rsidDel="00000000" w:rsidP="00000000" w:rsidRDefault="00000000" w:rsidRPr="00000000" w14:paraId="000001BA">
      <w:pPr>
        <w:jc w:val="both"/>
        <w:rPr>
          <w:sz w:val="20"/>
          <w:szCs w:val="20"/>
        </w:rPr>
      </w:pPr>
      <w:r w:rsidDel="00000000" w:rsidR="00000000" w:rsidRPr="00000000">
        <w:rPr>
          <w:rtl w:val="0"/>
        </w:rPr>
      </w:r>
    </w:p>
    <w:p w:rsidR="00000000" w:rsidDel="00000000" w:rsidP="00000000" w:rsidRDefault="00000000" w:rsidRPr="00000000" w14:paraId="000001BB">
      <w:pPr>
        <w:jc w:val="center"/>
        <w:rPr>
          <w:sz w:val="20"/>
          <w:szCs w:val="20"/>
        </w:rPr>
      </w:pPr>
      <w:r w:rsidDel="00000000" w:rsidR="00000000" w:rsidRPr="00000000">
        <w:rPr>
          <w:sz w:val="20"/>
          <w:szCs w:val="20"/>
        </w:rPr>
        <w:drawing>
          <wp:inline distB="0" distT="0" distL="0" distR="0">
            <wp:extent cx="2874405" cy="694761"/>
            <wp:effectExtent b="38100" l="38100" r="38100" t="38100"/>
            <wp:docPr id="7684" name="image83.png"/>
            <a:graphic>
              <a:graphicData uri="http://schemas.openxmlformats.org/drawingml/2006/picture">
                <pic:pic>
                  <pic:nvPicPr>
                    <pic:cNvPr id="0" name="image83.png"/>
                    <pic:cNvPicPr preferRelativeResize="0"/>
                  </pic:nvPicPr>
                  <pic:blipFill>
                    <a:blip r:embed="rId35"/>
                    <a:srcRect b="0" l="0" r="0" t="0"/>
                    <a:stretch>
                      <a:fillRect/>
                    </a:stretch>
                  </pic:blipFill>
                  <pic:spPr>
                    <a:xfrm>
                      <a:off x="0" y="0"/>
                      <a:ext cx="2874405" cy="69476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C">
      <w:pPr>
        <w:jc w:val="both"/>
        <w:rPr>
          <w:sz w:val="20"/>
          <w:szCs w:val="20"/>
        </w:rPr>
      </w:pPr>
      <w:r w:rsidDel="00000000" w:rsidR="00000000" w:rsidRPr="00000000">
        <w:rPr>
          <w:rtl w:val="0"/>
        </w:rPr>
      </w:r>
    </w:p>
    <w:p w:rsidR="00000000" w:rsidDel="00000000" w:rsidP="00000000" w:rsidRDefault="00000000" w:rsidRPr="00000000" w14:paraId="000001BD">
      <w:pPr>
        <w:jc w:val="both"/>
        <w:rPr>
          <w:sz w:val="20"/>
          <w:szCs w:val="20"/>
        </w:rPr>
      </w:pPr>
      <w:r w:rsidDel="00000000" w:rsidR="00000000" w:rsidRPr="00000000">
        <w:rPr>
          <w:sz w:val="20"/>
          <w:szCs w:val="20"/>
          <w:rtl w:val="0"/>
        </w:rPr>
        <w:t xml:space="preserve">donde:</w:t>
      </w:r>
    </w:p>
    <w:p w:rsidR="00000000" w:rsidDel="00000000" w:rsidP="00000000" w:rsidRDefault="00000000" w:rsidRPr="00000000" w14:paraId="000001BE">
      <w:pPr>
        <w:jc w:val="both"/>
        <w:rPr>
          <w:sz w:val="20"/>
          <w:szCs w:val="20"/>
        </w:rPr>
      </w:pPr>
      <w:r w:rsidDel="00000000" w:rsidR="00000000" w:rsidRPr="00000000">
        <w:rPr>
          <w:i w:val="1"/>
          <w:sz w:val="20"/>
          <w:szCs w:val="20"/>
          <w:rtl w:val="0"/>
        </w:rPr>
        <w:t xml:space="preserve">K </w:t>
      </w:r>
      <w:r w:rsidDel="00000000" w:rsidR="00000000" w:rsidRPr="00000000">
        <w:rPr>
          <w:sz w:val="20"/>
          <w:szCs w:val="20"/>
          <w:rtl w:val="0"/>
        </w:rPr>
        <w:t xml:space="preserve">= Coeficiente de permeabilidad.</w:t>
      </w:r>
    </w:p>
    <w:p w:rsidR="00000000" w:rsidDel="00000000" w:rsidP="00000000" w:rsidRDefault="00000000" w:rsidRPr="00000000" w14:paraId="000001BF">
      <w:pPr>
        <w:jc w:val="both"/>
        <w:rPr>
          <w:sz w:val="20"/>
          <w:szCs w:val="20"/>
        </w:rPr>
      </w:pPr>
      <w:r w:rsidDel="00000000" w:rsidR="00000000" w:rsidRPr="00000000">
        <w:rPr>
          <w:sz w:val="20"/>
          <w:szCs w:val="20"/>
          <w:rtl w:val="0"/>
        </w:rPr>
        <w:t xml:space="preserve">C = Constante sin dimensiones o factor de forma.</w:t>
      </w:r>
    </w:p>
    <w:p w:rsidR="00000000" w:rsidDel="00000000" w:rsidP="00000000" w:rsidRDefault="00000000" w:rsidRPr="00000000" w14:paraId="000001C0">
      <w:pPr>
        <w:jc w:val="both"/>
        <w:rPr>
          <w:sz w:val="20"/>
          <w:szCs w:val="20"/>
        </w:rPr>
      </w:pPr>
      <w:r w:rsidDel="00000000" w:rsidR="00000000" w:rsidRPr="00000000">
        <w:rPr>
          <w:i w:val="1"/>
          <w:sz w:val="20"/>
          <w:szCs w:val="20"/>
          <w:rtl w:val="0"/>
        </w:rPr>
        <w:t xml:space="preserve">d </w:t>
      </w:r>
      <w:r w:rsidDel="00000000" w:rsidR="00000000" w:rsidRPr="00000000">
        <w:rPr>
          <w:sz w:val="20"/>
          <w:szCs w:val="20"/>
          <w:rtl w:val="0"/>
        </w:rPr>
        <w:t xml:space="preserve">= Tamaño medio de los poros.</w:t>
      </w:r>
    </w:p>
    <w:p w:rsidR="00000000" w:rsidDel="00000000" w:rsidP="00000000" w:rsidRDefault="00000000" w:rsidRPr="00000000" w14:paraId="000001C1">
      <w:pPr>
        <w:jc w:val="both"/>
        <w:rPr>
          <w:sz w:val="20"/>
          <w:szCs w:val="20"/>
        </w:rPr>
      </w:pPr>
      <w:r w:rsidDel="00000000" w:rsidR="00000000" w:rsidRPr="00000000">
        <w:rPr>
          <w:i w:val="1"/>
          <w:sz w:val="20"/>
          <w:szCs w:val="20"/>
          <w:rtl w:val="0"/>
        </w:rPr>
        <w:t xml:space="preserve">y </w:t>
      </w:r>
      <w:r w:rsidDel="00000000" w:rsidR="00000000" w:rsidRPr="00000000">
        <w:rPr>
          <w:sz w:val="20"/>
          <w:szCs w:val="20"/>
          <w:rtl w:val="0"/>
        </w:rPr>
        <w:t xml:space="preserve">= Peso específico del agua.</w:t>
      </w:r>
    </w:p>
    <w:p w:rsidR="00000000" w:rsidDel="00000000" w:rsidP="00000000" w:rsidRDefault="00000000" w:rsidRPr="00000000" w14:paraId="000001C2">
      <w:pPr>
        <w:jc w:val="both"/>
        <w:rPr>
          <w:sz w:val="20"/>
          <w:szCs w:val="20"/>
        </w:rPr>
      </w:pPr>
      <w:r w:rsidDel="00000000" w:rsidR="00000000" w:rsidRPr="00000000">
        <w:rPr>
          <w:i w:val="1"/>
          <w:sz w:val="20"/>
          <w:szCs w:val="20"/>
          <w:rtl w:val="0"/>
        </w:rPr>
        <w:t xml:space="preserve">µ </w:t>
      </w:r>
      <w:r w:rsidDel="00000000" w:rsidR="00000000" w:rsidRPr="00000000">
        <w:rPr>
          <w:sz w:val="20"/>
          <w:szCs w:val="20"/>
          <w:rtl w:val="0"/>
        </w:rPr>
        <w:t xml:space="preserve">= Viscosidad dinámica del agua.</w:t>
      </w:r>
    </w:p>
    <w:p w:rsidR="00000000" w:rsidDel="00000000" w:rsidP="00000000" w:rsidRDefault="00000000" w:rsidRPr="00000000" w14:paraId="000001C3">
      <w:pPr>
        <w:jc w:val="both"/>
        <w:rPr>
          <w:sz w:val="20"/>
          <w:szCs w:val="20"/>
        </w:rPr>
      </w:pPr>
      <w:r w:rsidDel="00000000" w:rsidR="00000000" w:rsidRPr="00000000">
        <w:rPr>
          <w:sz w:val="20"/>
          <w:szCs w:val="20"/>
          <w:rtl w:val="0"/>
        </w:rPr>
        <w:t xml:space="preserve">K = Permeabilidad intrínseca.</w:t>
      </w:r>
    </w:p>
    <w:p w:rsidR="00000000" w:rsidDel="00000000" w:rsidP="00000000" w:rsidRDefault="00000000" w:rsidRPr="00000000" w14:paraId="000001C4">
      <w:pPr>
        <w:jc w:val="both"/>
        <w:rPr>
          <w:color w:val="7f7f7f"/>
          <w:sz w:val="20"/>
          <w:szCs w:val="20"/>
        </w:rPr>
      </w:pPr>
      <w:r w:rsidDel="00000000" w:rsidR="00000000" w:rsidRPr="00000000">
        <w:rPr>
          <w:rtl w:val="0"/>
        </w:rPr>
      </w:r>
    </w:p>
    <w:p w:rsidR="00000000" w:rsidDel="00000000" w:rsidP="00000000" w:rsidRDefault="00000000" w:rsidRPr="00000000" w14:paraId="000001C5">
      <w:pPr>
        <w:jc w:val="both"/>
        <w:rPr>
          <w:color w:val="0000ff"/>
          <w:sz w:val="20"/>
          <w:szCs w:val="20"/>
          <w:u w:val="single"/>
        </w:rPr>
      </w:pPr>
      <w:r w:rsidDel="00000000" w:rsidR="00000000" w:rsidRPr="00000000">
        <w:rPr>
          <w:rtl w:val="0"/>
        </w:rPr>
      </w:r>
    </w:p>
    <w:p w:rsidR="00000000" w:rsidDel="00000000" w:rsidP="00000000" w:rsidRDefault="00000000" w:rsidRPr="00000000" w14:paraId="000001C6">
      <w:pPr>
        <w:jc w:val="both"/>
        <w:rPr>
          <w:b w:val="1"/>
          <w:sz w:val="20"/>
          <w:szCs w:val="20"/>
        </w:rPr>
      </w:pPr>
      <w:r w:rsidDel="00000000" w:rsidR="00000000" w:rsidRPr="00000000">
        <w:rPr>
          <w:b w:val="1"/>
          <w:sz w:val="20"/>
          <w:szCs w:val="20"/>
          <w:rtl w:val="0"/>
        </w:rPr>
        <w:t xml:space="preserve">Caracterización fisicoquímica </w:t>
      </w:r>
    </w:p>
    <w:p w:rsidR="00000000" w:rsidDel="00000000" w:rsidP="00000000" w:rsidRDefault="00000000" w:rsidRPr="00000000" w14:paraId="000001C7">
      <w:pPr>
        <w:jc w:val="both"/>
        <w:rPr>
          <w:sz w:val="20"/>
          <w:szCs w:val="20"/>
        </w:rPr>
      </w:pPr>
      <w:r w:rsidDel="00000000" w:rsidR="00000000" w:rsidRPr="00000000">
        <w:rPr>
          <w:rtl w:val="0"/>
        </w:rPr>
      </w:r>
    </w:p>
    <w:p w:rsidR="00000000" w:rsidDel="00000000" w:rsidP="00000000" w:rsidRDefault="00000000" w:rsidRPr="00000000" w14:paraId="000001C8">
      <w:pPr>
        <w:jc w:val="both"/>
        <w:rPr>
          <w:sz w:val="20"/>
          <w:szCs w:val="20"/>
          <w:vertAlign w:val="superscript"/>
        </w:rPr>
      </w:pPr>
      <w:r w:rsidDel="00000000" w:rsidR="00000000" w:rsidRPr="00000000">
        <w:rPr>
          <w:sz w:val="20"/>
          <w:szCs w:val="20"/>
          <w:rtl w:val="0"/>
        </w:rPr>
        <w:t xml:space="preserve">La información sobre la composición química de los componentes que conforman los RS es importante para evaluar las opciones de procesamiento y recuperación. Por ejemplo, la viabilidad de la incineración depende de la composición química de los residuos sólidos. Normalmente, se puede pensar que los residuos son una combinación de materiales semihúmedos combustibles y no combustibles. Si los residuos sólidos van a utilizarse como combustible, las cuatro propiedades más importantes que es preciso conocer son de acuerdo a Propiedades físicas, químicas y biológicas de los residuos sólidos urbanos capítulo 4:</w:t>
      </w:r>
      <w:r w:rsidDel="00000000" w:rsidR="00000000" w:rsidRPr="00000000">
        <w:rPr>
          <w:rtl w:val="0"/>
        </w:rPr>
      </w:r>
    </w:p>
    <w:p w:rsidR="00000000" w:rsidDel="00000000" w:rsidP="00000000" w:rsidRDefault="00000000" w:rsidRPr="00000000" w14:paraId="000001C9">
      <w:pPr>
        <w:jc w:val="both"/>
        <w:rPr>
          <w:sz w:val="20"/>
          <w:szCs w:val="20"/>
        </w:rPr>
      </w:pPr>
      <w:r w:rsidDel="00000000" w:rsidR="00000000" w:rsidRPr="00000000">
        <w:rPr>
          <w:rtl w:val="0"/>
        </w:rPr>
      </w:r>
    </w:p>
    <w:tbl>
      <w:tblPr>
        <w:tblStyle w:val="Table5"/>
        <w:tblW w:w="7976.0" w:type="dxa"/>
        <w:jc w:val="center"/>
        <w:tblBorders>
          <w:top w:color="b4cc82" w:space="0" w:sz="8" w:val="single"/>
          <w:left w:color="b4cc82" w:space="0" w:sz="8" w:val="single"/>
          <w:bottom w:color="b4cc82" w:space="0" w:sz="8" w:val="single"/>
          <w:right w:color="b4cc82" w:space="0" w:sz="8" w:val="single"/>
          <w:insideH w:color="b4cc82" w:space="0" w:sz="8" w:val="single"/>
          <w:insideV w:color="000000" w:space="0" w:sz="4" w:val="single"/>
        </w:tblBorders>
        <w:tblLayout w:type="fixed"/>
        <w:tblLook w:val="0400"/>
      </w:tblPr>
      <w:tblGrid>
        <w:gridCol w:w="7976"/>
        <w:tblGridChange w:id="0">
          <w:tblGrid>
            <w:gridCol w:w="7976"/>
          </w:tblGrid>
        </w:tblGridChange>
      </w:tblGrid>
      <w:tr>
        <w:trPr>
          <w:trHeight w:val="334" w:hRule="atLeast"/>
        </w:trPr>
        <w:tc>
          <w:tcPr>
            <w:shd w:fill="92d050" w:val="clear"/>
          </w:tcPr>
          <w:p w:rsidR="00000000" w:rsidDel="00000000" w:rsidP="00000000" w:rsidRDefault="00000000" w:rsidRPr="00000000" w14:paraId="000001CA">
            <w:pPr>
              <w:numPr>
                <w:ilvl w:val="0"/>
                <w:numId w:val="20"/>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Humedad (pérdida de humedad cuando se calienta a 105 ºC durante una hora).</w:t>
            </w:r>
          </w:p>
          <w:p w:rsidR="00000000" w:rsidDel="00000000" w:rsidP="00000000" w:rsidRDefault="00000000" w:rsidRPr="00000000" w14:paraId="000001CB">
            <w:pPr>
              <w:numPr>
                <w:ilvl w:val="0"/>
                <w:numId w:val="20"/>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Materia volátil combustible (pérdida de peso adicional con la ignición a 950 ºC en un crisol cubierto).</w:t>
            </w:r>
          </w:p>
          <w:p w:rsidR="00000000" w:rsidDel="00000000" w:rsidP="00000000" w:rsidRDefault="00000000" w:rsidRPr="00000000" w14:paraId="000001CC">
            <w:pPr>
              <w:numPr>
                <w:ilvl w:val="0"/>
                <w:numId w:val="20"/>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Carbono fijo (rechazo combustible dejado después de retirar la materia volátil).</w:t>
            </w:r>
          </w:p>
          <w:p w:rsidR="00000000" w:rsidDel="00000000" w:rsidP="00000000" w:rsidRDefault="00000000" w:rsidRPr="00000000" w14:paraId="000001CD">
            <w:pPr>
              <w:numPr>
                <w:ilvl w:val="0"/>
                <w:numId w:val="20"/>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Ceniza (peso del rechazo después de la incineración en un crisol abierto). (pp.4-5)</w:t>
            </w:r>
          </w:p>
        </w:tc>
      </w:tr>
    </w:tbl>
    <w:p w:rsidR="00000000" w:rsidDel="00000000" w:rsidP="00000000" w:rsidRDefault="00000000" w:rsidRPr="00000000" w14:paraId="000001CE">
      <w:pPr>
        <w:jc w:val="both"/>
        <w:rPr>
          <w:color w:val="ff0000"/>
          <w:sz w:val="20"/>
          <w:szCs w:val="20"/>
          <w:highlight w:val="white"/>
        </w:rPr>
      </w:pPr>
      <w:r w:rsidDel="00000000" w:rsidR="00000000" w:rsidRPr="00000000">
        <w:rPr>
          <w:rtl w:val="0"/>
        </w:rPr>
      </w:r>
    </w:p>
    <w:p w:rsidR="00000000" w:rsidDel="00000000" w:rsidP="00000000" w:rsidRDefault="00000000" w:rsidRPr="00000000" w14:paraId="000001CF">
      <w:pPr>
        <w:jc w:val="both"/>
        <w:rPr>
          <w:color w:val="548dd4"/>
          <w:sz w:val="20"/>
          <w:szCs w:val="20"/>
          <w:highlight w:val="white"/>
        </w:rPr>
      </w:pPr>
      <w:r w:rsidDel="00000000" w:rsidR="00000000" w:rsidRPr="00000000">
        <w:rPr>
          <w:rtl w:val="0"/>
        </w:rPr>
      </w:r>
    </w:p>
    <w:p w:rsidR="00000000" w:rsidDel="00000000" w:rsidP="00000000" w:rsidRDefault="00000000" w:rsidRPr="00000000" w14:paraId="000001D0">
      <w:pPr>
        <w:jc w:val="both"/>
        <w:rPr>
          <w:b w:val="1"/>
          <w:color w:val="548dd4"/>
          <w:sz w:val="20"/>
          <w:szCs w:val="20"/>
          <w:highlight w:val="white"/>
        </w:rPr>
      </w:pPr>
      <w:r w:rsidDel="00000000" w:rsidR="00000000" w:rsidRPr="00000000">
        <w:rPr>
          <w:rtl w:val="0"/>
        </w:rPr>
      </w:r>
    </w:p>
    <w:p w:rsidR="00000000" w:rsidDel="00000000" w:rsidP="00000000" w:rsidRDefault="00000000" w:rsidRPr="00000000" w14:paraId="000001D1">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sectPr>
          <w:type w:val="continuous"/>
          <w:pgSz w:h="15840" w:w="12240" w:orient="portrait"/>
          <w:pgMar w:bottom="1134" w:top="1701" w:left="1134" w:right="1134" w:header="720" w:footer="0"/>
          <w:pgNumType w:start="1"/>
        </w:sect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Protocolos para análisis de agua</w:t>
      </w:r>
    </w:p>
    <w:p w:rsidR="00000000" w:rsidDel="00000000" w:rsidP="00000000" w:rsidRDefault="00000000" w:rsidRPr="00000000" w14:paraId="000001D2">
      <w:pPr>
        <w:pBdr>
          <w:top w:space="0" w:sz="0" w:val="nil"/>
          <w:left w:space="0" w:sz="0" w:val="nil"/>
          <w:bottom w:space="0" w:sz="0" w:val="nil"/>
          <w:right w:space="0" w:sz="0" w:val="nil"/>
          <w:between w:space="0" w:sz="0" w:val="nil"/>
        </w:pBdr>
        <w:spacing w:line="240" w:lineRule="auto"/>
        <w:ind w:left="720" w:firstLine="0"/>
        <w:rPr>
          <w:color w:val="000000"/>
          <w:sz w:val="20"/>
          <w:szCs w:val="20"/>
        </w:rPr>
        <w:sectPr>
          <w:type w:val="continuous"/>
          <w:pgSz w:h="15840" w:w="12240" w:orient="portrait"/>
          <w:pgMar w:bottom="1134" w:top="1701" w:left="1134" w:right="1134" w:header="720" w:footer="0"/>
          <w:pgNumType w:start="1"/>
          <w:cols w:equalWidth="0" w:num="2">
            <w:col w:space="720" w:w="4626"/>
            <w:col w:space="0" w:w="4626"/>
          </w:cols>
        </w:sectPr>
      </w:pPr>
      <w:r w:rsidDel="00000000" w:rsidR="00000000" w:rsidRPr="00000000">
        <w:rPr>
          <w:rtl w:val="0"/>
        </w:rPr>
      </w:r>
    </w:p>
    <w:p w:rsidR="00000000" w:rsidDel="00000000" w:rsidP="00000000" w:rsidRDefault="00000000" w:rsidRPr="00000000" w14:paraId="000001D3">
      <w:pPr>
        <w:jc w:val="both"/>
        <w:rPr>
          <w:sz w:val="20"/>
          <w:szCs w:val="20"/>
        </w:rPr>
      </w:pPr>
      <w:r w:rsidDel="00000000" w:rsidR="00000000" w:rsidRPr="00000000">
        <w:rPr>
          <w:sz w:val="20"/>
          <w:szCs w:val="20"/>
          <w:rtl w:val="0"/>
        </w:rPr>
        <w:t xml:space="preserve">El objetivo primordial de cualquier análisis relacionado con la calidad del agua es brindar la información necesaria para el manejo adecuado de los recursos hídricos para obtener datos de forma precisa y exacta de las características físicas, químicas y microbiológicas de la muestra de agua   evaluada; los datos deben provenir de muestras representativas y análisis de acuerdo con protocolos que sigan estrictas normas técnicas y legales de control de calidad.</w:t>
      </w:r>
    </w:p>
    <w:p w:rsidR="00000000" w:rsidDel="00000000" w:rsidP="00000000" w:rsidRDefault="00000000" w:rsidRPr="00000000" w14:paraId="000001D4">
      <w:pPr>
        <w:jc w:val="center"/>
        <w:rPr>
          <w:sz w:val="20"/>
          <w:szCs w:val="20"/>
        </w:rPr>
        <w:sectPr>
          <w:type w:val="continuous"/>
          <w:pgSz w:h="15840" w:w="12240" w:orient="portrait"/>
          <w:pgMar w:bottom="1134" w:top="1701" w:left="1134" w:right="1134" w:header="720" w:footer="0"/>
          <w:pgNumType w:start="1"/>
        </w:sectPr>
      </w:pPr>
      <w:r w:rsidDel="00000000" w:rsidR="00000000" w:rsidRPr="00000000">
        <w:rPr>
          <w:sz w:val="20"/>
          <w:szCs w:val="20"/>
          <w:rtl w:val="0"/>
        </w:rPr>
        <w:t xml:space="preserve"> </w:t>
      </w:r>
      <w:r w:rsidDel="00000000" w:rsidR="00000000" w:rsidRPr="00000000">
        <w:rPr/>
        <w:drawing>
          <wp:inline distB="0" distT="0" distL="0" distR="0">
            <wp:extent cx="2221151" cy="1166104"/>
            <wp:effectExtent b="0" l="0" r="0" t="0"/>
            <wp:docPr descr="Investigador con tubos de ensayo químicos de laboratorio de vidrio con líquido para el concepto de investigación analítica, médica, farmacéutica y científica." id="7681" name="image82.jpg"/>
            <a:graphic>
              <a:graphicData uri="http://schemas.openxmlformats.org/drawingml/2006/picture">
                <pic:pic>
                  <pic:nvPicPr>
                    <pic:cNvPr descr="Investigador con tubos de ensayo químicos de laboratorio de vidrio con líquido para el concepto de investigación analítica, médica, farmacéutica y científica." id="0" name="image82.jpg"/>
                    <pic:cNvPicPr preferRelativeResize="0"/>
                  </pic:nvPicPr>
                  <pic:blipFill>
                    <a:blip r:embed="rId36"/>
                    <a:srcRect b="0" l="0" r="0" t="0"/>
                    <a:stretch>
                      <a:fillRect/>
                    </a:stretch>
                  </pic:blipFill>
                  <pic:spPr>
                    <a:xfrm>
                      <a:off x="0" y="0"/>
                      <a:ext cx="2221151" cy="1166104"/>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both"/>
        <w:rPr>
          <w:sz w:val="20"/>
          <w:szCs w:val="20"/>
        </w:rPr>
        <w:sectPr>
          <w:type w:val="continuous"/>
          <w:pgSz w:h="15840" w:w="12240" w:orient="portrait"/>
          <w:pgMar w:bottom="1134" w:top="1701" w:left="1134" w:right="1134" w:header="720" w:footer="0"/>
          <w:pgNumType w:start="1"/>
          <w:cols w:equalWidth="0" w:num="2">
            <w:col w:space="720" w:w="4626"/>
            <w:col w:space="0" w:w="4626"/>
          </w:cols>
        </w:sectPr>
      </w:pPr>
      <w:r w:rsidDel="00000000" w:rsidR="00000000" w:rsidRPr="00000000">
        <w:rPr>
          <w:rtl w:val="0"/>
        </w:rPr>
      </w:r>
    </w:p>
    <w:p w:rsidR="00000000" w:rsidDel="00000000" w:rsidP="00000000" w:rsidRDefault="00000000" w:rsidRPr="00000000" w14:paraId="000001D6">
      <w:pPr>
        <w:jc w:val="both"/>
        <w:rPr>
          <w:sz w:val="20"/>
          <w:szCs w:val="20"/>
          <w:highlight w:val="white"/>
        </w:rPr>
      </w:pPr>
      <w:r w:rsidDel="00000000" w:rsidR="00000000" w:rsidRPr="00000000">
        <w:rPr>
          <w:sz w:val="20"/>
          <w:szCs w:val="20"/>
          <w:highlight w:val="white"/>
          <w:rtl w:val="0"/>
        </w:rPr>
        <w:t xml:space="preserve">Recuerde que la calidad del agua depende tanto de factores naturales, como de la acción humana, y se determina comparando las características físicas, químicas y microbiológicas de una muestra de agua; con unas directrices legales de calidad del agua y estándares técnicos. </w:t>
      </w:r>
    </w:p>
    <w:p w:rsidR="00000000" w:rsidDel="00000000" w:rsidP="00000000" w:rsidRDefault="00000000" w:rsidRPr="00000000" w14:paraId="000001D7">
      <w:pPr>
        <w:jc w:val="both"/>
        <w:rPr>
          <w:sz w:val="20"/>
          <w:szCs w:val="20"/>
          <w:highlight w:val="white"/>
        </w:rPr>
      </w:pPr>
      <w:r w:rsidDel="00000000" w:rsidR="00000000" w:rsidRPr="00000000">
        <w:rPr>
          <w:rtl w:val="0"/>
        </w:rPr>
      </w:r>
    </w:p>
    <w:p w:rsidR="00000000" w:rsidDel="00000000" w:rsidP="00000000" w:rsidRDefault="00000000" w:rsidRPr="00000000" w14:paraId="000001D8">
      <w:pPr>
        <w:jc w:val="both"/>
        <w:rPr>
          <w:color w:val="222222"/>
          <w:sz w:val="20"/>
          <w:szCs w:val="20"/>
          <w:highlight w:val="white"/>
        </w:rPr>
      </w:pPr>
      <w:r w:rsidDel="00000000" w:rsidR="00000000" w:rsidRPr="00000000">
        <w:rPr>
          <w:color w:val="222222"/>
          <w:sz w:val="20"/>
          <w:szCs w:val="20"/>
          <w:highlight w:val="white"/>
          <w:rtl w:val="0"/>
        </w:rPr>
        <w:t xml:space="preserve">La principal norma que rige el tema de calidad del agua en Colombia es el Decreto 1575 y resolución 2115 del año 2007, por medio del cual se establece el sistema para la protección y control de la calidad del agua para consumo humano.</w:t>
      </w:r>
    </w:p>
    <w:p w:rsidR="00000000" w:rsidDel="00000000" w:rsidP="00000000" w:rsidRDefault="00000000" w:rsidRPr="00000000" w14:paraId="000001D9">
      <w:pPr>
        <w:jc w:val="both"/>
        <w:rPr>
          <w:color w:val="222222"/>
          <w:sz w:val="20"/>
          <w:szCs w:val="20"/>
          <w:highlight w:val="white"/>
        </w:rPr>
      </w:pPr>
      <w:r w:rsidDel="00000000" w:rsidR="00000000" w:rsidRPr="00000000">
        <w:rPr>
          <w:rtl w:val="0"/>
        </w:rPr>
      </w:r>
    </w:p>
    <w:p w:rsidR="00000000" w:rsidDel="00000000" w:rsidP="00000000" w:rsidRDefault="00000000" w:rsidRPr="00000000" w14:paraId="000001DA">
      <w:pPr>
        <w:jc w:val="center"/>
        <w:rPr>
          <w:color w:val="222222"/>
          <w:sz w:val="20"/>
          <w:szCs w:val="20"/>
          <w:highlight w:val="white"/>
        </w:rPr>
      </w:pPr>
      <w:r w:rsidDel="00000000" w:rsidR="00000000" w:rsidRPr="00000000">
        <w:rPr>
          <w:color w:val="222222"/>
          <w:sz w:val="20"/>
          <w:szCs w:val="20"/>
          <w:highlight w:val="white"/>
          <w:rtl w:val="0"/>
        </w:rPr>
        <w:t xml:space="preserve"> </w:t>
      </w:r>
      <w:r w:rsidDel="00000000" w:rsidR="00000000" w:rsidRPr="00000000">
        <w:rPr/>
        <w:drawing>
          <wp:inline distB="0" distT="0" distL="0" distR="0">
            <wp:extent cx="2040176" cy="1431925"/>
            <wp:effectExtent b="0" l="0" r="0" t="0"/>
            <wp:docPr descr="Doble exposición de la jueza Gavel, libros de derecho y antecedentes de la corte. Concepto jurídico." id="7639" name="image34.jpg"/>
            <a:graphic>
              <a:graphicData uri="http://schemas.openxmlformats.org/drawingml/2006/picture">
                <pic:pic>
                  <pic:nvPicPr>
                    <pic:cNvPr descr="Doble exposición de la jueza Gavel, libros de derecho y antecedentes de la corte. Concepto jurídico." id="0" name="image34.jpg"/>
                    <pic:cNvPicPr preferRelativeResize="0"/>
                  </pic:nvPicPr>
                  <pic:blipFill>
                    <a:blip r:embed="rId37"/>
                    <a:srcRect b="0" l="0" r="0" t="0"/>
                    <a:stretch>
                      <a:fillRect/>
                    </a:stretch>
                  </pic:blipFill>
                  <pic:spPr>
                    <a:xfrm>
                      <a:off x="0" y="0"/>
                      <a:ext cx="2040176" cy="143192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left="3401.5748031496064" w:firstLine="0"/>
        <w:jc w:val="both"/>
        <w:rPr>
          <w:color w:val="222222"/>
          <w:sz w:val="20"/>
          <w:szCs w:val="20"/>
          <w:highlight w:val="white"/>
        </w:rPr>
      </w:pPr>
      <w:r w:rsidDel="00000000" w:rsidR="00000000" w:rsidRPr="00000000">
        <w:rPr>
          <w:color w:val="222222"/>
          <w:sz w:val="20"/>
          <w:szCs w:val="20"/>
          <w:rtl w:val="0"/>
        </w:rPr>
        <w:t xml:space="preserve">Nota. https://bit.ly/3q3hi0O</w:t>
      </w: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line="240" w:lineRule="auto"/>
        <w:ind w:left="720" w:firstLine="0"/>
        <w:rPr>
          <w:color w:val="000000"/>
          <w:sz w:val="20"/>
          <w:szCs w:val="20"/>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pacing w:line="240" w:lineRule="auto"/>
        <w:ind w:left="360" w:firstLine="0"/>
        <w:rPr>
          <w:b w:val="1"/>
          <w:color w:val="000000"/>
          <w:sz w:val="20"/>
          <w:szCs w:val="20"/>
        </w:rPr>
      </w:pPr>
      <w:r w:rsidDel="00000000" w:rsidR="00000000" w:rsidRPr="00000000">
        <w:rPr>
          <w:b w:val="1"/>
          <w:color w:val="000000"/>
          <w:sz w:val="20"/>
          <w:szCs w:val="20"/>
          <w:rtl w:val="0"/>
        </w:rPr>
        <w:t xml:space="preserve">5.1 Variables físicas, químicas y microbiológicas del agua</w:t>
      </w:r>
    </w:p>
    <w:p w:rsidR="00000000" w:rsidDel="00000000" w:rsidP="00000000" w:rsidRDefault="00000000" w:rsidRPr="00000000" w14:paraId="000001DF">
      <w:pPr>
        <w:pBdr>
          <w:top w:space="0" w:sz="0" w:val="nil"/>
          <w:left w:space="0" w:sz="0" w:val="nil"/>
          <w:bottom w:space="0" w:sz="0" w:val="nil"/>
          <w:right w:space="0" w:sz="0" w:val="nil"/>
          <w:between w:space="0" w:sz="0" w:val="nil"/>
        </w:pBdr>
        <w:spacing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pacing w:line="240" w:lineRule="auto"/>
        <w:ind w:left="0" w:firstLine="0"/>
        <w:rPr>
          <w:sz w:val="20"/>
          <w:szCs w:val="20"/>
        </w:rPr>
      </w:pPr>
      <w:r w:rsidDel="00000000" w:rsidR="00000000" w:rsidRPr="00000000">
        <w:rPr>
          <w:sz w:val="20"/>
          <w:szCs w:val="20"/>
          <w:rtl w:val="0"/>
        </w:rPr>
        <w:t xml:space="preserve">Los parámetros físicos, químicos y microbiológicos del agua que se va analizar dependen de la carga de contaminantes y uso que se va dar a la misma; es así que se pueden agrupar protocolos de análisis. </w:t>
      </w: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spacing w:line="240" w:lineRule="auto"/>
        <w:ind w:left="0" w:firstLine="0"/>
        <w:rPr>
          <w:sz w:val="20"/>
          <w:szCs w:val="20"/>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pacing w:line="240" w:lineRule="auto"/>
        <w:ind w:left="360" w:firstLine="0"/>
        <w:jc w:val="center"/>
        <w:rPr/>
      </w:pPr>
      <w:r w:rsidDel="00000000" w:rsidR="00000000" w:rsidRPr="00000000">
        <w:rPr>
          <w:rtl w:val="0"/>
        </w:rPr>
        <w:t xml:space="preserve"> </w:t>
      </w:r>
      <w:r w:rsidDel="00000000" w:rsidR="00000000" w:rsidRPr="00000000">
        <w:rPr/>
        <w:drawing>
          <wp:inline distB="0" distT="0" distL="0" distR="0">
            <wp:extent cx="2008108" cy="1437623"/>
            <wp:effectExtent b="0" l="0" r="0" t="0"/>
            <wp:docPr descr="Physical model of molecules energy in quantum field nuclear energy 3d rendering " id="7667" name="image54.jpg"/>
            <a:graphic>
              <a:graphicData uri="http://schemas.openxmlformats.org/drawingml/2006/picture">
                <pic:pic>
                  <pic:nvPicPr>
                    <pic:cNvPr descr="Physical model of molecules energy in quantum field nuclear energy 3d rendering " id="0" name="image54.jpg"/>
                    <pic:cNvPicPr preferRelativeResize="0"/>
                  </pic:nvPicPr>
                  <pic:blipFill>
                    <a:blip r:embed="rId38"/>
                    <a:srcRect b="0" l="0" r="0" t="0"/>
                    <a:stretch>
                      <a:fillRect/>
                    </a:stretch>
                  </pic:blipFill>
                  <pic:spPr>
                    <a:xfrm>
                      <a:off x="0" y="0"/>
                      <a:ext cx="2008108" cy="1437623"/>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pacing w:line="240" w:lineRule="auto"/>
        <w:ind w:left="3543.3070866141725" w:firstLine="0"/>
        <w:rPr>
          <w:sz w:val="20"/>
          <w:szCs w:val="20"/>
        </w:rPr>
      </w:pPr>
      <w:r w:rsidDel="00000000" w:rsidR="00000000" w:rsidRPr="00000000">
        <w:rPr>
          <w:sz w:val="20"/>
          <w:szCs w:val="20"/>
          <w:rtl w:val="0"/>
        </w:rPr>
        <w:t xml:space="preserve">Nota. https://bit.ly/2U5OUz8</w:t>
      </w: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E6">
      <w:pPr>
        <w:keepNext w:val="0"/>
        <w:keepLines w:val="0"/>
        <w:widowControl w:val="1"/>
        <w:numPr>
          <w:ilvl w:val="2"/>
          <w:numId w:val="2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Parámetros físicos</w:t>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A continuación, le mostramos la forma en que los protocolos de análisis se encuentran agrupados o clasificados. ¡Adelante!</w:t>
      </w:r>
    </w:p>
    <w:p w:rsidR="00000000" w:rsidDel="00000000" w:rsidP="00000000" w:rsidRDefault="00000000" w:rsidRPr="00000000" w14:paraId="000001E9">
      <w:pPr>
        <w:pBdr>
          <w:top w:space="0" w:sz="0" w:val="nil"/>
          <w:left w:space="0" w:sz="0" w:val="nil"/>
          <w:bottom w:space="0" w:sz="0" w:val="nil"/>
          <w:right w:space="0" w:sz="0" w:val="nil"/>
          <w:between w:space="0" w:sz="0" w:val="nil"/>
        </w:pBdr>
        <w:tabs>
          <w:tab w:val="left" w:pos="4320"/>
          <w:tab w:val="left" w:pos="4485"/>
          <w:tab w:val="left" w:pos="5445"/>
        </w:tabs>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EA">
      <w:pPr>
        <w:numPr>
          <w:ilvl w:val="0"/>
          <w:numId w:val="4"/>
        </w:numPr>
        <w:pBdr>
          <w:top w:space="0" w:sz="0" w:val="nil"/>
          <w:left w:space="0" w:sz="0" w:val="nil"/>
          <w:bottom w:space="0" w:sz="0" w:val="nil"/>
          <w:right w:space="0" w:sz="0" w:val="nil"/>
          <w:between w:space="0" w:sz="0" w:val="nil"/>
        </w:pBdr>
        <w:tabs>
          <w:tab w:val="left" w:pos="4320"/>
          <w:tab w:val="left" w:pos="4485"/>
          <w:tab w:val="left" w:pos="5445"/>
        </w:tabs>
        <w:ind w:left="720" w:hanging="360"/>
        <w:jc w:val="both"/>
        <w:rPr>
          <w:color w:val="000000"/>
          <w:sz w:val="20"/>
          <w:szCs w:val="20"/>
        </w:rPr>
      </w:pPr>
      <w:r w:rsidDel="00000000" w:rsidR="00000000" w:rsidRPr="00000000">
        <w:rPr>
          <w:color w:val="000000"/>
          <w:sz w:val="20"/>
          <w:szCs w:val="20"/>
          <w:rtl w:val="0"/>
        </w:rPr>
        <w:t xml:space="preserve">Sólidos suspendidos totales en agua  </w:t>
      </w:r>
    </w:p>
    <w:p w:rsidR="00000000" w:rsidDel="00000000" w:rsidP="00000000" w:rsidRDefault="00000000" w:rsidRPr="00000000" w14:paraId="000001EB">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sz w:val="20"/>
          <w:szCs w:val="20"/>
        </w:rPr>
      </w:pPr>
      <w:r w:rsidDel="00000000" w:rsidR="00000000" w:rsidRPr="00000000">
        <w:rPr>
          <w:sz w:val="20"/>
          <w:szCs w:val="20"/>
          <w:rtl w:val="0"/>
        </w:rPr>
        <w:t xml:space="preserve">El agua puede contener tanto partículas en suspensión como compuestos solubilizados, definiéndose la suma de ambos como Sólidos Totales (ST) La determinación de ST se realiza, conforme a la norma UNE 77030:1982, evaporando un volumen conocido de muestra y secando el residuo en estufa a 105 ºC, hasta pesada constante, indicándose el resultado en mg/L. Esta medida nos permite conocer el contenido total de sustancias no volátiles presentes.</w:t>
      </w:r>
    </w:p>
    <w:p w:rsidR="00000000" w:rsidDel="00000000" w:rsidP="00000000" w:rsidRDefault="00000000" w:rsidRPr="00000000" w14:paraId="000001EC">
      <w:pPr>
        <w:tabs>
          <w:tab w:val="left" w:pos="4320"/>
          <w:tab w:val="left" w:pos="4485"/>
          <w:tab w:val="left" w:pos="5445"/>
        </w:tabs>
        <w:spacing w:after="200" w:lineRule="auto"/>
        <w:jc w:val="center"/>
        <w:rPr>
          <w:sz w:val="20"/>
          <w:szCs w:val="20"/>
        </w:rPr>
      </w:pPr>
      <w:r w:rsidDel="00000000" w:rsidR="00000000" w:rsidRPr="00000000">
        <w:rPr/>
        <w:drawing>
          <wp:inline distB="0" distT="0" distL="0" distR="0">
            <wp:extent cx="1808798" cy="1266158"/>
            <wp:effectExtent b="0" l="0" r="0" t="0"/>
            <wp:docPr descr="Manos en los guantes de las mujeres científicas en laboratorio sacudir gafas de vidrio con muestras disueltas del suelo. Examen agroquímico del suelo." id="7641" name="image35.jpg"/>
            <a:graphic>
              <a:graphicData uri="http://schemas.openxmlformats.org/drawingml/2006/picture">
                <pic:pic>
                  <pic:nvPicPr>
                    <pic:cNvPr descr="Manos en los guantes de las mujeres científicas en laboratorio sacudir gafas de vidrio con muestras disueltas del suelo. Examen agroquímico del suelo." id="0" name="image35.jpg"/>
                    <pic:cNvPicPr preferRelativeResize="0"/>
                  </pic:nvPicPr>
                  <pic:blipFill>
                    <a:blip r:embed="rId39"/>
                    <a:srcRect b="0" l="0" r="0" t="0"/>
                    <a:stretch>
                      <a:fillRect/>
                    </a:stretch>
                  </pic:blipFill>
                  <pic:spPr>
                    <a:xfrm>
                      <a:off x="0" y="0"/>
                      <a:ext cx="1808798" cy="1266158"/>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tabs>
          <w:tab w:val="left" w:pos="4320"/>
          <w:tab w:val="left" w:pos="4485"/>
          <w:tab w:val="left" w:pos="5445"/>
        </w:tabs>
        <w:spacing w:after="200" w:lineRule="auto"/>
        <w:ind w:left="3543.3070866141725" w:firstLine="0"/>
        <w:jc w:val="both"/>
        <w:rPr>
          <w:sz w:val="20"/>
          <w:szCs w:val="20"/>
        </w:rPr>
      </w:pPr>
      <w:r w:rsidDel="00000000" w:rsidR="00000000" w:rsidRPr="00000000">
        <w:rPr>
          <w:sz w:val="20"/>
          <w:szCs w:val="20"/>
          <w:rtl w:val="0"/>
        </w:rPr>
        <w:t xml:space="preserve">Nota. https://bit.ly/35yUOeA</w:t>
      </w: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sz w:val="20"/>
          <w:szCs w:val="20"/>
        </w:rPr>
      </w:pPr>
      <w:r w:rsidDel="00000000" w:rsidR="00000000" w:rsidRPr="00000000">
        <w:rPr>
          <w:rtl w:val="0"/>
        </w:rPr>
      </w:r>
    </w:p>
    <w:p w:rsidR="00000000" w:rsidDel="00000000" w:rsidP="00000000" w:rsidRDefault="00000000" w:rsidRPr="00000000" w14:paraId="000001EF">
      <w:pPr>
        <w:numPr>
          <w:ilvl w:val="0"/>
          <w:numId w:val="4"/>
        </w:numPr>
        <w:pBdr>
          <w:top w:space="0" w:sz="0" w:val="nil"/>
          <w:left w:space="0" w:sz="0" w:val="nil"/>
          <w:bottom w:space="0" w:sz="0" w:val="nil"/>
          <w:right w:space="0" w:sz="0" w:val="nil"/>
          <w:between w:space="0" w:sz="0" w:val="nil"/>
        </w:pBdr>
        <w:tabs>
          <w:tab w:val="left" w:pos="4320"/>
          <w:tab w:val="left" w:pos="4485"/>
          <w:tab w:val="left" w:pos="5445"/>
        </w:tabs>
        <w:spacing w:after="240" w:before="240" w:lineRule="auto"/>
        <w:ind w:left="720" w:hanging="360"/>
        <w:jc w:val="both"/>
        <w:rPr>
          <w:color w:val="000000"/>
          <w:sz w:val="20"/>
          <w:szCs w:val="20"/>
        </w:rPr>
      </w:pPr>
      <w:r w:rsidDel="00000000" w:rsidR="00000000" w:rsidRPr="00000000">
        <w:rPr>
          <w:color w:val="000000"/>
          <w:sz w:val="20"/>
          <w:szCs w:val="20"/>
          <w:rtl w:val="0"/>
        </w:rPr>
        <w:t xml:space="preserve">Conductividad eléctrica</w:t>
      </w:r>
    </w:p>
    <w:p w:rsidR="00000000" w:rsidDel="00000000" w:rsidP="00000000" w:rsidRDefault="00000000" w:rsidRPr="00000000" w14:paraId="000001F0">
      <w:pPr>
        <w:ind w:left="72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drawing>
          <wp:inline distB="0" distT="0" distL="0" distR="0">
            <wp:extent cx="2111252" cy="1361757"/>
            <wp:effectExtent b="0" l="0" r="0" t="0"/>
            <wp:docPr descr="Ilustración aislada, pasos 10 Experiencia: la descarga entre las bolas" id="7645" name="image44.jpg"/>
            <a:graphic>
              <a:graphicData uri="http://schemas.openxmlformats.org/drawingml/2006/picture">
                <pic:pic>
                  <pic:nvPicPr>
                    <pic:cNvPr descr="Ilustración aislada, pasos 10 Experiencia: la descarga entre las bolas" id="0" name="image44.jpg"/>
                    <pic:cNvPicPr preferRelativeResize="0"/>
                  </pic:nvPicPr>
                  <pic:blipFill>
                    <a:blip r:embed="rId40"/>
                    <a:srcRect b="0" l="0" r="0" t="0"/>
                    <a:stretch>
                      <a:fillRect/>
                    </a:stretch>
                  </pic:blipFill>
                  <pic:spPr>
                    <a:xfrm>
                      <a:off x="0" y="0"/>
                      <a:ext cx="2111252" cy="1361757"/>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968.50393700787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tl w:val="0"/>
        </w:rPr>
        <w:t xml:space="preserve">Nota. https://shutr.bz/35y4Ixi</w:t>
      </w: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tabs>
          <w:tab w:val="left" w:pos="4320"/>
          <w:tab w:val="left" w:pos="4485"/>
          <w:tab w:val="left" w:pos="5445"/>
        </w:tabs>
        <w:spacing w:after="240" w:before="240" w:lineRule="auto"/>
        <w:jc w:val="both"/>
        <w:rPr>
          <w:color w:val="000000"/>
          <w:sz w:val="20"/>
          <w:szCs w:val="20"/>
        </w:rPr>
      </w:pPr>
      <w:r w:rsidDel="00000000" w:rsidR="00000000" w:rsidRPr="00000000">
        <w:rPr>
          <w:sz w:val="20"/>
          <w:szCs w:val="20"/>
          <w:rtl w:val="0"/>
        </w:rPr>
        <w:t xml:space="preserve">La conductividad es una medida de la propiedad que poseen las soluciones acuosas para conducir la corriente eléctrica. Esta propiedad depende de la presencia de iones, su concentración, movilidad, valencia y de la temperatura de la medición.</w:t>
      </w:r>
      <w:r w:rsidDel="00000000" w:rsidR="00000000" w:rsidRPr="00000000">
        <w:rPr>
          <w:color w:val="000000"/>
          <w:sz w:val="20"/>
          <w:szCs w:val="20"/>
          <w:rtl w:val="0"/>
        </w:rPr>
        <w:t xml:space="preserve"> </w:t>
      </w:r>
      <w:r w:rsidDel="00000000" w:rsidR="00000000" w:rsidRPr="00000000">
        <w:rPr>
          <w:sz w:val="20"/>
          <w:szCs w:val="20"/>
          <w:rtl w:val="0"/>
        </w:rPr>
        <w:t xml:space="preserve">Las soluciones de la mayor parte de los compuestos inorgánicos son buenas conductoras. Las moléculas orgánicas al no disociarse en el agua, conducen la corriente a muy baja escala. Para la determinación de la conductividad la medida física hecha en el laboratorio es la resistencia, en ohmios o megaohmios. </w:t>
      </w: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sz w:val="20"/>
          <w:szCs w:val="20"/>
        </w:rPr>
      </w:pPr>
      <w:r w:rsidDel="00000000" w:rsidR="00000000" w:rsidRPr="00000000">
        <w:rPr>
          <w:sz w:val="20"/>
          <w:szCs w:val="20"/>
          <w:rtl w:val="0"/>
        </w:rPr>
        <w:t xml:space="preserve">La conductividad es el inverso de la resistencia específica, y se expresa en micromho por centímetro (µmho/cm) equivalentes a microsiemens por centímetro (µS/cm) o milisiemens por centímetro (mS/cm) en el Sistema Internacional de Unidades.  </w:t>
      </w:r>
    </w:p>
    <w:p w:rsidR="00000000" w:rsidDel="00000000" w:rsidP="00000000" w:rsidRDefault="00000000" w:rsidRPr="00000000" w14:paraId="000001F4">
      <w:pPr>
        <w:keepNext w:val="0"/>
        <w:keepLines w:val="0"/>
        <w:widowControl w:val="1"/>
        <w:numPr>
          <w:ilvl w:val="0"/>
          <w:numId w:val="26"/>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20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El intervalo de aplicación del método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F5">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sz w:val="20"/>
          <w:szCs w:val="20"/>
        </w:rPr>
      </w:pPr>
      <w:r w:rsidDel="00000000" w:rsidR="00000000" w:rsidRPr="00000000">
        <w:rPr>
          <w:sz w:val="20"/>
          <w:szCs w:val="20"/>
          <w:rtl w:val="0"/>
        </w:rPr>
        <w:t xml:space="preserve">Según IDEAM (2016): </w:t>
      </w:r>
    </w:p>
    <w:p w:rsidR="00000000" w:rsidDel="00000000" w:rsidP="00000000" w:rsidRDefault="00000000" w:rsidRPr="00000000" w14:paraId="000001F6">
      <w:pPr>
        <w:pBdr>
          <w:top w:space="0" w:sz="0" w:val="nil"/>
          <w:left w:space="0" w:sz="0" w:val="nil"/>
          <w:bottom w:space="0" w:sz="0" w:val="nil"/>
          <w:right w:space="0" w:sz="0" w:val="nil"/>
          <w:between w:space="0" w:sz="0" w:val="nil"/>
        </w:pBdr>
        <w:tabs>
          <w:tab w:val="left" w:pos="4320"/>
          <w:tab w:val="left" w:pos="4485"/>
          <w:tab w:val="left" w:pos="5445"/>
        </w:tabs>
        <w:spacing w:after="200" w:lineRule="auto"/>
        <w:ind w:left="566.9291338582675" w:firstLine="0"/>
        <w:jc w:val="both"/>
        <w:rPr>
          <w:sz w:val="20"/>
          <w:szCs w:val="20"/>
        </w:rPr>
      </w:pPr>
      <w:r w:rsidDel="00000000" w:rsidR="00000000" w:rsidRPr="00000000">
        <w:rPr>
          <w:sz w:val="20"/>
          <w:szCs w:val="20"/>
          <w:rtl w:val="0"/>
        </w:rPr>
        <w:t xml:space="preserve">El intervalo de aplicación del método es de 10 a 10.000 (o hasta 50.000) µmho/cm, las conductividades fuera de estos valores son difíciles de medir con los componentes electrónicos y las celdas convencionales. El método es aplicable a aguas potables, superficiales, salinas, aguas residuales domésticas e industriales y lluvia ácida. El rango de trabajo en el IDEAM oscila entre 0.0 y 1999 µS/cm. (p.2)</w:t>
      </w:r>
    </w:p>
    <w:p w:rsidR="00000000" w:rsidDel="00000000" w:rsidP="00000000" w:rsidRDefault="00000000" w:rsidRPr="00000000" w14:paraId="000001F7">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color w:val="7f7f7f"/>
          <w:sz w:val="20"/>
          <w:szCs w:val="20"/>
        </w:rPr>
      </w:pPr>
      <w:r w:rsidDel="00000000" w:rsidR="00000000" w:rsidRPr="00000000">
        <w:rPr>
          <w:rtl w:val="0"/>
        </w:rPr>
      </w:r>
    </w:p>
    <w:p w:rsidR="00000000" w:rsidDel="00000000" w:rsidP="00000000" w:rsidRDefault="00000000" w:rsidRPr="00000000" w14:paraId="000001F8">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200" w:before="0" w:line="276" w:lineRule="auto"/>
        <w:ind w:left="776"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Sabía   que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F9">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sz w:val="20"/>
          <w:szCs w:val="20"/>
          <w:highlight w:val="white"/>
        </w:rPr>
      </w:pPr>
      <w:r w:rsidDel="00000000" w:rsidR="00000000" w:rsidRPr="00000000">
        <w:rPr>
          <w:sz w:val="20"/>
          <w:szCs w:val="20"/>
          <w:highlight w:val="white"/>
          <w:rtl w:val="0"/>
        </w:rPr>
        <w:t xml:space="preserve">En su estado puro el agua está formada por dos átomos de hidrógeno y uno de oxígeno, un enlace covalente que no permite el flujo de electrones. Sin embargo, el agua común que utilizamos para bañarnos, lavar o tomar agua, contiene sales minerales que están ionizadas, es decir que están cargadas eléctricamente, además de diferentes iones  como calcio, magnesio, nitratos, cloruros y nitratos, que permiten el paso de la corriente.</w:t>
      </w:r>
    </w:p>
    <w:p w:rsidR="00000000" w:rsidDel="00000000" w:rsidP="00000000" w:rsidRDefault="00000000" w:rsidRPr="00000000" w14:paraId="000001FA">
      <w:pPr>
        <w:numPr>
          <w:ilvl w:val="0"/>
          <w:numId w:val="4"/>
        </w:numPr>
        <w:pBdr>
          <w:top w:space="0" w:sz="0" w:val="nil"/>
          <w:left w:space="0" w:sz="0" w:val="nil"/>
          <w:bottom w:space="0" w:sz="0" w:val="nil"/>
          <w:right w:space="0" w:sz="0" w:val="nil"/>
          <w:between w:space="0" w:sz="0" w:val="nil"/>
        </w:pBdr>
        <w:tabs>
          <w:tab w:val="left" w:pos="4320"/>
          <w:tab w:val="left" w:pos="4485"/>
          <w:tab w:val="left" w:pos="5445"/>
        </w:tabs>
        <w:spacing w:after="200" w:lineRule="auto"/>
        <w:ind w:left="720" w:hanging="360"/>
        <w:jc w:val="both"/>
        <w:rPr>
          <w:color w:val="000000"/>
          <w:sz w:val="20"/>
          <w:szCs w:val="20"/>
        </w:rPr>
      </w:pPr>
      <w:r w:rsidDel="00000000" w:rsidR="00000000" w:rsidRPr="00000000">
        <w:rPr>
          <w:color w:val="000000"/>
          <w:sz w:val="20"/>
          <w:szCs w:val="20"/>
          <w:rtl w:val="0"/>
        </w:rPr>
        <w:t xml:space="preserve">Potencial de hidrógeno pH</w:t>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770697" cy="1153283"/>
            <wp:effectExtent b="0" l="0" r="0" t="0"/>
            <wp:docPr descr="Bonos covalentes, Química para la Educación, Unión química del agua." id="7671" name="image71.jpg"/>
            <a:graphic>
              <a:graphicData uri="http://schemas.openxmlformats.org/drawingml/2006/picture">
                <pic:pic>
                  <pic:nvPicPr>
                    <pic:cNvPr descr="Bonos covalentes, Química para la Educación, Unión química del agua." id="0" name="image71.jpg"/>
                    <pic:cNvPicPr preferRelativeResize="0"/>
                  </pic:nvPicPr>
                  <pic:blipFill>
                    <a:blip r:embed="rId41"/>
                    <a:srcRect b="0" l="0" r="0" t="0"/>
                    <a:stretch>
                      <a:fillRect/>
                    </a:stretch>
                  </pic:blipFill>
                  <pic:spPr>
                    <a:xfrm>
                      <a:off x="0" y="0"/>
                      <a:ext cx="1770697" cy="1153283"/>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ind w:left="3685.0393700787395" w:firstLine="0"/>
        <w:rPr>
          <w:color w:val="000000"/>
          <w:sz w:val="20"/>
          <w:szCs w:val="20"/>
        </w:rPr>
      </w:pPr>
      <w:r w:rsidDel="00000000" w:rsidR="00000000" w:rsidRPr="00000000">
        <w:rPr>
          <w:sz w:val="20"/>
          <w:szCs w:val="20"/>
          <w:rtl w:val="0"/>
        </w:rPr>
        <w:t xml:space="preserve">Nota. https://shutr.bz/2TBtrOp</w:t>
      </w: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color w:val="000000"/>
          <w:sz w:val="20"/>
          <w:szCs w:val="20"/>
        </w:rPr>
      </w:pPr>
      <w:r w:rsidDel="00000000" w:rsidR="00000000" w:rsidRPr="00000000">
        <w:rPr>
          <w:rtl w:val="0"/>
        </w:rPr>
      </w:r>
    </w:p>
    <w:p w:rsidR="00000000" w:rsidDel="00000000" w:rsidP="00000000" w:rsidRDefault="00000000" w:rsidRPr="00000000" w14:paraId="00000200">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200" w:before="0" w:line="276" w:lineRule="auto"/>
        <w:ind w:left="776"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El pH</w:t>
      </w:r>
    </w:p>
    <w:p w:rsidR="00000000" w:rsidDel="00000000" w:rsidP="00000000" w:rsidRDefault="00000000" w:rsidRPr="00000000" w14:paraId="00000201">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sz w:val="20"/>
          <w:szCs w:val="20"/>
        </w:rPr>
      </w:pPr>
      <w:r w:rsidDel="00000000" w:rsidR="00000000" w:rsidRPr="00000000">
        <w:rPr>
          <w:sz w:val="20"/>
          <w:szCs w:val="20"/>
          <w:rtl w:val="0"/>
        </w:rPr>
        <w:t xml:space="preserve">El término pH es una forma de expresar la concentración de ion hidrógeno o , más exactamente, la actividad del ión hidrógeno. En general se usa para expresar la intensidad de la condición ácida o alcalina de una solución, sin que esto quiera decir que mida la acidez total o la alcalinidad total. </w:t>
      </w:r>
    </w:p>
    <w:p w:rsidR="00000000" w:rsidDel="00000000" w:rsidP="00000000" w:rsidRDefault="00000000" w:rsidRPr="00000000" w14:paraId="00000202">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center"/>
        <w:rPr>
          <w:sz w:val="20"/>
          <w:szCs w:val="20"/>
        </w:rPr>
      </w:pPr>
      <w:r w:rsidDel="00000000" w:rsidR="00000000" w:rsidRPr="00000000">
        <w:rPr>
          <w:sz w:val="20"/>
          <w:szCs w:val="20"/>
        </w:rPr>
        <w:drawing>
          <wp:inline distB="114300" distT="114300" distL="114300" distR="114300">
            <wp:extent cx="1443285" cy="1229465"/>
            <wp:effectExtent b="38100" l="38100" r="38100" t="38100"/>
            <wp:docPr id="7672" name="image66.jpg"/>
            <a:graphic>
              <a:graphicData uri="http://schemas.openxmlformats.org/drawingml/2006/picture">
                <pic:pic>
                  <pic:nvPicPr>
                    <pic:cNvPr id="0" name="image66.jpg"/>
                    <pic:cNvPicPr preferRelativeResize="0"/>
                  </pic:nvPicPr>
                  <pic:blipFill>
                    <a:blip r:embed="rId42"/>
                    <a:srcRect b="0" l="0" r="0" t="0"/>
                    <a:stretch>
                      <a:fillRect/>
                    </a:stretch>
                  </pic:blipFill>
                  <pic:spPr>
                    <a:xfrm>
                      <a:off x="0" y="0"/>
                      <a:ext cx="1443285" cy="122946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3">
      <w:pPr>
        <w:tabs>
          <w:tab w:val="left" w:pos="4320"/>
          <w:tab w:val="left" w:pos="4485"/>
          <w:tab w:val="left" w:pos="5445"/>
        </w:tabs>
        <w:spacing w:after="200" w:lineRule="auto"/>
        <w:ind w:left="3685.0393700787395" w:firstLine="0"/>
        <w:rPr>
          <w:sz w:val="20"/>
          <w:szCs w:val="20"/>
          <w:highlight w:val="white"/>
        </w:rPr>
      </w:pPr>
      <w:r w:rsidDel="00000000" w:rsidR="00000000" w:rsidRPr="00000000">
        <w:rPr>
          <w:sz w:val="20"/>
          <w:szCs w:val="20"/>
          <w:highlight w:val="white"/>
          <w:rtl w:val="0"/>
        </w:rPr>
        <w:t xml:space="preserve">Nota. https://shutr.bz/3gCq1Us</w:t>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Hasta este punto, le hemos mostrado 5 de los tipos de agrupación de los protocolos de análisis. Es momento de continuar con otros, adicionales, de suma importancia. </w:t>
      </w:r>
    </w:p>
    <w:p w:rsidR="00000000" w:rsidDel="00000000" w:rsidP="00000000" w:rsidRDefault="00000000" w:rsidRPr="00000000" w14:paraId="00000205">
      <w:pPr>
        <w:tabs>
          <w:tab w:val="left" w:pos="4320"/>
          <w:tab w:val="left" w:pos="4485"/>
          <w:tab w:val="left" w:pos="5445"/>
        </w:tabs>
        <w:spacing w:after="200" w:lineRule="auto"/>
        <w:rPr>
          <w:sz w:val="20"/>
          <w:szCs w:val="20"/>
          <w:highlight w:val="white"/>
        </w:rPr>
      </w:pPr>
      <w:r w:rsidDel="00000000" w:rsidR="00000000" w:rsidRPr="00000000">
        <w:rPr>
          <w:rtl w:val="0"/>
        </w:rPr>
      </w:r>
    </w:p>
    <w:p w:rsidR="00000000" w:rsidDel="00000000" w:rsidP="00000000" w:rsidRDefault="00000000" w:rsidRPr="00000000" w14:paraId="00000206">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200" w:before="0" w:line="276" w:lineRule="auto"/>
        <w:ind w:left="776"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Suministro de aguas</w:t>
      </w:r>
    </w:p>
    <w:p w:rsidR="00000000" w:rsidDel="00000000" w:rsidP="00000000" w:rsidRDefault="00000000" w:rsidRPr="00000000" w14:paraId="00000207">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sz w:val="20"/>
          <w:szCs w:val="20"/>
        </w:rPr>
      </w:pPr>
      <w:r w:rsidDel="00000000" w:rsidR="00000000" w:rsidRPr="00000000">
        <w:rPr>
          <w:sz w:val="20"/>
          <w:szCs w:val="20"/>
          <w:rtl w:val="0"/>
        </w:rPr>
        <w:t xml:space="preserve">El suministro de aguas es un factor que debe considerarse con respecto a la coagulación química, la desinfección, el ablandamiento y el control de corrosión. En las plantas de tratamiento de aguas residuales que emplean procesos biológicos, el pH debe controlarse dentro de un intervalo favorable a los organismos. Tanto por estos factores como por la relaciones que existen entre pH, alcalinidad y acidez es importante entender los aspectos teóricos y prácticos del pH. </w:t>
      </w:r>
    </w:p>
    <w:p w:rsidR="00000000" w:rsidDel="00000000" w:rsidP="00000000" w:rsidRDefault="00000000" w:rsidRPr="00000000" w14:paraId="00000208">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sz w:val="20"/>
          <w:szCs w:val="20"/>
        </w:rPr>
        <w:drawing>
          <wp:inline distB="0" distT="0" distL="0" distR="0">
            <wp:extent cx="3044640" cy="1187409"/>
            <wp:effectExtent b="0" l="0" r="0" t="0"/>
            <wp:docPr descr="Gráfico de escala de valor pH para soluciones ácidas y alcalinas, infografía de balance ácido-base, ilustración vectorial" id="7674" name="image69.jpg"/>
            <a:graphic>
              <a:graphicData uri="http://schemas.openxmlformats.org/drawingml/2006/picture">
                <pic:pic>
                  <pic:nvPicPr>
                    <pic:cNvPr descr="Gráfico de escala de valor pH para soluciones ácidas y alcalinas, infografía de balance ácido-base, ilustración vectorial" id="0" name="image69.jpg"/>
                    <pic:cNvPicPr preferRelativeResize="0"/>
                  </pic:nvPicPr>
                  <pic:blipFill>
                    <a:blip r:embed="rId43"/>
                    <a:srcRect b="0" l="0" r="0" t="0"/>
                    <a:stretch>
                      <a:fillRect/>
                    </a:stretch>
                  </pic:blipFill>
                  <pic:spPr>
                    <a:xfrm>
                      <a:off x="0" y="0"/>
                      <a:ext cx="3044640" cy="1187409"/>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sz w:val="20"/>
          <w:szCs w:val="20"/>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tabs>
          <w:tab w:val="left" w:pos="4320"/>
          <w:tab w:val="left" w:pos="4485"/>
          <w:tab w:val="left" w:pos="5445"/>
        </w:tabs>
        <w:spacing w:after="200" w:lineRule="auto"/>
        <w:ind w:left="2692.9133858267714" w:firstLine="0"/>
        <w:jc w:val="both"/>
        <w:rPr>
          <w:sz w:val="20"/>
          <w:szCs w:val="20"/>
        </w:rPr>
      </w:pPr>
      <w:r w:rsidDel="00000000" w:rsidR="00000000" w:rsidRPr="00000000">
        <w:rPr>
          <w:sz w:val="20"/>
          <w:szCs w:val="20"/>
          <w:rtl w:val="0"/>
        </w:rPr>
        <w:t xml:space="preserve">Nota. https://shutr.bz/3cL0zdl</w:t>
      </w: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sz w:val="20"/>
          <w:szCs w:val="20"/>
        </w:rPr>
      </w:pPr>
      <w:r w:rsidDel="00000000" w:rsidR="00000000" w:rsidRPr="00000000">
        <w:rPr>
          <w:sz w:val="20"/>
          <w:szCs w:val="20"/>
          <w:rtl w:val="0"/>
        </w:rPr>
        <w:t xml:space="preserve">Según IDEAM (2007):</w:t>
      </w:r>
    </w:p>
    <w:p w:rsidR="00000000" w:rsidDel="00000000" w:rsidP="00000000" w:rsidRDefault="00000000" w:rsidRPr="00000000" w14:paraId="0000020C">
      <w:pPr>
        <w:pBdr>
          <w:top w:space="0" w:sz="0" w:val="nil"/>
          <w:left w:space="0" w:sz="0" w:val="nil"/>
          <w:bottom w:space="0" w:sz="0" w:val="nil"/>
          <w:right w:space="0" w:sz="0" w:val="nil"/>
          <w:between w:space="0" w:sz="0" w:val="nil"/>
        </w:pBdr>
        <w:tabs>
          <w:tab w:val="left" w:pos="4320"/>
          <w:tab w:val="left" w:pos="4485"/>
          <w:tab w:val="left" w:pos="5445"/>
        </w:tabs>
        <w:spacing w:after="200" w:lineRule="auto"/>
        <w:ind w:left="850.3937007874017" w:firstLine="0"/>
        <w:jc w:val="both"/>
        <w:rPr>
          <w:sz w:val="20"/>
          <w:szCs w:val="20"/>
        </w:rPr>
      </w:pPr>
      <w:r w:rsidDel="00000000" w:rsidR="00000000" w:rsidRPr="00000000">
        <w:rPr>
          <w:sz w:val="20"/>
          <w:szCs w:val="20"/>
          <w:rtl w:val="0"/>
        </w:rPr>
        <w:t xml:space="preserve">El principio básico de la medida electrométrica del pH se fundamenta en el registro potenciométrico de la actividad de los iones hidrógeno por el uso de un electrodo de vidrio y un electrodo de referencia, o un electrodo combinado. La fuerza electromotriz (fem) producida por el sistema electroquímico varía linealmente con el pH y puede verificarse por la obtención de una gráfica de pH vs. fem para diferentes soluciones de pH conocido. </w:t>
      </w:r>
    </w:p>
    <w:p w:rsidR="00000000" w:rsidDel="00000000" w:rsidP="00000000" w:rsidRDefault="00000000" w:rsidRPr="00000000" w14:paraId="0000020D">
      <w:pPr>
        <w:pBdr>
          <w:top w:space="0" w:sz="0" w:val="nil"/>
          <w:left w:space="0" w:sz="0" w:val="nil"/>
          <w:bottom w:space="0" w:sz="0" w:val="nil"/>
          <w:right w:space="0" w:sz="0" w:val="nil"/>
          <w:between w:space="0" w:sz="0" w:val="nil"/>
        </w:pBdr>
        <w:tabs>
          <w:tab w:val="left" w:pos="4320"/>
          <w:tab w:val="left" w:pos="4485"/>
          <w:tab w:val="left" w:pos="5445"/>
        </w:tabs>
        <w:spacing w:after="200" w:lineRule="auto"/>
        <w:ind w:left="850.3937007874017" w:firstLine="0"/>
        <w:jc w:val="both"/>
        <w:rPr>
          <w:sz w:val="20"/>
          <w:szCs w:val="20"/>
        </w:rPr>
      </w:pPr>
      <w:r w:rsidDel="00000000" w:rsidR="00000000" w:rsidRPr="00000000">
        <w:rPr>
          <w:sz w:val="20"/>
          <w:szCs w:val="20"/>
          <w:rtl w:val="0"/>
        </w:rPr>
        <w:t xml:space="preserve">El pH de la muestra se determina por interpolación. Casi todos los aparatos usados hoy en día utilizan el electrodo de vidrio, en combinación con un electrodo de calomel, empleado como electrodo de referencia, para medir el pH. El potencial entre los electrodos es proporcional a la concentración de iones hidrógeno en solución. El sistema de electrodos se calibra siempre con soluciones de pH conocido. De acuerdo con el fabricante y el tipo de medidor de pH, cada aparato posee sus propias características e instrucciones de uso. (P.1)</w:t>
      </w:r>
    </w:p>
    <w:p w:rsidR="00000000" w:rsidDel="00000000" w:rsidP="00000000" w:rsidRDefault="00000000" w:rsidRPr="00000000" w14:paraId="0000020E">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color w:val="1155cc"/>
          <w:sz w:val="20"/>
          <w:szCs w:val="20"/>
        </w:rPr>
      </w:pPr>
      <w:r w:rsidDel="00000000" w:rsidR="00000000" w:rsidRPr="00000000">
        <w:rPr>
          <w:rtl w:val="0"/>
        </w:rPr>
      </w:r>
    </w:p>
    <w:p w:rsidR="00000000" w:rsidDel="00000000" w:rsidP="00000000" w:rsidRDefault="00000000" w:rsidRPr="00000000" w14:paraId="0000020F">
      <w:pPr>
        <w:numPr>
          <w:ilvl w:val="0"/>
          <w:numId w:val="4"/>
        </w:numPr>
        <w:pBdr>
          <w:top w:space="0" w:sz="0" w:val="nil"/>
          <w:left w:space="0" w:sz="0" w:val="nil"/>
          <w:bottom w:space="0" w:sz="0" w:val="nil"/>
          <w:right w:space="0" w:sz="0" w:val="nil"/>
          <w:between w:space="0" w:sz="0" w:val="nil"/>
        </w:pBdr>
        <w:tabs>
          <w:tab w:val="left" w:pos="4320"/>
          <w:tab w:val="left" w:pos="4485"/>
          <w:tab w:val="left" w:pos="5445"/>
        </w:tabs>
        <w:spacing w:after="200" w:lineRule="auto"/>
        <w:ind w:left="720" w:hanging="360"/>
        <w:jc w:val="both"/>
        <w:rPr>
          <w:color w:val="000000"/>
          <w:sz w:val="20"/>
          <w:szCs w:val="20"/>
        </w:rPr>
      </w:pPr>
      <w:r w:rsidDel="00000000" w:rsidR="00000000" w:rsidRPr="00000000">
        <w:rPr>
          <w:color w:val="000000"/>
          <w:sz w:val="20"/>
          <w:szCs w:val="20"/>
          <w:highlight w:val="white"/>
          <w:rtl w:val="0"/>
        </w:rPr>
        <w:t xml:space="preserve">Turbiedad</w:t>
      </w: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sz w:val="20"/>
          <w:szCs w:val="20"/>
        </w:rPr>
      </w:pPr>
      <w:r w:rsidDel="00000000" w:rsidR="00000000" w:rsidRPr="00000000">
        <w:rPr>
          <w:sz w:val="20"/>
          <w:szCs w:val="20"/>
          <w:rtl w:val="0"/>
        </w:rPr>
        <w:t xml:space="preserve">La turbiedad en el agua es causada por materia suspendida y coloidal tal como arcilla, sedimento, materia orgánica e inorgánica dividida finamente, plancton y otros microorganismos microscópicos. </w:t>
      </w:r>
    </w:p>
    <w:p w:rsidR="00000000" w:rsidDel="00000000" w:rsidP="00000000" w:rsidRDefault="00000000" w:rsidRPr="00000000" w14:paraId="00000211">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sz w:val="20"/>
          <w:szCs w:val="20"/>
        </w:rPr>
      </w:pPr>
      <w:r w:rsidDel="00000000" w:rsidR="00000000" w:rsidRPr="00000000">
        <w:rPr>
          <w:sz w:val="20"/>
          <w:szCs w:val="20"/>
          <w:rtl w:val="0"/>
        </w:rPr>
        <w:t xml:space="preserve">La turbiedad es una expresión de la propiedad óptica que causa la luz al ser dispersada y absorbida en vez de transmitida sin cambios en la dirección del nivel de flujo a través de la muestra: en otras palabras, es la propiedad óptica de una suspensión que hace que la luz sea emitida y no transmitida a través de la suspensión. A mayor intensidad de dispersión de la luz, la turbidez será mayor.</w:t>
      </w:r>
    </w:p>
    <w:p w:rsidR="00000000" w:rsidDel="00000000" w:rsidP="00000000" w:rsidRDefault="00000000" w:rsidRPr="00000000" w14:paraId="00000212">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2114550</wp:posOffset>
            </wp:positionH>
            <wp:positionV relativeFrom="paragraph">
              <wp:posOffset>1659</wp:posOffset>
            </wp:positionV>
            <wp:extent cx="1626781" cy="1212112"/>
            <wp:effectExtent b="0" l="0" r="0" t="0"/>
            <wp:wrapSquare wrapText="bothSides" distB="0" distT="0" distL="114300" distR="114300"/>
            <wp:docPr descr="Ensayo de coagulación (Ensayo de jabón) aguas residuales de la planta industrial, Ensayo de calidad del agua" id="7660" name="image63.jpg"/>
            <a:graphic>
              <a:graphicData uri="http://schemas.openxmlformats.org/drawingml/2006/picture">
                <pic:pic>
                  <pic:nvPicPr>
                    <pic:cNvPr descr="Ensayo de coagulación (Ensayo de jabón) aguas residuales de la planta industrial, Ensayo de calidad del agua" id="0" name="image63.jpg"/>
                    <pic:cNvPicPr preferRelativeResize="0"/>
                  </pic:nvPicPr>
                  <pic:blipFill>
                    <a:blip r:embed="rId44"/>
                    <a:srcRect b="0" l="0" r="0" t="0"/>
                    <a:stretch>
                      <a:fillRect/>
                    </a:stretch>
                  </pic:blipFill>
                  <pic:spPr>
                    <a:xfrm>
                      <a:off x="0" y="0"/>
                      <a:ext cx="1626781" cy="1212112"/>
                    </a:xfrm>
                    <a:prstGeom prst="rect"/>
                    <a:ln/>
                  </pic:spPr>
                </pic:pic>
              </a:graphicData>
            </a:graphic>
          </wp:anchor>
        </w:drawing>
      </w:r>
    </w:p>
    <w:p w:rsidR="00000000" w:rsidDel="00000000" w:rsidP="00000000" w:rsidRDefault="00000000" w:rsidRPr="00000000" w14:paraId="00000213">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sz w:val="20"/>
          <w:szCs w:val="20"/>
        </w:rPr>
      </w:pP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sz w:val="20"/>
          <w:szCs w:val="20"/>
        </w:rPr>
      </w:pP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sz w:val="20"/>
          <w:szCs w:val="20"/>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tabs>
          <w:tab w:val="left" w:pos="4320"/>
          <w:tab w:val="left" w:pos="4485"/>
          <w:tab w:val="left" w:pos="5445"/>
        </w:tabs>
        <w:spacing w:after="200" w:lineRule="auto"/>
        <w:ind w:left="0" w:firstLine="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217">
      <w:pPr>
        <w:pBdr>
          <w:top w:space="0" w:sz="0" w:val="nil"/>
          <w:left w:space="0" w:sz="0" w:val="nil"/>
          <w:bottom w:space="0" w:sz="0" w:val="nil"/>
          <w:right w:space="0" w:sz="0" w:val="nil"/>
          <w:between w:space="0" w:sz="0" w:val="nil"/>
        </w:pBdr>
        <w:tabs>
          <w:tab w:val="left" w:pos="4320"/>
          <w:tab w:val="left" w:pos="4485"/>
          <w:tab w:val="left" w:pos="5445"/>
        </w:tabs>
        <w:spacing w:after="200" w:lineRule="auto"/>
        <w:ind w:left="3259.8425196850394" w:firstLine="0"/>
        <w:jc w:val="both"/>
        <w:rPr>
          <w:sz w:val="20"/>
          <w:szCs w:val="20"/>
        </w:rPr>
      </w:pPr>
      <w:r w:rsidDel="00000000" w:rsidR="00000000" w:rsidRPr="00000000">
        <w:rPr>
          <w:sz w:val="20"/>
          <w:szCs w:val="20"/>
          <w:rtl w:val="0"/>
        </w:rPr>
        <w:t xml:space="preserve">Nota. https://shutr.bz/3xxJfAe</w:t>
      </w:r>
      <w:r w:rsidDel="00000000" w:rsidR="00000000" w:rsidRPr="00000000">
        <w:rPr>
          <w:rtl w:val="0"/>
        </w:rPr>
      </w:r>
    </w:p>
    <w:p w:rsidR="00000000" w:rsidDel="00000000" w:rsidP="00000000" w:rsidRDefault="00000000" w:rsidRPr="00000000" w14:paraId="00000218">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200" w:before="0" w:line="276" w:lineRule="auto"/>
        <w:ind w:left="776"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La correlación de la turbiedad con el peso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19">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2114550</wp:posOffset>
            </wp:positionH>
            <wp:positionV relativeFrom="paragraph">
              <wp:posOffset>47625</wp:posOffset>
            </wp:positionV>
            <wp:extent cx="1690577" cy="1212112"/>
            <wp:effectExtent b="0" l="0" r="0" t="0"/>
            <wp:wrapSquare wrapText="bothSides" distB="0" distT="0" distL="114300" distR="114300"/>
            <wp:docPr descr="Turbidity meter unit FNU NTU lab water waste meter lake pure fluid river check verify liquid clean supply sample device cloudy control screen researcher scientific pollution detect Nephelometer" id="7651" name="image52.jpg"/>
            <a:graphic>
              <a:graphicData uri="http://schemas.openxmlformats.org/drawingml/2006/picture">
                <pic:pic>
                  <pic:nvPicPr>
                    <pic:cNvPr descr="Turbidity meter unit FNU NTU lab water waste meter lake pure fluid river check verify liquid clean supply sample device cloudy control screen researcher scientific pollution detect Nephelometer" id="0" name="image52.jpg"/>
                    <pic:cNvPicPr preferRelativeResize="0"/>
                  </pic:nvPicPr>
                  <pic:blipFill>
                    <a:blip r:embed="rId45"/>
                    <a:srcRect b="0" l="0" r="0" t="0"/>
                    <a:stretch>
                      <a:fillRect/>
                    </a:stretch>
                  </pic:blipFill>
                  <pic:spPr>
                    <a:xfrm>
                      <a:off x="0" y="0"/>
                      <a:ext cx="1690577" cy="1212112"/>
                    </a:xfrm>
                    <a:prstGeom prst="rect"/>
                    <a:ln/>
                  </pic:spPr>
                </pic:pic>
              </a:graphicData>
            </a:graphic>
          </wp:anchor>
        </w:drawing>
      </w:r>
    </w:p>
    <w:p w:rsidR="00000000" w:rsidDel="00000000" w:rsidP="00000000" w:rsidRDefault="00000000" w:rsidRPr="00000000" w14:paraId="0000021A">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sz w:val="20"/>
          <w:szCs w:val="20"/>
        </w:rPr>
      </w:pP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sz w:val="20"/>
          <w:szCs w:val="20"/>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sz w:val="20"/>
          <w:szCs w:val="20"/>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sz w:val="20"/>
          <w:szCs w:val="20"/>
        </w:rPr>
      </w:pP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tabs>
          <w:tab w:val="left" w:pos="4320"/>
          <w:tab w:val="left" w:pos="4485"/>
          <w:tab w:val="left" w:pos="5445"/>
        </w:tabs>
        <w:spacing w:after="200" w:lineRule="auto"/>
        <w:ind w:left="3259.8425196850394" w:firstLine="0"/>
        <w:jc w:val="both"/>
        <w:rPr>
          <w:sz w:val="20"/>
          <w:szCs w:val="20"/>
        </w:rPr>
      </w:pPr>
      <w:r w:rsidDel="00000000" w:rsidR="00000000" w:rsidRPr="00000000">
        <w:rPr>
          <w:sz w:val="20"/>
          <w:szCs w:val="20"/>
          <w:rtl w:val="0"/>
        </w:rPr>
        <w:t xml:space="preserve">Nota. https://shutr.bz/3cPWZhW</w:t>
      </w:r>
    </w:p>
    <w:p w:rsidR="00000000" w:rsidDel="00000000" w:rsidP="00000000" w:rsidRDefault="00000000" w:rsidRPr="00000000" w14:paraId="0000021F">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sz w:val="20"/>
          <w:szCs w:val="20"/>
        </w:rPr>
      </w:pPr>
      <w:r w:rsidDel="00000000" w:rsidR="00000000" w:rsidRPr="00000000">
        <w:rPr>
          <w:sz w:val="20"/>
          <w:szCs w:val="20"/>
          <w:rtl w:val="0"/>
        </w:rPr>
        <w:t xml:space="preserve">Según IDEAM (2007):</w:t>
      </w:r>
    </w:p>
    <w:p w:rsidR="00000000" w:rsidDel="00000000" w:rsidP="00000000" w:rsidRDefault="00000000" w:rsidRPr="00000000" w14:paraId="00000220">
      <w:pPr>
        <w:pBdr>
          <w:top w:space="0" w:sz="0" w:val="nil"/>
          <w:left w:space="0" w:sz="0" w:val="nil"/>
          <w:bottom w:space="0" w:sz="0" w:val="nil"/>
          <w:right w:space="0" w:sz="0" w:val="nil"/>
          <w:between w:space="0" w:sz="0" w:val="nil"/>
        </w:pBdr>
        <w:tabs>
          <w:tab w:val="left" w:pos="4320"/>
          <w:tab w:val="left" w:pos="4485"/>
          <w:tab w:val="left" w:pos="5445"/>
        </w:tabs>
        <w:spacing w:after="200" w:lineRule="auto"/>
        <w:ind w:left="992.1259842519685" w:firstLine="0"/>
        <w:jc w:val="both"/>
        <w:rPr>
          <w:sz w:val="20"/>
          <w:szCs w:val="20"/>
        </w:rPr>
      </w:pPr>
      <w:r w:rsidDel="00000000" w:rsidR="00000000" w:rsidRPr="00000000">
        <w:rPr>
          <w:sz w:val="20"/>
          <w:szCs w:val="20"/>
          <w:rtl w:val="0"/>
        </w:rPr>
        <w:t xml:space="preserve">La correlación de la turbiedad con el peso o concentración del número de partículas de material suspendido es difícil debido a que el tamaño, forma e índice de refracción de las partículas afecta las propiedades de dispersión de la luz de la suspensión. La determinación de turbiedad es de gran importancia en aguas para consumo humano y en un gran número de industrias procesadoras de alimentos y bebidas. </w:t>
      </w:r>
    </w:p>
    <w:p w:rsidR="00000000" w:rsidDel="00000000" w:rsidP="00000000" w:rsidRDefault="00000000" w:rsidRPr="00000000" w14:paraId="00000221">
      <w:pPr>
        <w:pBdr>
          <w:top w:space="0" w:sz="0" w:val="nil"/>
          <w:left w:space="0" w:sz="0" w:val="nil"/>
          <w:bottom w:space="0" w:sz="0" w:val="nil"/>
          <w:right w:space="0" w:sz="0" w:val="nil"/>
          <w:between w:space="0" w:sz="0" w:val="nil"/>
        </w:pBdr>
        <w:tabs>
          <w:tab w:val="left" w:pos="4320"/>
          <w:tab w:val="left" w:pos="4485"/>
          <w:tab w:val="left" w:pos="5445"/>
        </w:tabs>
        <w:spacing w:after="200" w:lineRule="auto"/>
        <w:ind w:left="992.1259842519685" w:firstLine="0"/>
        <w:jc w:val="both"/>
        <w:rPr>
          <w:sz w:val="20"/>
          <w:szCs w:val="20"/>
        </w:rPr>
      </w:pPr>
      <w:r w:rsidDel="00000000" w:rsidR="00000000" w:rsidRPr="00000000">
        <w:rPr>
          <w:sz w:val="20"/>
          <w:szCs w:val="20"/>
          <w:rtl w:val="0"/>
        </w:rPr>
        <w:t xml:space="preserve">Los valores de turbiedad sirven para establecer el grado de tratamiento requerido por una fuente de agua cruda, su filtrabilidad y consecuentemente, la tasa de filtración más adecuada, la efectividad de procesos de coagulación, sedimentación y filtración, así como para determinar la potabilidad del agua. (P.1)</w:t>
      </w:r>
    </w:p>
    <w:p w:rsidR="00000000" w:rsidDel="00000000" w:rsidP="00000000" w:rsidRDefault="00000000" w:rsidRPr="00000000" w14:paraId="00000222">
      <w:pPr>
        <w:tabs>
          <w:tab w:val="left" w:pos="4320"/>
          <w:tab w:val="left" w:pos="4485"/>
          <w:tab w:val="left" w:pos="5445"/>
        </w:tabs>
        <w:spacing w:after="200" w:lineRule="auto"/>
        <w:jc w:val="both"/>
        <w:rPr>
          <w:sz w:val="20"/>
          <w:szCs w:val="20"/>
        </w:rPr>
      </w:pPr>
      <w:r w:rsidDel="00000000" w:rsidR="00000000" w:rsidRPr="00000000">
        <w:rPr>
          <w:rtl w:val="0"/>
        </w:rPr>
      </w:r>
    </w:p>
    <w:p w:rsidR="00000000" w:rsidDel="00000000" w:rsidP="00000000" w:rsidRDefault="00000000" w:rsidRPr="00000000" w14:paraId="00000223">
      <w:pPr>
        <w:numPr>
          <w:ilvl w:val="0"/>
          <w:numId w:val="4"/>
        </w:numPr>
        <w:pBdr>
          <w:top w:space="0" w:sz="0" w:val="nil"/>
          <w:left w:space="0" w:sz="0" w:val="nil"/>
          <w:bottom w:space="0" w:sz="0" w:val="nil"/>
          <w:right w:space="0" w:sz="0" w:val="nil"/>
          <w:between w:space="0" w:sz="0" w:val="nil"/>
        </w:pBdr>
        <w:tabs>
          <w:tab w:val="left" w:pos="4320"/>
          <w:tab w:val="left" w:pos="4485"/>
          <w:tab w:val="left" w:pos="5445"/>
        </w:tabs>
        <w:spacing w:after="200" w:lineRule="auto"/>
        <w:ind w:left="720" w:hanging="360"/>
        <w:jc w:val="both"/>
        <w:rPr>
          <w:color w:val="000000"/>
          <w:sz w:val="20"/>
          <w:szCs w:val="20"/>
        </w:rPr>
      </w:pPr>
      <w:r w:rsidDel="00000000" w:rsidR="00000000" w:rsidRPr="00000000">
        <w:rPr>
          <w:color w:val="000000"/>
          <w:sz w:val="20"/>
          <w:szCs w:val="20"/>
          <w:rtl w:val="0"/>
        </w:rPr>
        <w:t xml:space="preserve">Temperatura</w:t>
      </w:r>
    </w:p>
    <w:p w:rsidR="00000000" w:rsidDel="00000000" w:rsidP="00000000" w:rsidRDefault="00000000" w:rsidRPr="00000000" w14:paraId="00000224">
      <w:pPr>
        <w:tabs>
          <w:tab w:val="left" w:pos="4320"/>
          <w:tab w:val="left" w:pos="4485"/>
          <w:tab w:val="left" w:pos="5445"/>
        </w:tabs>
        <w:spacing w:after="240" w:before="240" w:lineRule="auto"/>
        <w:jc w:val="both"/>
        <w:rPr>
          <w:sz w:val="20"/>
          <w:szCs w:val="20"/>
        </w:rPr>
      </w:pPr>
      <w:r w:rsidDel="00000000" w:rsidR="00000000" w:rsidRPr="00000000">
        <w:rPr>
          <w:sz w:val="20"/>
          <w:szCs w:val="20"/>
          <w:rtl w:val="0"/>
        </w:rPr>
        <w:t xml:space="preserve">La temperatura es un parámetro físico que afecta mediciones de otros como pH, alcalinidad o conductividad. Las temperaturas elevadas resultantes de descargas de agua caliente, pueden tener un impacto ecológico significativo por lo que la medición de la temperatura del cuerpo receptor, resulta útil para evaluar los efectos sobre éste.</w:t>
      </w:r>
    </w:p>
    <w:p w:rsidR="00000000" w:rsidDel="00000000" w:rsidP="00000000" w:rsidRDefault="00000000" w:rsidRPr="00000000" w14:paraId="00000225">
      <w:pPr>
        <w:tabs>
          <w:tab w:val="left" w:pos="4320"/>
          <w:tab w:val="left" w:pos="4485"/>
          <w:tab w:val="left" w:pos="5445"/>
        </w:tabs>
        <w:spacing w:after="240" w:before="240" w:lineRule="auto"/>
        <w:jc w:val="both"/>
        <w:rPr>
          <w:sz w:val="20"/>
          <w:szCs w:val="20"/>
        </w:rPr>
      </w:pPr>
      <w:r w:rsidDel="00000000" w:rsidR="00000000" w:rsidRPr="00000000">
        <w:rPr>
          <w:sz w:val="20"/>
          <w:szCs w:val="20"/>
          <w:rtl w:val="0"/>
        </w:rPr>
        <w:t xml:space="preserve">El método se aplica a todo tipo de aguas: potables, residuales y superficiales, incluyendo las marinas.</w:t>
      </w:r>
    </w:p>
    <w:p w:rsidR="00000000" w:rsidDel="00000000" w:rsidP="00000000" w:rsidRDefault="00000000" w:rsidRPr="00000000" w14:paraId="00000226">
      <w:pPr>
        <w:numPr>
          <w:ilvl w:val="0"/>
          <w:numId w:val="4"/>
        </w:numPr>
        <w:pBdr>
          <w:top w:space="0" w:sz="0" w:val="nil"/>
          <w:left w:space="0" w:sz="0" w:val="nil"/>
          <w:bottom w:space="0" w:sz="0" w:val="nil"/>
          <w:right w:space="0" w:sz="0" w:val="nil"/>
          <w:between w:space="0" w:sz="0" w:val="nil"/>
        </w:pBdr>
        <w:tabs>
          <w:tab w:val="left" w:pos="4320"/>
          <w:tab w:val="left" w:pos="4485"/>
          <w:tab w:val="left" w:pos="5445"/>
        </w:tabs>
        <w:spacing w:after="200" w:lineRule="auto"/>
        <w:ind w:left="720" w:hanging="360"/>
        <w:jc w:val="both"/>
        <w:rPr>
          <w:color w:val="000000"/>
          <w:sz w:val="20"/>
          <w:szCs w:val="20"/>
        </w:rPr>
      </w:pPr>
      <w:r w:rsidDel="00000000" w:rsidR="00000000" w:rsidRPr="00000000">
        <w:rPr>
          <w:color w:val="000000"/>
          <w:sz w:val="20"/>
          <w:szCs w:val="20"/>
          <w:rtl w:val="0"/>
        </w:rPr>
        <w:t xml:space="preserve">Color, olor y sabor</w:t>
      </w:r>
    </w:p>
    <w:p w:rsidR="00000000" w:rsidDel="00000000" w:rsidP="00000000" w:rsidRDefault="00000000" w:rsidRPr="00000000" w14:paraId="00000227">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sz w:val="20"/>
          <w:szCs w:val="20"/>
        </w:rPr>
      </w:pPr>
      <w:r w:rsidDel="00000000" w:rsidR="00000000" w:rsidRPr="00000000">
        <w:rPr>
          <w:sz w:val="20"/>
          <w:szCs w:val="20"/>
          <w:rtl w:val="0"/>
        </w:rPr>
        <w:t xml:space="preserve">Son las propiedades organolépticas que se evalúan a través de los sentidos. No se evalúan  de forma  experimental a nivel de contaminación, pero  su presencia es una señal de que la depuración de un efluente no está siendo correcta. Son de gran relevancia en aguas potabilizadas, por el rechazo que puede darse en el consumidor al detectar colores, olores o sabores que no asocie con agua apta para el consumo humano.</w:t>
      </w:r>
    </w:p>
    <w:p w:rsidR="00000000" w:rsidDel="00000000" w:rsidP="00000000" w:rsidRDefault="00000000" w:rsidRPr="00000000" w14:paraId="00000228">
      <w:pPr>
        <w:rPr>
          <w:sz w:val="20"/>
          <w:szCs w:val="20"/>
        </w:rPr>
      </w:pPr>
      <w:r w:rsidDel="00000000" w:rsidR="00000000" w:rsidRPr="00000000">
        <w:rPr>
          <w:rtl w:val="0"/>
        </w:rPr>
      </w:r>
    </w:p>
    <w:p w:rsidR="00000000" w:rsidDel="00000000" w:rsidP="00000000" w:rsidRDefault="00000000" w:rsidRPr="00000000" w14:paraId="00000229">
      <w:pPr>
        <w:rPr>
          <w:sz w:val="20"/>
          <w:szCs w:val="20"/>
        </w:rPr>
      </w:pPr>
      <w:r w:rsidDel="00000000" w:rsidR="00000000" w:rsidRPr="00000000">
        <w:rPr>
          <w:rtl w:val="0"/>
        </w:rPr>
      </w:r>
    </w:p>
    <w:p w:rsidR="00000000" w:rsidDel="00000000" w:rsidP="00000000" w:rsidRDefault="00000000" w:rsidRPr="00000000" w14:paraId="0000022A">
      <w:pPr>
        <w:rPr>
          <w:sz w:val="20"/>
          <w:szCs w:val="20"/>
        </w:rPr>
      </w:pPr>
      <w:r w:rsidDel="00000000" w:rsidR="00000000" w:rsidRPr="00000000">
        <w:rPr>
          <w:rtl w:val="0"/>
        </w:rPr>
      </w:r>
    </w:p>
    <w:p w:rsidR="00000000" w:rsidDel="00000000" w:rsidP="00000000" w:rsidRDefault="00000000" w:rsidRPr="00000000" w14:paraId="0000022B">
      <w:pPr>
        <w:rPr>
          <w:sz w:val="20"/>
          <w:szCs w:val="20"/>
        </w:rPr>
      </w:pPr>
      <w:r w:rsidDel="00000000" w:rsidR="00000000" w:rsidRPr="00000000">
        <w:rPr>
          <w:rtl w:val="0"/>
        </w:rPr>
      </w:r>
    </w:p>
    <w:p w:rsidR="00000000" w:rsidDel="00000000" w:rsidP="00000000" w:rsidRDefault="00000000" w:rsidRPr="00000000" w14:paraId="0000022C">
      <w:pPr>
        <w:rPr>
          <w:sz w:val="20"/>
          <w:szCs w:val="20"/>
        </w:rPr>
      </w:pPr>
      <w:r w:rsidDel="00000000" w:rsidR="00000000" w:rsidRPr="00000000">
        <w:rPr>
          <w:rtl w:val="0"/>
        </w:rPr>
      </w:r>
    </w:p>
    <w:p w:rsidR="00000000" w:rsidDel="00000000" w:rsidP="00000000" w:rsidRDefault="00000000" w:rsidRPr="00000000" w14:paraId="0000022D">
      <w:pPr>
        <w:rPr>
          <w:sz w:val="20"/>
          <w:szCs w:val="20"/>
        </w:rPr>
      </w:pPr>
      <w:r w:rsidDel="00000000" w:rsidR="00000000" w:rsidRPr="00000000">
        <w:rPr>
          <w:rtl w:val="0"/>
        </w:rPr>
      </w:r>
    </w:p>
    <w:p w:rsidR="00000000" w:rsidDel="00000000" w:rsidP="00000000" w:rsidRDefault="00000000" w:rsidRPr="00000000" w14:paraId="0000022E">
      <w:pPr>
        <w:rPr>
          <w:sz w:val="20"/>
          <w:szCs w:val="20"/>
        </w:rPr>
      </w:pPr>
      <w:r w:rsidDel="00000000" w:rsidR="00000000" w:rsidRPr="00000000">
        <w:rPr>
          <w:rtl w:val="0"/>
        </w:rPr>
      </w:r>
    </w:p>
    <w:p w:rsidR="00000000" w:rsidDel="00000000" w:rsidP="00000000" w:rsidRDefault="00000000" w:rsidRPr="00000000" w14:paraId="0000022F">
      <w:pPr>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1962150</wp:posOffset>
            </wp:positionH>
            <wp:positionV relativeFrom="paragraph">
              <wp:posOffset>0</wp:posOffset>
            </wp:positionV>
            <wp:extent cx="2430704" cy="1446848"/>
            <wp:effectExtent b="0" l="0" r="0" t="0"/>
            <wp:wrapSquare wrapText="bothSides" distB="0" distT="0" distL="114300" distR="114300"/>
            <wp:docPr descr="East spices" id="7626" name="image14.jpg"/>
            <a:graphic>
              <a:graphicData uri="http://schemas.openxmlformats.org/drawingml/2006/picture">
                <pic:pic>
                  <pic:nvPicPr>
                    <pic:cNvPr descr="East spices" id="0" name="image14.jpg"/>
                    <pic:cNvPicPr preferRelativeResize="0"/>
                  </pic:nvPicPr>
                  <pic:blipFill>
                    <a:blip r:embed="rId46"/>
                    <a:srcRect b="0" l="0" r="0" t="0"/>
                    <a:stretch>
                      <a:fillRect/>
                    </a:stretch>
                  </pic:blipFill>
                  <pic:spPr>
                    <a:xfrm>
                      <a:off x="0" y="0"/>
                      <a:ext cx="2430704" cy="1446848"/>
                    </a:xfrm>
                    <a:prstGeom prst="rect"/>
                    <a:ln/>
                  </pic:spPr>
                </pic:pic>
              </a:graphicData>
            </a:graphic>
          </wp:anchor>
        </w:drawing>
      </w:r>
    </w:p>
    <w:p w:rsidR="00000000" w:rsidDel="00000000" w:rsidP="00000000" w:rsidRDefault="00000000" w:rsidRPr="00000000" w14:paraId="00000230">
      <w:pPr>
        <w:rPr>
          <w:sz w:val="20"/>
          <w:szCs w:val="20"/>
        </w:rPr>
      </w:pPr>
      <w:r w:rsidDel="00000000" w:rsidR="00000000" w:rsidRPr="00000000">
        <w:rPr>
          <w:rtl w:val="0"/>
        </w:rPr>
      </w:r>
    </w:p>
    <w:p w:rsidR="00000000" w:rsidDel="00000000" w:rsidP="00000000" w:rsidRDefault="00000000" w:rsidRPr="00000000" w14:paraId="00000231">
      <w:pPr>
        <w:rPr>
          <w:sz w:val="20"/>
          <w:szCs w:val="20"/>
        </w:rPr>
      </w:pPr>
      <w:r w:rsidDel="00000000" w:rsidR="00000000" w:rsidRPr="00000000">
        <w:rPr>
          <w:rtl w:val="0"/>
        </w:rPr>
      </w:r>
    </w:p>
    <w:p w:rsidR="00000000" w:rsidDel="00000000" w:rsidP="00000000" w:rsidRDefault="00000000" w:rsidRPr="00000000" w14:paraId="00000232">
      <w:pPr>
        <w:rPr>
          <w:sz w:val="20"/>
          <w:szCs w:val="20"/>
        </w:rPr>
      </w:pPr>
      <w:r w:rsidDel="00000000" w:rsidR="00000000" w:rsidRPr="00000000">
        <w:rPr>
          <w:rtl w:val="0"/>
        </w:rPr>
      </w:r>
    </w:p>
    <w:p w:rsidR="00000000" w:rsidDel="00000000" w:rsidP="00000000" w:rsidRDefault="00000000" w:rsidRPr="00000000" w14:paraId="00000233">
      <w:pPr>
        <w:rPr>
          <w:sz w:val="20"/>
          <w:szCs w:val="20"/>
        </w:rPr>
      </w:pPr>
      <w:r w:rsidDel="00000000" w:rsidR="00000000" w:rsidRPr="00000000">
        <w:rPr>
          <w:rtl w:val="0"/>
        </w:rPr>
      </w:r>
    </w:p>
    <w:p w:rsidR="00000000" w:rsidDel="00000000" w:rsidP="00000000" w:rsidRDefault="00000000" w:rsidRPr="00000000" w14:paraId="00000234">
      <w:pPr>
        <w:rPr>
          <w:sz w:val="20"/>
          <w:szCs w:val="20"/>
        </w:rPr>
      </w:pPr>
      <w:r w:rsidDel="00000000" w:rsidR="00000000" w:rsidRPr="00000000">
        <w:rPr>
          <w:rtl w:val="0"/>
        </w:rPr>
      </w:r>
    </w:p>
    <w:p w:rsidR="00000000" w:rsidDel="00000000" w:rsidP="00000000" w:rsidRDefault="00000000" w:rsidRPr="00000000" w14:paraId="00000235">
      <w:pPr>
        <w:rPr>
          <w:sz w:val="20"/>
          <w:szCs w:val="20"/>
        </w:rPr>
      </w:pPr>
      <w:r w:rsidDel="00000000" w:rsidR="00000000" w:rsidRPr="00000000">
        <w:rPr>
          <w:rtl w:val="0"/>
        </w:rPr>
      </w:r>
    </w:p>
    <w:p w:rsidR="00000000" w:rsidDel="00000000" w:rsidP="00000000" w:rsidRDefault="00000000" w:rsidRPr="00000000" w14:paraId="00000236">
      <w:pPr>
        <w:rPr>
          <w:sz w:val="20"/>
          <w:szCs w:val="20"/>
        </w:rPr>
      </w:pPr>
      <w:r w:rsidDel="00000000" w:rsidR="00000000" w:rsidRPr="00000000">
        <w:rPr>
          <w:rtl w:val="0"/>
        </w:rPr>
      </w:r>
    </w:p>
    <w:p w:rsidR="00000000" w:rsidDel="00000000" w:rsidP="00000000" w:rsidRDefault="00000000" w:rsidRPr="00000000" w14:paraId="00000237">
      <w:pPr>
        <w:rPr>
          <w:sz w:val="20"/>
          <w:szCs w:val="20"/>
        </w:rPr>
      </w:pPr>
      <w:r w:rsidDel="00000000" w:rsidR="00000000" w:rsidRPr="00000000">
        <w:rPr>
          <w:rtl w:val="0"/>
        </w:rPr>
      </w:r>
    </w:p>
    <w:p w:rsidR="00000000" w:rsidDel="00000000" w:rsidP="00000000" w:rsidRDefault="00000000" w:rsidRPr="00000000" w14:paraId="00000238">
      <w:pPr>
        <w:ind w:left="3118.1102362204724" w:firstLine="0"/>
        <w:rPr>
          <w:sz w:val="20"/>
          <w:szCs w:val="20"/>
        </w:rPr>
      </w:pPr>
      <w:r w:rsidDel="00000000" w:rsidR="00000000" w:rsidRPr="00000000">
        <w:rPr>
          <w:sz w:val="20"/>
          <w:szCs w:val="20"/>
          <w:rtl w:val="0"/>
        </w:rPr>
        <w:t xml:space="preserve">Nota. https://shutr.bz/3wDkbrM</w:t>
      </w:r>
      <w:r w:rsidDel="00000000" w:rsidR="00000000" w:rsidRPr="00000000">
        <w:rPr>
          <w:rtl w:val="0"/>
        </w:rPr>
      </w:r>
    </w:p>
    <w:p w:rsidR="00000000" w:rsidDel="00000000" w:rsidP="00000000" w:rsidRDefault="00000000" w:rsidRPr="00000000" w14:paraId="00000239">
      <w:pPr>
        <w:rPr>
          <w:sz w:val="20"/>
          <w:szCs w:val="20"/>
        </w:rPr>
      </w:pPr>
      <w:r w:rsidDel="00000000" w:rsidR="00000000" w:rsidRPr="00000000">
        <w:rPr>
          <w:rtl w:val="0"/>
        </w:rPr>
      </w:r>
    </w:p>
    <w:p w:rsidR="00000000" w:rsidDel="00000000" w:rsidP="00000000" w:rsidRDefault="00000000" w:rsidRPr="00000000" w14:paraId="0000023A">
      <w:pPr>
        <w:rPr>
          <w:sz w:val="20"/>
          <w:szCs w:val="20"/>
        </w:rPr>
      </w:pPr>
      <w:r w:rsidDel="00000000" w:rsidR="00000000" w:rsidRPr="00000000">
        <w:rPr>
          <w:rtl w:val="0"/>
        </w:rPr>
      </w:r>
    </w:p>
    <w:p w:rsidR="00000000" w:rsidDel="00000000" w:rsidP="00000000" w:rsidRDefault="00000000" w:rsidRPr="00000000" w14:paraId="0000023B">
      <w:pPr>
        <w:rPr>
          <w:sz w:val="20"/>
          <w:szCs w:val="20"/>
        </w:rPr>
      </w:pPr>
      <w:r w:rsidDel="00000000" w:rsidR="00000000" w:rsidRPr="00000000">
        <w:rPr>
          <w:rtl w:val="0"/>
        </w:rPr>
      </w:r>
    </w:p>
    <w:p w:rsidR="00000000" w:rsidDel="00000000" w:rsidP="00000000" w:rsidRDefault="00000000" w:rsidRPr="00000000" w14:paraId="0000023C">
      <w:pPr>
        <w:keepNext w:val="0"/>
        <w:keepLines w:val="0"/>
        <w:widowControl w:val="1"/>
        <w:numPr>
          <w:ilvl w:val="2"/>
          <w:numId w:val="2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Parámetros químicos</w:t>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sz w:val="20"/>
          <w:szCs w:val="20"/>
        </w:rPr>
      </w:pPr>
      <w:r w:rsidDel="00000000" w:rsidR="00000000" w:rsidRPr="00000000">
        <w:rPr>
          <w:rtl w:val="0"/>
        </w:rPr>
      </w:r>
    </w:p>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sz w:val="20"/>
          <w:szCs w:val="20"/>
        </w:rPr>
      </w:pPr>
      <w:r w:rsidDel="00000000" w:rsidR="00000000" w:rsidRPr="00000000">
        <w:rPr>
          <w:rtl w:val="0"/>
        </w:rPr>
      </w:r>
    </w:p>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652304" cy="1158759"/>
            <wp:effectExtent b="0" l="0" r="0" t="0"/>
            <wp:docPr descr="Aerizador de fuente de agua para aumentar el valor de oxígeno. Aerizador de agua con símbolos de oxígeno flotando alrededor." id="7628" name="image17.jpg"/>
            <a:graphic>
              <a:graphicData uri="http://schemas.openxmlformats.org/drawingml/2006/picture">
                <pic:pic>
                  <pic:nvPicPr>
                    <pic:cNvPr descr="Aerizador de fuente de agua para aumentar el valor de oxígeno. Aerizador de agua con símbolos de oxígeno flotando alrededor." id="0" name="image17.jpg"/>
                    <pic:cNvPicPr preferRelativeResize="0"/>
                  </pic:nvPicPr>
                  <pic:blipFill>
                    <a:blip r:embed="rId47"/>
                    <a:srcRect b="0" l="0" r="0" t="0"/>
                    <a:stretch>
                      <a:fillRect/>
                    </a:stretch>
                  </pic:blipFill>
                  <pic:spPr>
                    <a:xfrm>
                      <a:off x="0" y="0"/>
                      <a:ext cx="1652304" cy="1158759"/>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968.50393700787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tl w:val="0"/>
        </w:rPr>
        <w:t xml:space="preserve">Nota. https://shutr.bz/3gA9m43</w:t>
      </w:r>
      <w:r w:rsidDel="00000000" w:rsidR="00000000" w:rsidRPr="00000000">
        <w:rPr>
          <w:rtl w:val="0"/>
        </w:rPr>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sz w:val="20"/>
          <w:szCs w:val="20"/>
        </w:rPr>
      </w:pPr>
      <w:r w:rsidDel="00000000" w:rsidR="00000000" w:rsidRPr="00000000">
        <w:rPr>
          <w:sz w:val="20"/>
          <w:szCs w:val="20"/>
          <w:rtl w:val="0"/>
        </w:rPr>
        <w:t xml:space="preserve">La calidad química del agua está determinada por las sustancias químicas presentes en la muestra   analizada en un tiempo determinado y un punto específico.</w:t>
      </w:r>
    </w:p>
    <w:p w:rsidR="00000000" w:rsidDel="00000000" w:rsidP="00000000" w:rsidRDefault="00000000" w:rsidRPr="00000000" w14:paraId="00000244">
      <w:pPr>
        <w:numPr>
          <w:ilvl w:val="0"/>
          <w:numId w:val="4"/>
        </w:numPr>
        <w:pBdr>
          <w:top w:space="0" w:sz="0" w:val="nil"/>
          <w:left w:space="0" w:sz="0" w:val="nil"/>
          <w:bottom w:space="0" w:sz="0" w:val="nil"/>
          <w:right w:space="0" w:sz="0" w:val="nil"/>
          <w:between w:space="0" w:sz="0" w:val="nil"/>
        </w:pBdr>
        <w:tabs>
          <w:tab w:val="left" w:pos="4320"/>
          <w:tab w:val="left" w:pos="4485"/>
          <w:tab w:val="left" w:pos="5445"/>
        </w:tabs>
        <w:spacing w:after="200" w:lineRule="auto"/>
        <w:ind w:left="720" w:hanging="360"/>
        <w:jc w:val="both"/>
        <w:rPr>
          <w:color w:val="000000"/>
          <w:sz w:val="20"/>
          <w:szCs w:val="20"/>
        </w:rPr>
      </w:pPr>
      <w:r w:rsidDel="00000000" w:rsidR="00000000" w:rsidRPr="00000000">
        <w:rPr>
          <w:color w:val="000000"/>
          <w:sz w:val="20"/>
          <w:szCs w:val="20"/>
          <w:rtl w:val="0"/>
        </w:rPr>
        <w:t xml:space="preserve">Oxígeno disuelto</w:t>
      </w:r>
    </w:p>
    <w:p w:rsidR="00000000" w:rsidDel="00000000" w:rsidP="00000000" w:rsidRDefault="00000000" w:rsidRPr="00000000" w14:paraId="00000245">
      <w:pPr>
        <w:keepNext w:val="0"/>
        <w:keepLines w:val="0"/>
        <w:widowControl w:val="1"/>
        <w:numPr>
          <w:ilvl w:val="0"/>
          <w:numId w:val="14"/>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20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oxígeno disuelto (OD) es necesario para la respiración de los microorganismos aerobios así como para otras formas de vida aerobia. No obstante, el oxígeno es ligeramente soluble en el agua; la cantidad real de oxígeno que puede estar presente en la solución está determinada por: </w:t>
      </w:r>
    </w:p>
    <w:p w:rsidR="00000000" w:rsidDel="00000000" w:rsidP="00000000" w:rsidRDefault="00000000" w:rsidRPr="00000000" w14:paraId="00000246">
      <w:pPr>
        <w:pBdr>
          <w:top w:space="0" w:sz="0" w:val="nil"/>
          <w:left w:space="0" w:sz="0" w:val="nil"/>
          <w:bottom w:space="0" w:sz="0" w:val="nil"/>
          <w:right w:space="0" w:sz="0" w:val="nil"/>
          <w:between w:space="0" w:sz="0" w:val="nil"/>
        </w:pBdr>
        <w:tabs>
          <w:tab w:val="left" w:pos="4320"/>
          <w:tab w:val="left" w:pos="4485"/>
          <w:tab w:val="left" w:pos="5445"/>
        </w:tabs>
        <w:jc w:val="both"/>
        <w:rPr>
          <w:sz w:val="20"/>
          <w:szCs w:val="20"/>
        </w:rPr>
      </w:pPr>
      <w:r w:rsidDel="00000000" w:rsidR="00000000" w:rsidRPr="00000000">
        <w:rPr>
          <w:sz w:val="20"/>
          <w:szCs w:val="20"/>
          <w:rtl w:val="0"/>
        </w:rPr>
        <w:t xml:space="preserve">a) La solubilidad del gas </w:t>
      </w:r>
    </w:p>
    <w:p w:rsidR="00000000" w:rsidDel="00000000" w:rsidP="00000000" w:rsidRDefault="00000000" w:rsidRPr="00000000" w14:paraId="00000247">
      <w:pPr>
        <w:pBdr>
          <w:top w:space="0" w:sz="0" w:val="nil"/>
          <w:left w:space="0" w:sz="0" w:val="nil"/>
          <w:bottom w:space="0" w:sz="0" w:val="nil"/>
          <w:right w:space="0" w:sz="0" w:val="nil"/>
          <w:between w:space="0" w:sz="0" w:val="nil"/>
        </w:pBdr>
        <w:tabs>
          <w:tab w:val="left" w:pos="4320"/>
          <w:tab w:val="left" w:pos="4485"/>
          <w:tab w:val="left" w:pos="5445"/>
        </w:tabs>
        <w:jc w:val="both"/>
        <w:rPr>
          <w:sz w:val="20"/>
          <w:szCs w:val="20"/>
        </w:rPr>
      </w:pPr>
      <w:r w:rsidDel="00000000" w:rsidR="00000000" w:rsidRPr="00000000">
        <w:rPr>
          <w:sz w:val="20"/>
          <w:szCs w:val="20"/>
          <w:rtl w:val="0"/>
        </w:rPr>
        <w:t xml:space="preserve">b) La presión parcial del gas en la atmósfera,</w:t>
      </w:r>
    </w:p>
    <w:p w:rsidR="00000000" w:rsidDel="00000000" w:rsidP="00000000" w:rsidRDefault="00000000" w:rsidRPr="00000000" w14:paraId="00000248">
      <w:pPr>
        <w:pBdr>
          <w:top w:space="0" w:sz="0" w:val="nil"/>
          <w:left w:space="0" w:sz="0" w:val="nil"/>
          <w:bottom w:space="0" w:sz="0" w:val="nil"/>
          <w:right w:space="0" w:sz="0" w:val="nil"/>
          <w:between w:space="0" w:sz="0" w:val="nil"/>
        </w:pBdr>
        <w:tabs>
          <w:tab w:val="left" w:pos="4320"/>
          <w:tab w:val="left" w:pos="4485"/>
          <w:tab w:val="left" w:pos="5445"/>
        </w:tabs>
        <w:jc w:val="both"/>
        <w:rPr>
          <w:sz w:val="20"/>
          <w:szCs w:val="20"/>
        </w:rPr>
      </w:pPr>
      <w:r w:rsidDel="00000000" w:rsidR="00000000" w:rsidRPr="00000000">
        <w:rPr>
          <w:sz w:val="20"/>
          <w:szCs w:val="20"/>
          <w:rtl w:val="0"/>
        </w:rPr>
        <w:t xml:space="preserve">c) La temperatura, y</w:t>
      </w:r>
    </w:p>
    <w:p w:rsidR="00000000" w:rsidDel="00000000" w:rsidP="00000000" w:rsidRDefault="00000000" w:rsidRPr="00000000" w14:paraId="00000249">
      <w:pPr>
        <w:pBdr>
          <w:top w:space="0" w:sz="0" w:val="nil"/>
          <w:left w:space="0" w:sz="0" w:val="nil"/>
          <w:bottom w:space="0" w:sz="0" w:val="nil"/>
          <w:right w:space="0" w:sz="0" w:val="nil"/>
          <w:between w:space="0" w:sz="0" w:val="nil"/>
        </w:pBdr>
        <w:tabs>
          <w:tab w:val="left" w:pos="4320"/>
          <w:tab w:val="left" w:pos="4485"/>
          <w:tab w:val="left" w:pos="5445"/>
        </w:tabs>
        <w:jc w:val="both"/>
        <w:rPr>
          <w:sz w:val="20"/>
          <w:szCs w:val="20"/>
        </w:rPr>
      </w:pPr>
      <w:r w:rsidDel="00000000" w:rsidR="00000000" w:rsidRPr="00000000">
        <w:rPr>
          <w:sz w:val="20"/>
          <w:szCs w:val="20"/>
          <w:rtl w:val="0"/>
        </w:rPr>
        <w:t xml:space="preserve">d) La pureza del agua (salinidad, sólidos suspendidos)</w:t>
      </w:r>
    </w:p>
    <w:p w:rsidR="00000000" w:rsidDel="00000000" w:rsidP="00000000" w:rsidRDefault="00000000" w:rsidRPr="00000000" w14:paraId="0000024A">
      <w:pPr>
        <w:pBdr>
          <w:top w:space="0" w:sz="0" w:val="nil"/>
          <w:left w:space="0" w:sz="0" w:val="nil"/>
          <w:bottom w:space="0" w:sz="0" w:val="nil"/>
          <w:right w:space="0" w:sz="0" w:val="nil"/>
          <w:between w:space="0" w:sz="0" w:val="nil"/>
        </w:pBd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tabs>
          <w:tab w:val="left" w:pos="4320"/>
          <w:tab w:val="left" w:pos="4485"/>
          <w:tab w:val="left" w:pos="5445"/>
        </w:tabs>
        <w:jc w:val="both"/>
        <w:rPr>
          <w:sz w:val="20"/>
          <w:szCs w:val="20"/>
        </w:rPr>
      </w:pPr>
      <w:r w:rsidDel="00000000" w:rsidR="00000000" w:rsidRPr="00000000">
        <w:rPr>
          <w:sz w:val="20"/>
          <w:szCs w:val="20"/>
          <w:rtl w:val="0"/>
        </w:rPr>
        <w:t xml:space="preserve">Según IDEAM (2004):</w:t>
      </w:r>
    </w:p>
    <w:p w:rsidR="00000000" w:rsidDel="00000000" w:rsidP="00000000" w:rsidRDefault="00000000" w:rsidRPr="00000000" w14:paraId="0000024C">
      <w:pPr>
        <w:pBdr>
          <w:top w:space="0" w:sz="0" w:val="nil"/>
          <w:left w:space="0" w:sz="0" w:val="nil"/>
          <w:bottom w:space="0" w:sz="0" w:val="nil"/>
          <w:right w:space="0" w:sz="0" w:val="nil"/>
          <w:between w:space="0" w:sz="0" w:val="nil"/>
        </w:pBd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4D">
      <w:pPr>
        <w:keepNext w:val="0"/>
        <w:keepLines w:val="0"/>
        <w:widowControl w:val="1"/>
        <w:numPr>
          <w:ilvl w:val="0"/>
          <w:numId w:val="14"/>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interrelación de estas variables debe ser consultada en textos apropiados (ver bibliografía) para conocer los efectos de la temperatura y la salinidad sobre la concentración de OD. </w:t>
      </w:r>
    </w:p>
    <w:p w:rsidR="00000000" w:rsidDel="00000000" w:rsidP="00000000" w:rsidRDefault="00000000" w:rsidRPr="00000000" w14:paraId="0000024E">
      <w:pPr>
        <w:keepNext w:val="0"/>
        <w:keepLines w:val="0"/>
        <w:widowControl w:val="1"/>
        <w:numPr>
          <w:ilvl w:val="0"/>
          <w:numId w:val="14"/>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concentraciones de OD en aguas naturales dependen de las características fisicoquímicas y la actividad bioquímica de los organismos en los cuerpos de agua. El análisis del OD es clave en el control de la contaminación en las aguas naturales y en los procesos de tratamiento de las aguas residuales industriales o domésticas. </w:t>
      </w:r>
    </w:p>
    <w:p w:rsidR="00000000" w:rsidDel="00000000" w:rsidP="00000000" w:rsidRDefault="00000000" w:rsidRPr="00000000" w14:paraId="0000024F">
      <w:pPr>
        <w:keepNext w:val="0"/>
        <w:keepLines w:val="0"/>
        <w:widowControl w:val="1"/>
        <w:numPr>
          <w:ilvl w:val="0"/>
          <w:numId w:val="14"/>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muestra obtenida se trata con sulfato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mangan</w:t>
      </w:r>
      <w:r w:rsidDel="00000000" w:rsidR="00000000" w:rsidRPr="00000000">
        <w:rPr>
          <w:sz w:val="20"/>
          <w:szCs w:val="20"/>
          <w:rtl w:val="0"/>
        </w:rPr>
        <w:t xml:space="preserve">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(MnSO4), hidróxido de sodio (NaOH) y yoduro de potasio (KI)</w:t>
      </w:r>
      <w:r w:rsidDel="00000000" w:rsidR="00000000" w:rsidRPr="00000000">
        <w:rPr>
          <w:sz w:val="20"/>
          <w:szCs w:val="20"/>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estos dos últimos reactivos combinados en una solución única, y finalmente se acidifica con ácido sulfúrico (H2SO4) </w:t>
      </w:r>
    </w:p>
    <w:p w:rsidR="00000000" w:rsidDel="00000000" w:rsidP="00000000" w:rsidRDefault="00000000" w:rsidRPr="00000000" w14:paraId="00000250">
      <w:pPr>
        <w:keepNext w:val="0"/>
        <w:keepLines w:val="0"/>
        <w:widowControl w:val="1"/>
        <w:numPr>
          <w:ilvl w:val="0"/>
          <w:numId w:val="14"/>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Inicialmente se obtiene un precipitado de hidróxido manganoso, Mn(OH)2, el cual se combina con el OD presente en la muestra para formar un precipitado carmelito de hidróxido mangánico, MnO(OH)2; con la acidificación, el hidróxido mangánico forma el sulfato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mangánico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que actúa como agente oxidante, para liberar yodo del yoduro de potasio. El yodo libre es el equivalente estequiométrico del OD en la muestra y se valora con una solución estándar de tiosulfato de sodio 0.025N. </w:t>
      </w:r>
    </w:p>
    <w:p w:rsidR="00000000" w:rsidDel="00000000" w:rsidP="00000000" w:rsidRDefault="00000000" w:rsidRPr="00000000" w14:paraId="00000251">
      <w:pPr>
        <w:keepNext w:val="0"/>
        <w:keepLines w:val="0"/>
        <w:widowControl w:val="1"/>
        <w:numPr>
          <w:ilvl w:val="0"/>
          <w:numId w:val="14"/>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20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Para minimizar el efecto de los materiales interferentes existen algunas modificaciones del método yodométrico. La modificación de la azida elimina la interferencia causada por los nitritos (esta es la más común en efluentes tratados biológicamente y en muestras incubadas para la prueba de la DBO) se emplea en el análisis del OD en la mayoría de aguas residuales, efluentes y aguas superficiales, especialmente si las muestras tienen concentraciones mayores de 50 µg NO2 – - N/L y no más de 1 mg de hierro ferroso/L. Los compuestos oxidantes y reductores interfieren en la determinación.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(p.1)</w:t>
      </w:r>
    </w:p>
    <w:p w:rsidR="00000000" w:rsidDel="00000000" w:rsidP="00000000" w:rsidRDefault="00000000" w:rsidRPr="00000000" w14:paraId="00000252">
      <w:pPr>
        <w:tabs>
          <w:tab w:val="left" w:pos="4320"/>
          <w:tab w:val="left" w:pos="4485"/>
          <w:tab w:val="left" w:pos="5445"/>
        </w:tabs>
        <w:spacing w:after="200" w:lineRule="auto"/>
        <w:rPr>
          <w:color w:val="7f7f7f"/>
          <w:sz w:val="20"/>
          <w:szCs w:val="20"/>
        </w:rPr>
      </w:pPr>
      <w:r w:rsidDel="00000000" w:rsidR="00000000" w:rsidRPr="00000000">
        <w:rPr>
          <w:rtl w:val="0"/>
        </w:rPr>
      </w:r>
    </w:p>
    <w:p w:rsidR="00000000" w:rsidDel="00000000" w:rsidP="00000000" w:rsidRDefault="00000000" w:rsidRPr="00000000" w14:paraId="00000253">
      <w:pPr>
        <w:numPr>
          <w:ilvl w:val="0"/>
          <w:numId w:val="4"/>
        </w:numPr>
        <w:pBdr>
          <w:top w:space="0" w:sz="0" w:val="nil"/>
          <w:left w:space="0" w:sz="0" w:val="nil"/>
          <w:bottom w:space="0" w:sz="0" w:val="nil"/>
          <w:right w:space="0" w:sz="0" w:val="nil"/>
          <w:between w:space="0" w:sz="0" w:val="nil"/>
        </w:pBdr>
        <w:tabs>
          <w:tab w:val="left" w:pos="4320"/>
          <w:tab w:val="left" w:pos="4485"/>
          <w:tab w:val="left" w:pos="5445"/>
        </w:tabs>
        <w:spacing w:after="200" w:lineRule="auto"/>
        <w:ind w:left="720" w:hanging="360"/>
        <w:jc w:val="both"/>
        <w:rPr>
          <w:b w:val="1"/>
          <w:color w:val="000000"/>
          <w:sz w:val="20"/>
          <w:szCs w:val="20"/>
        </w:rPr>
        <w:sectPr>
          <w:type w:val="continuous"/>
          <w:pgSz w:h="15840" w:w="12240" w:orient="portrait"/>
          <w:pgMar w:bottom="1134" w:top="1701" w:left="1134" w:right="1134" w:header="720" w:footer="0"/>
          <w:pgNumType w:start="1"/>
        </w:sectPr>
      </w:pPr>
      <w:r w:rsidDel="00000000" w:rsidR="00000000" w:rsidRPr="00000000">
        <w:rPr>
          <w:b w:val="1"/>
          <w:color w:val="000000"/>
          <w:sz w:val="20"/>
          <w:szCs w:val="20"/>
          <w:rtl w:val="0"/>
        </w:rPr>
        <w:t xml:space="preserve">Demanda química de oxígeno DQO</w:t>
      </w:r>
    </w:p>
    <w:p w:rsidR="00000000" w:rsidDel="00000000" w:rsidP="00000000" w:rsidRDefault="00000000" w:rsidRPr="00000000" w14:paraId="00000254">
      <w:pPr>
        <w:tabs>
          <w:tab w:val="left" w:pos="4320"/>
          <w:tab w:val="left" w:pos="4485"/>
          <w:tab w:val="left" w:pos="5445"/>
        </w:tabs>
        <w:spacing w:after="200" w:lineRule="auto"/>
        <w:jc w:val="both"/>
        <w:rPr>
          <w:sz w:val="20"/>
          <w:szCs w:val="20"/>
        </w:rPr>
      </w:pPr>
      <w:r w:rsidDel="00000000" w:rsidR="00000000" w:rsidRPr="00000000">
        <w:rPr>
          <w:sz w:val="20"/>
          <w:szCs w:val="20"/>
          <w:rtl w:val="0"/>
        </w:rPr>
        <w:t xml:space="preserve">La Demanda Química de Oxígeno (DQO) determina la cantidad de oxígeno requerido para oxidar la materia orgánica en una muestra de agua, bajo condiciones específicas de agente oxidante, temperatura y tiempo. </w:t>
      </w:r>
    </w:p>
    <w:p w:rsidR="00000000" w:rsidDel="00000000" w:rsidP="00000000" w:rsidRDefault="00000000" w:rsidRPr="00000000" w14:paraId="00000255">
      <w:pPr>
        <w:tabs>
          <w:tab w:val="left" w:pos="4320"/>
          <w:tab w:val="left" w:pos="4485"/>
          <w:tab w:val="left" w:pos="5445"/>
        </w:tabs>
        <w:spacing w:after="200" w:lineRule="auto"/>
        <w:jc w:val="both"/>
        <w:rPr>
          <w:sz w:val="20"/>
          <w:szCs w:val="20"/>
        </w:rPr>
      </w:pPr>
      <w:bookmarkStart w:colFirst="0" w:colLast="0" w:name="_heading=h.30j0zll" w:id="3"/>
      <w:bookmarkEnd w:id="3"/>
      <w:r w:rsidDel="00000000" w:rsidR="00000000" w:rsidRPr="00000000">
        <w:rPr>
          <w:sz w:val="20"/>
          <w:szCs w:val="20"/>
          <w:rtl w:val="0"/>
        </w:rPr>
        <w:t xml:space="preserve">Las sustancias orgánicas e inorgánicas oxidables presentes en la muestra, se oxidan mediante reflujo cerrado en solución fuertemente ácida (H2SO4) con un exceso de dicromato de potasio (K2Cr2O7) en presencia de sulfato de plata (Ag2SO4) que actúa como agente catalizador, y de sulfato mercúrico (HgSO4) adicionado para eliminar la interferencia de los cloruros. Después de la digestión, el K2Cr2O7 remanente se titula con </w:t>
      </w:r>
    </w:p>
    <w:p w:rsidR="00000000" w:rsidDel="00000000" w:rsidP="00000000" w:rsidRDefault="00000000" w:rsidRPr="00000000" w14:paraId="00000256">
      <w:pPr>
        <w:tabs>
          <w:tab w:val="left" w:pos="4320"/>
          <w:tab w:val="left" w:pos="4485"/>
          <w:tab w:val="left" w:pos="5445"/>
        </w:tabs>
        <w:spacing w:after="200" w:lineRule="auto"/>
        <w:jc w:val="both"/>
        <w:rPr>
          <w:sz w:val="20"/>
          <w:szCs w:val="20"/>
        </w:rPr>
      </w:pPr>
      <w:bookmarkStart w:colFirst="0" w:colLast="0" w:name="_heading=h.rodmdfylxncv" w:id="4"/>
      <w:bookmarkEnd w:id="4"/>
      <w:r w:rsidDel="00000000" w:rsidR="00000000" w:rsidRPr="00000000">
        <w:rPr>
          <w:sz w:val="20"/>
          <w:szCs w:val="20"/>
          <w:rtl w:val="0"/>
        </w:rPr>
        <w:t xml:space="preserve">sulfato ferroso amoniacal para determinar la cantidad de K2Cr2O7 consumido.</w:t>
      </w:r>
    </w:p>
    <w:p w:rsidR="00000000" w:rsidDel="00000000" w:rsidP="00000000" w:rsidRDefault="00000000" w:rsidRPr="00000000" w14:paraId="00000257">
      <w:pPr>
        <w:jc w:val="center"/>
        <w:rPr>
          <w:sz w:val="20"/>
          <w:szCs w:val="20"/>
        </w:rPr>
      </w:pPr>
      <w:r w:rsidDel="00000000" w:rsidR="00000000" w:rsidRPr="00000000">
        <w:rPr/>
        <w:drawing>
          <wp:inline distB="0" distT="0" distL="0" distR="0">
            <wp:extent cx="2156920" cy="1433877"/>
            <wp:effectExtent b="0" l="0" r="0" t="0"/>
            <wp:docPr descr="Analysis of Dissolved Oxygen(OD),BOD and Alkalinity in Laboratory.&#10;" id="7629" name="image19.jpg"/>
            <a:graphic>
              <a:graphicData uri="http://schemas.openxmlformats.org/drawingml/2006/picture">
                <pic:pic>
                  <pic:nvPicPr>
                    <pic:cNvPr descr="Analysis of Dissolved Oxygen(OD),BOD and Alkalinity in Laboratory.&#10;" id="0" name="image19.jpg"/>
                    <pic:cNvPicPr preferRelativeResize="0"/>
                  </pic:nvPicPr>
                  <pic:blipFill>
                    <a:blip r:embed="rId48"/>
                    <a:srcRect b="0" l="0" r="0" t="0"/>
                    <a:stretch>
                      <a:fillRect/>
                    </a:stretch>
                  </pic:blipFill>
                  <pic:spPr>
                    <a:xfrm>
                      <a:off x="0" y="0"/>
                      <a:ext cx="2156920" cy="1433877"/>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tabs>
          <w:tab w:val="left" w:pos="4320"/>
          <w:tab w:val="left" w:pos="4485"/>
          <w:tab w:val="left" w:pos="5445"/>
        </w:tabs>
        <w:spacing w:after="200" w:lineRule="auto"/>
        <w:ind w:left="566.9291338582675" w:firstLine="0"/>
        <w:jc w:val="both"/>
        <w:rPr>
          <w:color w:val="000000"/>
          <w:sz w:val="20"/>
          <w:szCs w:val="20"/>
        </w:rPr>
        <w:sectPr>
          <w:type w:val="continuous"/>
          <w:pgSz w:h="15840" w:w="12240" w:orient="portrait"/>
          <w:pgMar w:bottom="1134" w:top="1701" w:left="1134" w:right="1134" w:header="720" w:footer="0"/>
          <w:pgNumType w:start="1"/>
          <w:cols w:equalWidth="0" w:num="2">
            <w:col w:space="720" w:w="4626"/>
            <w:col w:space="0" w:w="4626"/>
          </w:cols>
        </w:sectPr>
      </w:pPr>
      <w:r w:rsidDel="00000000" w:rsidR="00000000" w:rsidRPr="00000000">
        <w:rPr>
          <w:sz w:val="20"/>
          <w:szCs w:val="20"/>
          <w:rtl w:val="0"/>
        </w:rPr>
        <w:t xml:space="preserve">Nota. https://shutr.bz/3gyvuM8</w:t>
      </w:r>
      <w:r w:rsidDel="00000000" w:rsidR="00000000" w:rsidRPr="00000000">
        <w:rPr>
          <w:rtl w:val="0"/>
        </w:rPr>
      </w:r>
    </w:p>
    <w:p w:rsidR="00000000" w:rsidDel="00000000" w:rsidP="00000000" w:rsidRDefault="00000000" w:rsidRPr="00000000" w14:paraId="00000259">
      <w:pPr>
        <w:tabs>
          <w:tab w:val="left" w:pos="4320"/>
          <w:tab w:val="left" w:pos="4485"/>
          <w:tab w:val="left" w:pos="5445"/>
        </w:tabs>
        <w:spacing w:after="200" w:lineRule="auto"/>
        <w:jc w:val="both"/>
        <w:rPr>
          <w:sz w:val="20"/>
          <w:szCs w:val="20"/>
        </w:rPr>
      </w:pPr>
      <w:r w:rsidDel="00000000" w:rsidR="00000000" w:rsidRPr="00000000">
        <w:rPr>
          <w:rtl w:val="0"/>
        </w:rPr>
      </w:r>
    </w:p>
    <w:p w:rsidR="00000000" w:rsidDel="00000000" w:rsidP="00000000" w:rsidRDefault="00000000" w:rsidRPr="00000000" w14:paraId="0000025A">
      <w:pPr>
        <w:tabs>
          <w:tab w:val="left" w:pos="4320"/>
          <w:tab w:val="left" w:pos="4485"/>
          <w:tab w:val="left" w:pos="5445"/>
        </w:tabs>
        <w:spacing w:after="200" w:lineRule="auto"/>
        <w:jc w:val="both"/>
        <w:rPr>
          <w:sz w:val="20"/>
          <w:szCs w:val="20"/>
        </w:rPr>
      </w:pPr>
      <w:r w:rsidDel="00000000" w:rsidR="00000000" w:rsidRPr="00000000">
        <w:rPr>
          <w:sz w:val="20"/>
          <w:szCs w:val="20"/>
          <w:rtl w:val="0"/>
        </w:rPr>
        <w:t xml:space="preserve">La materia orgánica se calcula en términos de oxígeno equivalente. Para muestras de un origen específico, la DQO se puede relacionar empíricamente con la DBO, el carbono orgánico o la materia orgánica. El método es aplicable a aguas superficiales y residuales, usando el dicromato de 0,025 N en un rango de 2.0 mg O2/L a 100 mg O2/L, usando el dicromato de 0,10 N en un rango de 10 mg O2/L a 450 mg O2/L y con el dicromato de 0,25 N tiene un intervalo de lectura de 10 mg O2/L a 1000 mg O2/L. </w:t>
      </w:r>
    </w:p>
    <w:p w:rsidR="00000000" w:rsidDel="00000000" w:rsidP="00000000" w:rsidRDefault="00000000" w:rsidRPr="00000000" w14:paraId="0000025B">
      <w:pPr>
        <w:tabs>
          <w:tab w:val="left" w:pos="4320"/>
          <w:tab w:val="left" w:pos="4485"/>
          <w:tab w:val="left" w:pos="5445"/>
        </w:tabs>
        <w:spacing w:after="200" w:lineRule="auto"/>
        <w:jc w:val="center"/>
        <w:rPr/>
      </w:pPr>
      <w:r w:rsidDel="00000000" w:rsidR="00000000" w:rsidRPr="00000000">
        <w:rPr>
          <w:highlight w:val="white"/>
        </w:rPr>
        <w:drawing>
          <wp:inline distB="114300" distT="114300" distL="114300" distR="114300">
            <wp:extent cx="2008823" cy="1552272"/>
            <wp:effectExtent b="38100" l="38100" r="38100" t="38100"/>
            <wp:docPr id="7630" name="image20.jpg"/>
            <a:graphic>
              <a:graphicData uri="http://schemas.openxmlformats.org/drawingml/2006/picture">
                <pic:pic>
                  <pic:nvPicPr>
                    <pic:cNvPr id="0" name="image20.jpg"/>
                    <pic:cNvPicPr preferRelativeResize="0"/>
                  </pic:nvPicPr>
                  <pic:blipFill>
                    <a:blip r:embed="rId49"/>
                    <a:srcRect b="0" l="0" r="2564" t="0"/>
                    <a:stretch>
                      <a:fillRect/>
                    </a:stretch>
                  </pic:blipFill>
                  <pic:spPr>
                    <a:xfrm>
                      <a:off x="0" y="0"/>
                      <a:ext cx="2008823" cy="155227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C">
      <w:pPr>
        <w:tabs>
          <w:tab w:val="left" w:pos="4320"/>
          <w:tab w:val="left" w:pos="4485"/>
          <w:tab w:val="left" w:pos="5445"/>
        </w:tabs>
        <w:spacing w:after="200" w:lineRule="auto"/>
        <w:ind w:left="3401.5748031496064" w:firstLine="0"/>
        <w:rPr>
          <w:sz w:val="20"/>
          <w:szCs w:val="20"/>
          <w:highlight w:val="white"/>
        </w:rPr>
      </w:pPr>
      <w:r w:rsidDel="00000000" w:rsidR="00000000" w:rsidRPr="00000000">
        <w:rPr>
          <w:sz w:val="20"/>
          <w:szCs w:val="20"/>
          <w:highlight w:val="white"/>
          <w:rtl w:val="0"/>
        </w:rPr>
        <w:t xml:space="preserve">Nota. https://shutr.bz/3wDkN0y</w:t>
      </w:r>
      <w:r w:rsidDel="00000000" w:rsidR="00000000" w:rsidRPr="00000000">
        <w:rPr>
          <w:rtl w:val="0"/>
        </w:rPr>
      </w:r>
    </w:p>
    <w:p w:rsidR="00000000" w:rsidDel="00000000" w:rsidP="00000000" w:rsidRDefault="00000000" w:rsidRPr="00000000" w14:paraId="0000025D">
      <w:pPr>
        <w:tabs>
          <w:tab w:val="left" w:pos="4320"/>
          <w:tab w:val="left" w:pos="4485"/>
          <w:tab w:val="left" w:pos="5445"/>
        </w:tabs>
        <w:spacing w:after="200" w:lineRule="auto"/>
        <w:jc w:val="both"/>
        <w:rPr>
          <w:sz w:val="20"/>
          <w:szCs w:val="20"/>
        </w:rPr>
      </w:pPr>
      <w:r w:rsidDel="00000000" w:rsidR="00000000" w:rsidRPr="00000000">
        <w:rPr>
          <w:sz w:val="20"/>
          <w:szCs w:val="20"/>
          <w:rtl w:val="0"/>
        </w:rPr>
        <w:t xml:space="preserve">También, la oxidación microbiana o mineralización de la materia orgánica es una de las principales reacciones que ocurren en los cuerpos naturales de agua y constituye una de las demandas de oxígeno, ejercida por los microorganismos heterotróficos, que hay que cuantificar. </w:t>
      </w:r>
    </w:p>
    <w:p w:rsidR="00000000" w:rsidDel="00000000" w:rsidP="00000000" w:rsidRDefault="00000000" w:rsidRPr="00000000" w14:paraId="0000025E">
      <w:pPr>
        <w:tabs>
          <w:tab w:val="left" w:pos="4320"/>
          <w:tab w:val="left" w:pos="4485"/>
          <w:tab w:val="left" w:pos="5445"/>
        </w:tabs>
        <w:spacing w:after="200" w:lineRule="auto"/>
        <w:jc w:val="both"/>
        <w:rPr>
          <w:sz w:val="20"/>
          <w:szCs w:val="20"/>
        </w:rPr>
      </w:pPr>
      <w:r w:rsidDel="00000000" w:rsidR="00000000" w:rsidRPr="00000000">
        <w:rPr>
          <w:sz w:val="20"/>
          <w:szCs w:val="20"/>
          <w:rtl w:val="0"/>
        </w:rPr>
        <w:t xml:space="preserve">Uno de los ensayos más importantes para determinar la concentración de la materia orgánica de aguas residuales es el ensayo de DBO a cinco días. Esencialmente, la DBO es una medida de la cantidad de oxígeno utilizado por los microorganismos en la estabilización de la materia orgánica biodegradable, en condiciones aeróbicas, en un periodo de cinco días a 20 °C.</w:t>
      </w:r>
    </w:p>
    <w:p w:rsidR="00000000" w:rsidDel="00000000" w:rsidP="00000000" w:rsidRDefault="00000000" w:rsidRPr="00000000" w14:paraId="0000025F">
      <w:pPr>
        <w:tabs>
          <w:tab w:val="left" w:pos="4320"/>
          <w:tab w:val="left" w:pos="4485"/>
          <w:tab w:val="left" w:pos="5445"/>
        </w:tabs>
        <w:spacing w:after="200" w:lineRule="auto"/>
        <w:jc w:val="center"/>
        <w:rPr>
          <w:sz w:val="20"/>
          <w:szCs w:val="20"/>
        </w:rPr>
      </w:pPr>
      <w:r w:rsidDel="00000000" w:rsidR="00000000" w:rsidRPr="00000000">
        <w:rPr>
          <w:sz w:val="20"/>
          <w:szCs w:val="20"/>
          <w:rtl w:val="0"/>
        </w:rPr>
        <w:t xml:space="preserve"> </w:t>
      </w:r>
      <w:r w:rsidDel="00000000" w:rsidR="00000000" w:rsidRPr="00000000">
        <w:rPr/>
        <w:drawing>
          <wp:inline distB="0" distT="0" distL="0" distR="0">
            <wp:extent cx="1983026" cy="2104435"/>
            <wp:effectExtent b="0" l="0" r="0" t="0"/>
            <wp:docPr descr="Colonies of bacteria on a petri dish (agar plate) isolated on black background.  Petroleum agar used for oil-oxidizing bacteria growth. Isolation by pen." id="7631" name="image24.jpg"/>
            <a:graphic>
              <a:graphicData uri="http://schemas.openxmlformats.org/drawingml/2006/picture">
                <pic:pic>
                  <pic:nvPicPr>
                    <pic:cNvPr descr="Colonies of bacteria on a petri dish (agar plate) isolated on black background.  Petroleum agar used for oil-oxidizing bacteria growth. Isolation by pen." id="0" name="image24.jpg"/>
                    <pic:cNvPicPr preferRelativeResize="0"/>
                  </pic:nvPicPr>
                  <pic:blipFill>
                    <a:blip r:embed="rId50"/>
                    <a:srcRect b="0" l="0" r="0" t="0"/>
                    <a:stretch>
                      <a:fillRect/>
                    </a:stretch>
                  </pic:blipFill>
                  <pic:spPr>
                    <a:xfrm>
                      <a:off x="0" y="0"/>
                      <a:ext cx="1983026" cy="210443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tabs>
          <w:tab w:val="left" w:pos="4320"/>
          <w:tab w:val="left" w:pos="4485"/>
          <w:tab w:val="left" w:pos="5445"/>
        </w:tabs>
        <w:spacing w:after="200" w:lineRule="auto"/>
        <w:ind w:left="3401.5748031496064" w:firstLine="0"/>
        <w:jc w:val="both"/>
        <w:rPr>
          <w:sz w:val="20"/>
          <w:szCs w:val="20"/>
        </w:rPr>
      </w:pPr>
      <w:r w:rsidDel="00000000" w:rsidR="00000000" w:rsidRPr="00000000">
        <w:rPr>
          <w:sz w:val="20"/>
          <w:szCs w:val="20"/>
          <w:rtl w:val="0"/>
        </w:rPr>
        <w:t xml:space="preserve">Nota. https://bit.ly/3q4Pkli</w:t>
      </w:r>
      <w:r w:rsidDel="00000000" w:rsidR="00000000" w:rsidRPr="00000000">
        <w:rPr>
          <w:rtl w:val="0"/>
        </w:rPr>
      </w:r>
    </w:p>
    <w:p w:rsidR="00000000" w:rsidDel="00000000" w:rsidP="00000000" w:rsidRDefault="00000000" w:rsidRPr="00000000" w14:paraId="00000261">
      <w:pPr>
        <w:tabs>
          <w:tab w:val="left" w:pos="4320"/>
          <w:tab w:val="left" w:pos="4485"/>
          <w:tab w:val="left" w:pos="5445"/>
        </w:tabs>
        <w:spacing w:after="200" w:lineRule="auto"/>
        <w:jc w:val="both"/>
        <w:rPr>
          <w:sz w:val="20"/>
          <w:szCs w:val="20"/>
        </w:rPr>
      </w:pPr>
      <w:r w:rsidDel="00000000" w:rsidR="00000000" w:rsidRPr="00000000">
        <w:rPr>
          <w:sz w:val="20"/>
          <w:szCs w:val="20"/>
          <w:rtl w:val="0"/>
        </w:rPr>
        <w:t xml:space="preserve">Según IDEAM (2007):</w:t>
      </w:r>
    </w:p>
    <w:p w:rsidR="00000000" w:rsidDel="00000000" w:rsidP="00000000" w:rsidRDefault="00000000" w:rsidRPr="00000000" w14:paraId="00000262">
      <w:pPr>
        <w:tabs>
          <w:tab w:val="left" w:pos="4320"/>
          <w:tab w:val="left" w:pos="4485"/>
          <w:tab w:val="left" w:pos="5445"/>
        </w:tabs>
        <w:spacing w:after="200" w:lineRule="auto"/>
        <w:ind w:left="566.9291338582675" w:firstLine="0"/>
        <w:jc w:val="both"/>
        <w:rPr>
          <w:sz w:val="20"/>
          <w:szCs w:val="20"/>
        </w:rPr>
      </w:pPr>
      <w:r w:rsidDel="00000000" w:rsidR="00000000" w:rsidRPr="00000000">
        <w:rPr>
          <w:sz w:val="20"/>
          <w:szCs w:val="20"/>
          <w:rtl w:val="0"/>
        </w:rPr>
        <w:t xml:space="preserve">En aguas residuales domésticas, el valor de la DBO a cinco días representa en promedio un 65 a 70% del total de la materia orgánica oxidable. La DBO, como todo ensayo biológico, requiere cuidado especial en su realización, así como conocimiento de las características esenciales que deben cumplirse, con el fin de obtener valores representativos confiables. </w:t>
      </w:r>
    </w:p>
    <w:p w:rsidR="00000000" w:rsidDel="00000000" w:rsidP="00000000" w:rsidRDefault="00000000" w:rsidRPr="00000000" w14:paraId="00000263">
      <w:pPr>
        <w:tabs>
          <w:tab w:val="left" w:pos="4320"/>
          <w:tab w:val="left" w:pos="4485"/>
          <w:tab w:val="left" w:pos="5445"/>
        </w:tabs>
        <w:spacing w:after="200" w:lineRule="auto"/>
        <w:ind w:left="566.9291338582675" w:firstLine="0"/>
        <w:jc w:val="both"/>
        <w:rPr>
          <w:sz w:val="20"/>
          <w:szCs w:val="20"/>
        </w:rPr>
      </w:pPr>
      <w:r w:rsidDel="00000000" w:rsidR="00000000" w:rsidRPr="00000000">
        <w:rPr>
          <w:sz w:val="20"/>
          <w:szCs w:val="20"/>
          <w:rtl w:val="0"/>
        </w:rPr>
        <w:t xml:space="preserve">El ensayo supone la medida de la cantidad de oxígeno consumido por organismos vivos en la utilización de la materia orgánica presente en un residuo; por tanto, es necesario garantizar que durante todo el periodo de ensayo exista suficiente oxígeno disuelto para ser utilizado por los organismos. Además, debe garantizarse que se suministran las condiciones ambientales adecuadas para el desarrollo y trabajo de los microorganismos, así que hay que proporcionar los nutrientes necesarios para el desarrollo bacteriano, tales como N y P y eliminar cualquier sustancia tóxica de la muestra. </w:t>
      </w:r>
    </w:p>
    <w:p w:rsidR="00000000" w:rsidDel="00000000" w:rsidP="00000000" w:rsidRDefault="00000000" w:rsidRPr="00000000" w14:paraId="00000264">
      <w:pPr>
        <w:tabs>
          <w:tab w:val="left" w:pos="4320"/>
          <w:tab w:val="left" w:pos="4485"/>
          <w:tab w:val="left" w:pos="5445"/>
        </w:tabs>
        <w:spacing w:after="200" w:lineRule="auto"/>
        <w:ind w:left="566.9291338582675" w:firstLine="0"/>
        <w:jc w:val="both"/>
        <w:rPr>
          <w:sz w:val="20"/>
          <w:szCs w:val="20"/>
        </w:rPr>
      </w:pPr>
      <w:r w:rsidDel="00000000" w:rsidR="00000000" w:rsidRPr="00000000">
        <w:rPr>
          <w:sz w:val="20"/>
          <w:szCs w:val="20"/>
          <w:rtl w:val="0"/>
        </w:rPr>
        <w:t xml:space="preserve">Es también necesario que exista una población de organismos suficiente en cantidad y en variedad de especies, llamada “Cepa” o “semilla”, durante la realización del ensayo, para la degradación de la materia orgánica. El método se aplica en este laboratorio para la matriz aguas naturales superficiales y residuales industriales. Es empleado para el intervalo de 2 a 5000 mg/L. Es un método electrométrico, en el que se determina el oxígeno disuelto consumido, en sus procesos metabólicos, por los microorganismos, en la degradación de la materia orgánica, incubando la muestra en la oscuridad a 20 ± 30C, por cinco días. </w:t>
      </w:r>
      <w:r w:rsidDel="00000000" w:rsidR="00000000" w:rsidRPr="00000000">
        <w:rPr>
          <w:sz w:val="20"/>
          <w:szCs w:val="20"/>
          <w:rtl w:val="0"/>
        </w:rPr>
        <w:t xml:space="preserve">(P.2)</w:t>
      </w:r>
    </w:p>
    <w:p w:rsidR="00000000" w:rsidDel="00000000" w:rsidP="00000000" w:rsidRDefault="00000000" w:rsidRPr="00000000" w14:paraId="00000265">
      <w:pPr>
        <w:tabs>
          <w:tab w:val="left" w:pos="4320"/>
          <w:tab w:val="left" w:pos="4485"/>
          <w:tab w:val="left" w:pos="5445"/>
        </w:tabs>
        <w:spacing w:after="200" w:lineRule="auto"/>
        <w:jc w:val="both"/>
        <w:rPr>
          <w:color w:val="7f7f7f"/>
          <w:sz w:val="20"/>
          <w:szCs w:val="20"/>
        </w:rPr>
      </w:pPr>
      <w:r w:rsidDel="00000000" w:rsidR="00000000" w:rsidRPr="00000000">
        <w:rPr>
          <w:rtl w:val="0"/>
        </w:rPr>
      </w:r>
    </w:p>
    <w:p w:rsidR="00000000" w:rsidDel="00000000" w:rsidP="00000000" w:rsidRDefault="00000000" w:rsidRPr="00000000" w14:paraId="00000266">
      <w:pPr>
        <w:numPr>
          <w:ilvl w:val="0"/>
          <w:numId w:val="4"/>
        </w:numPr>
        <w:pBdr>
          <w:top w:space="0" w:sz="0" w:val="nil"/>
          <w:left w:space="0" w:sz="0" w:val="nil"/>
          <w:bottom w:space="0" w:sz="0" w:val="nil"/>
          <w:right w:space="0" w:sz="0" w:val="nil"/>
          <w:between w:space="0" w:sz="0" w:val="nil"/>
        </w:pBdr>
        <w:tabs>
          <w:tab w:val="left" w:pos="4320"/>
          <w:tab w:val="left" w:pos="4485"/>
          <w:tab w:val="left" w:pos="5445"/>
        </w:tabs>
        <w:spacing w:after="200" w:lineRule="auto"/>
        <w:ind w:left="720" w:hanging="360"/>
        <w:jc w:val="both"/>
        <w:rPr>
          <w:color w:val="000000"/>
          <w:sz w:val="20"/>
          <w:szCs w:val="20"/>
          <w:highlight w:val="white"/>
        </w:rPr>
      </w:pPr>
      <w:r w:rsidDel="00000000" w:rsidR="00000000" w:rsidRPr="00000000">
        <w:rPr>
          <w:color w:val="000000"/>
          <w:sz w:val="20"/>
          <w:szCs w:val="20"/>
          <w:highlight w:val="white"/>
          <w:rtl w:val="0"/>
        </w:rPr>
        <w:t xml:space="preserve">Alcalinidad</w:t>
      </w:r>
    </w:p>
    <w:p w:rsidR="00000000" w:rsidDel="00000000" w:rsidP="00000000" w:rsidRDefault="00000000" w:rsidRPr="00000000" w14:paraId="00000267">
      <w:pPr>
        <w:tabs>
          <w:tab w:val="left" w:pos="4320"/>
          <w:tab w:val="left" w:pos="4485"/>
          <w:tab w:val="left" w:pos="5445"/>
        </w:tabs>
        <w:spacing w:after="200" w:lineRule="auto"/>
        <w:jc w:val="both"/>
        <w:rPr>
          <w:sz w:val="20"/>
          <w:szCs w:val="20"/>
          <w:highlight w:val="white"/>
        </w:rPr>
      </w:pPr>
      <w:r w:rsidDel="00000000" w:rsidR="00000000" w:rsidRPr="00000000">
        <w:rPr>
          <w:sz w:val="20"/>
          <w:szCs w:val="20"/>
          <w:highlight w:val="white"/>
          <w:rtl w:val="0"/>
        </w:rPr>
        <w:t xml:space="preserve">La alcalinidad del agua es su capacidad de neutralizar ácidos, y es la suma de todas las bases titulables; el valor medido puede variar significativamente con el pH de punto final empleado. La alcalinidad es una medida de una propiedad agregada del agua y se puede interpretar en términos de sustancias específicas sólo cuando se conoce la composición química de la muestra.</w:t>
      </w:r>
    </w:p>
    <w:p w:rsidR="00000000" w:rsidDel="00000000" w:rsidP="00000000" w:rsidRDefault="00000000" w:rsidRPr="00000000" w14:paraId="00000268">
      <w:pPr>
        <w:tabs>
          <w:tab w:val="left" w:pos="4320"/>
          <w:tab w:val="left" w:pos="4485"/>
          <w:tab w:val="left" w:pos="5445"/>
        </w:tabs>
        <w:spacing w:after="200" w:lineRule="auto"/>
        <w:jc w:val="center"/>
        <w:rPr>
          <w:sz w:val="20"/>
          <w:szCs w:val="20"/>
          <w:highlight w:val="white"/>
        </w:rPr>
      </w:pPr>
      <w:r w:rsidDel="00000000" w:rsidR="00000000" w:rsidRPr="00000000">
        <w:rPr/>
        <w:drawing>
          <wp:inline distB="0" distT="0" distL="0" distR="0">
            <wp:extent cx="1396300" cy="1008870"/>
            <wp:effectExtent b="0" l="0" r="0" t="0"/>
            <wp:docPr descr="El kit de prueba de agua se moja en agua con fondo negro" id="7632" name="image30.jpg"/>
            <a:graphic>
              <a:graphicData uri="http://schemas.openxmlformats.org/drawingml/2006/picture">
                <pic:pic>
                  <pic:nvPicPr>
                    <pic:cNvPr descr="El kit de prueba de agua se moja en agua con fondo negro" id="0" name="image30.jpg"/>
                    <pic:cNvPicPr preferRelativeResize="0"/>
                  </pic:nvPicPr>
                  <pic:blipFill>
                    <a:blip r:embed="rId51"/>
                    <a:srcRect b="0" l="0" r="0" t="0"/>
                    <a:stretch>
                      <a:fillRect/>
                    </a:stretch>
                  </pic:blipFill>
                  <pic:spPr>
                    <a:xfrm>
                      <a:off x="0" y="0"/>
                      <a:ext cx="1396300" cy="100887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tabs>
          <w:tab w:val="left" w:pos="4320"/>
          <w:tab w:val="left" w:pos="4485"/>
          <w:tab w:val="left" w:pos="5445"/>
        </w:tabs>
        <w:spacing w:after="200" w:lineRule="auto"/>
        <w:ind w:left="3826.7716535433065" w:firstLine="0"/>
        <w:jc w:val="both"/>
        <w:rPr>
          <w:sz w:val="20"/>
          <w:szCs w:val="20"/>
          <w:highlight w:val="white"/>
        </w:rPr>
      </w:pPr>
      <w:r w:rsidDel="00000000" w:rsidR="00000000" w:rsidRPr="00000000">
        <w:rPr>
          <w:sz w:val="20"/>
          <w:szCs w:val="20"/>
          <w:rtl w:val="0"/>
        </w:rPr>
        <w:t xml:space="preserve">Nota. https://bit.ly/2SBotBg</w:t>
      </w:r>
      <w:r w:rsidDel="00000000" w:rsidR="00000000" w:rsidRPr="00000000">
        <w:rPr>
          <w:rtl w:val="0"/>
        </w:rPr>
      </w:r>
    </w:p>
    <w:p w:rsidR="00000000" w:rsidDel="00000000" w:rsidP="00000000" w:rsidRDefault="00000000" w:rsidRPr="00000000" w14:paraId="0000026A">
      <w:pPr>
        <w:tabs>
          <w:tab w:val="left" w:pos="4320"/>
          <w:tab w:val="left" w:pos="4485"/>
          <w:tab w:val="left" w:pos="5445"/>
        </w:tabs>
        <w:spacing w:after="200" w:lineRule="auto"/>
        <w:jc w:val="both"/>
        <w:rPr>
          <w:sz w:val="20"/>
          <w:szCs w:val="20"/>
          <w:highlight w:val="white"/>
        </w:rPr>
      </w:pPr>
      <w:r w:rsidDel="00000000" w:rsidR="00000000" w:rsidRPr="00000000">
        <w:rPr>
          <w:sz w:val="20"/>
          <w:szCs w:val="20"/>
          <w:highlight w:val="white"/>
          <w:rtl w:val="0"/>
        </w:rPr>
        <w:t xml:space="preserve">Debido a que la alcalinidad de muchas aguas superficiales es primariamente una función del contenido de carbonato, bicarbonato e hidróxido, se toma como un indicador de la concentración de estos constituyentes. Los valores medidos también pueden incluir contribuciones de boratos, fosfatos, silicatos, u otras bases que estén presentes. </w:t>
      </w:r>
    </w:p>
    <w:p w:rsidR="00000000" w:rsidDel="00000000" w:rsidP="00000000" w:rsidRDefault="00000000" w:rsidRPr="00000000" w14:paraId="0000026B">
      <w:pPr>
        <w:tabs>
          <w:tab w:val="left" w:pos="4320"/>
          <w:tab w:val="left" w:pos="4485"/>
          <w:tab w:val="left" w:pos="5445"/>
        </w:tabs>
        <w:spacing w:after="200" w:lineRule="auto"/>
        <w:jc w:val="both"/>
        <w:rPr>
          <w:sz w:val="20"/>
          <w:szCs w:val="20"/>
          <w:highlight w:val="white"/>
        </w:rPr>
      </w:pPr>
      <w:r w:rsidDel="00000000" w:rsidR="00000000" w:rsidRPr="00000000">
        <w:rPr>
          <w:sz w:val="20"/>
          <w:szCs w:val="20"/>
          <w:highlight w:val="white"/>
          <w:rtl w:val="0"/>
        </w:rPr>
        <w:t xml:space="preserve">La alcalinidad superior a las concentraciones de metales alcalinotérreos es significante para determinar la aptitud de un agua para irrigación. Las mediciones de alcalinidad se emplean en la interpretación y control de los procesos de tratamiento de aguas. Las aguas residuales domésticas tienen una alcalinidad menor, o ligeramente mayor, que la del agua de suministro. </w:t>
      </w:r>
    </w:p>
    <w:p w:rsidR="00000000" w:rsidDel="00000000" w:rsidP="00000000" w:rsidRDefault="00000000" w:rsidRPr="00000000" w14:paraId="0000026C">
      <w:pPr>
        <w:tabs>
          <w:tab w:val="left" w:pos="4320"/>
          <w:tab w:val="left" w:pos="4485"/>
          <w:tab w:val="left" w:pos="5445"/>
        </w:tabs>
        <w:spacing w:after="200" w:lineRule="auto"/>
        <w:jc w:val="both"/>
        <w:rPr>
          <w:sz w:val="20"/>
          <w:szCs w:val="20"/>
          <w:highlight w:val="white"/>
        </w:rPr>
      </w:pPr>
      <w:r w:rsidDel="00000000" w:rsidR="00000000" w:rsidRPr="00000000">
        <w:rPr>
          <w:sz w:val="20"/>
          <w:szCs w:val="20"/>
          <w:highlight w:val="white"/>
          <w:rtl w:val="0"/>
        </w:rPr>
        <w:t xml:space="preserve">Los iones hidroxilo presentes en una muestra como resultado de disociación o hidrólisis de solutos reaccionan con adiciones de ácido estándar. En consecuencia la alcalinidad depende del pH de punto final empleado. La alcalinidad de una muestra se determina mediante el volumen de un ácido estándar requerido para titular una porción a un pH seleccionado.</w:t>
      </w:r>
    </w:p>
    <w:p w:rsidR="00000000" w:rsidDel="00000000" w:rsidP="00000000" w:rsidRDefault="00000000" w:rsidRPr="00000000" w14:paraId="0000026D">
      <w:pPr>
        <w:tabs>
          <w:tab w:val="left" w:pos="4320"/>
          <w:tab w:val="left" w:pos="4485"/>
          <w:tab w:val="left" w:pos="5445"/>
        </w:tabs>
        <w:spacing w:after="200" w:lineRule="auto"/>
        <w:jc w:val="center"/>
        <w:rPr>
          <w:sz w:val="20"/>
          <w:szCs w:val="20"/>
        </w:rPr>
      </w:pPr>
      <w:r w:rsidDel="00000000" w:rsidR="00000000" w:rsidRPr="00000000">
        <w:rPr/>
        <w:drawing>
          <wp:inline distB="0" distT="0" distL="0" distR="0">
            <wp:extent cx="1321888" cy="928055"/>
            <wp:effectExtent b="0" l="0" r="0" t="0"/>
            <wp:docPr descr="El hombre determina el nivel de sólidos totales disueltos o TDS en agua potable en casa. El dispositivo muestra 200 ppm de nivel de contaminante, que se considera el valor típico en la escala de TDS de agua. Atención de salud" id="7633" name="image27.jpg"/>
            <a:graphic>
              <a:graphicData uri="http://schemas.openxmlformats.org/drawingml/2006/picture">
                <pic:pic>
                  <pic:nvPicPr>
                    <pic:cNvPr descr="El hombre determina el nivel de sólidos totales disueltos o TDS en agua potable en casa. El dispositivo muestra 200 ppm de nivel de contaminante, que se considera el valor típico en la escala de TDS de agua. Atención de salud" id="0" name="image27.jpg"/>
                    <pic:cNvPicPr preferRelativeResize="0"/>
                  </pic:nvPicPr>
                  <pic:blipFill>
                    <a:blip r:embed="rId52"/>
                    <a:srcRect b="0" l="0" r="0" t="0"/>
                    <a:stretch>
                      <a:fillRect/>
                    </a:stretch>
                  </pic:blipFill>
                  <pic:spPr>
                    <a:xfrm>
                      <a:off x="0" y="0"/>
                      <a:ext cx="1321888" cy="928055"/>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6E">
      <w:pPr>
        <w:tabs>
          <w:tab w:val="left" w:pos="4320"/>
          <w:tab w:val="left" w:pos="4485"/>
          <w:tab w:val="left" w:pos="5445"/>
        </w:tabs>
        <w:spacing w:after="200" w:lineRule="auto"/>
        <w:jc w:val="center"/>
        <w:rPr>
          <w:sz w:val="20"/>
          <w:szCs w:val="20"/>
        </w:rPr>
      </w:pPr>
      <w:r w:rsidDel="00000000" w:rsidR="00000000" w:rsidRPr="00000000">
        <w:rPr>
          <w:sz w:val="20"/>
          <w:szCs w:val="20"/>
          <w:rtl w:val="0"/>
        </w:rPr>
        <w:t xml:space="preserve">Nota. https://bit.ly/3zCwaaI</w:t>
      </w:r>
    </w:p>
    <w:p w:rsidR="00000000" w:rsidDel="00000000" w:rsidP="00000000" w:rsidRDefault="00000000" w:rsidRPr="00000000" w14:paraId="0000026F">
      <w:pPr>
        <w:tabs>
          <w:tab w:val="left" w:pos="4320"/>
          <w:tab w:val="left" w:pos="4485"/>
          <w:tab w:val="left" w:pos="5445"/>
        </w:tabs>
        <w:spacing w:after="200" w:lineRule="auto"/>
        <w:jc w:val="both"/>
        <w:rPr>
          <w:sz w:val="20"/>
          <w:szCs w:val="20"/>
          <w:highlight w:val="white"/>
        </w:rPr>
      </w:pPr>
      <w:r w:rsidDel="00000000" w:rsidR="00000000" w:rsidRPr="00000000">
        <w:rPr>
          <w:sz w:val="20"/>
          <w:szCs w:val="20"/>
          <w:highlight w:val="white"/>
          <w:rtl w:val="0"/>
        </w:rPr>
        <w:t xml:space="preserve">La titulación se efectúa a temperatura ambiente con un pH metro o un titulador automático calibrados, o mediante indicadores coloreados. En este último caso, se debe preparar y titular un blanco del indicador. La construcción de una curva de titulación permite la identificación de puntos de inflexión y capacidad tampón, si existe, y permite determinar la alcalinidad con respecto a cualquier pH de interés. </w:t>
      </w:r>
    </w:p>
    <w:p w:rsidR="00000000" w:rsidDel="00000000" w:rsidP="00000000" w:rsidRDefault="00000000" w:rsidRPr="00000000" w14:paraId="00000270">
      <w:pPr>
        <w:tabs>
          <w:tab w:val="left" w:pos="4320"/>
          <w:tab w:val="left" w:pos="4485"/>
          <w:tab w:val="left" w:pos="5445"/>
        </w:tabs>
        <w:spacing w:after="200" w:lineRule="auto"/>
        <w:jc w:val="both"/>
        <w:rPr>
          <w:sz w:val="20"/>
          <w:szCs w:val="20"/>
          <w:highlight w:val="white"/>
        </w:rPr>
      </w:pPr>
      <w:r w:rsidDel="00000000" w:rsidR="00000000" w:rsidRPr="00000000">
        <w:rPr>
          <w:sz w:val="20"/>
          <w:szCs w:val="20"/>
          <w:highlight w:val="white"/>
          <w:rtl w:val="0"/>
        </w:rPr>
        <w:t xml:space="preserve">En la titulación de especies básicas simples, como en la estandarización de reactivos, el punto final más exacto se obtiene del punto de inflexión de una curva de titulación. Debido a que la identificación exacta de puntos de inflexión puede ser difícil o imposible en mezclas tamponadas o complejas, la titulación en tales casos se lleva a cabo hasta un punto final de pH arbitrario basado en consideraciones prácticas.</w:t>
      </w:r>
    </w:p>
    <w:p w:rsidR="00000000" w:rsidDel="00000000" w:rsidP="00000000" w:rsidRDefault="00000000" w:rsidRPr="00000000" w14:paraId="00000271">
      <w:pPr>
        <w:tabs>
          <w:tab w:val="left" w:pos="4320"/>
          <w:tab w:val="left" w:pos="4485"/>
          <w:tab w:val="left" w:pos="5445"/>
        </w:tabs>
        <w:spacing w:after="200" w:lineRule="auto"/>
        <w:jc w:val="center"/>
        <w:rPr>
          <w:sz w:val="20"/>
          <w:szCs w:val="20"/>
          <w:highlight w:val="white"/>
        </w:rPr>
      </w:pPr>
      <w:r w:rsidDel="00000000" w:rsidR="00000000" w:rsidRPr="00000000">
        <w:rPr>
          <w:sz w:val="20"/>
          <w:szCs w:val="20"/>
          <w:highlight w:val="white"/>
          <w:rtl w:val="0"/>
        </w:rPr>
        <w:t xml:space="preserve"> </w:t>
      </w:r>
      <w:r w:rsidDel="00000000" w:rsidR="00000000" w:rsidRPr="00000000">
        <w:rPr/>
        <w:drawing>
          <wp:inline distB="0" distT="0" distL="0" distR="0">
            <wp:extent cx="1878251" cy="1306609"/>
            <wp:effectExtent b="0" l="0" r="0" t="0"/>
            <wp:docPr descr="análisis de ph de un estanque utilizando tiras de ensayo" id="7634" name="image29.jpg"/>
            <a:graphic>
              <a:graphicData uri="http://schemas.openxmlformats.org/drawingml/2006/picture">
                <pic:pic>
                  <pic:nvPicPr>
                    <pic:cNvPr descr="análisis de ph de un estanque utilizando tiras de ensayo" id="0" name="image29.jpg"/>
                    <pic:cNvPicPr preferRelativeResize="0"/>
                  </pic:nvPicPr>
                  <pic:blipFill>
                    <a:blip r:embed="rId53"/>
                    <a:srcRect b="0" l="0" r="0" t="0"/>
                    <a:stretch>
                      <a:fillRect/>
                    </a:stretch>
                  </pic:blipFill>
                  <pic:spPr>
                    <a:xfrm>
                      <a:off x="0" y="0"/>
                      <a:ext cx="1878251" cy="1306609"/>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tabs>
          <w:tab w:val="left" w:pos="4320"/>
          <w:tab w:val="left" w:pos="4485"/>
          <w:tab w:val="left" w:pos="5445"/>
        </w:tabs>
        <w:spacing w:after="200" w:lineRule="auto"/>
        <w:ind w:left="3543.3070866141725" w:firstLine="0"/>
        <w:jc w:val="both"/>
        <w:rPr>
          <w:sz w:val="20"/>
          <w:szCs w:val="20"/>
          <w:highlight w:val="white"/>
        </w:rPr>
      </w:pPr>
      <w:r w:rsidDel="00000000" w:rsidR="00000000" w:rsidRPr="00000000">
        <w:rPr>
          <w:sz w:val="20"/>
          <w:szCs w:val="20"/>
          <w:rtl w:val="0"/>
        </w:rPr>
        <w:t xml:space="preserve">Nota. https://bit.ly/2SBoEwq</w:t>
      </w:r>
      <w:r w:rsidDel="00000000" w:rsidR="00000000" w:rsidRPr="00000000">
        <w:rPr>
          <w:rtl w:val="0"/>
        </w:rPr>
      </w:r>
    </w:p>
    <w:p w:rsidR="00000000" w:rsidDel="00000000" w:rsidP="00000000" w:rsidRDefault="00000000" w:rsidRPr="00000000" w14:paraId="00000273">
      <w:pPr>
        <w:tabs>
          <w:tab w:val="left" w:pos="4320"/>
          <w:tab w:val="left" w:pos="4485"/>
          <w:tab w:val="left" w:pos="5445"/>
        </w:tabs>
        <w:spacing w:after="200" w:lineRule="auto"/>
        <w:jc w:val="both"/>
        <w:rPr>
          <w:sz w:val="20"/>
          <w:szCs w:val="20"/>
          <w:highlight w:val="white"/>
        </w:rPr>
      </w:pPr>
      <w:r w:rsidDel="00000000" w:rsidR="00000000" w:rsidRPr="00000000">
        <w:rPr>
          <w:sz w:val="20"/>
          <w:szCs w:val="20"/>
          <w:highlight w:val="white"/>
          <w:rtl w:val="0"/>
        </w:rPr>
        <w:t xml:space="preserve">Según IDEAM (2007):</w:t>
      </w:r>
    </w:p>
    <w:p w:rsidR="00000000" w:rsidDel="00000000" w:rsidP="00000000" w:rsidRDefault="00000000" w:rsidRPr="00000000" w14:paraId="00000274">
      <w:pPr>
        <w:tabs>
          <w:tab w:val="left" w:pos="4320"/>
          <w:tab w:val="left" w:pos="4485"/>
          <w:tab w:val="left" w:pos="5445"/>
        </w:tabs>
        <w:spacing w:after="200" w:lineRule="auto"/>
        <w:ind w:left="566.9291338582675" w:firstLine="0"/>
        <w:jc w:val="both"/>
        <w:rPr>
          <w:sz w:val="20"/>
          <w:szCs w:val="20"/>
          <w:highlight w:val="white"/>
        </w:rPr>
      </w:pPr>
      <w:r w:rsidDel="00000000" w:rsidR="00000000" w:rsidRPr="00000000">
        <w:rPr>
          <w:sz w:val="20"/>
          <w:szCs w:val="20"/>
          <w:highlight w:val="white"/>
          <w:rtl w:val="0"/>
        </w:rPr>
        <w:t xml:space="preserve">Para titulaciones de control rutinarias o estimaciones preliminares rápidas de la alcalinidad, se puede usar el cambio de color de un indicador como punto final. Para muestras de baja alcalinidad (menor de 20 mg CaCO3/L) se aplica una técnica de extrapolación basada en la proporcionalidad aproximada de la concentración de iones hidrógeno por el exceso de titulante más allá del punto de equivalencia. Se mide cuidadosamente la cantidad de ácido estándar requerido para reducir el pH exactamente en 0,30 unidades. </w:t>
      </w:r>
    </w:p>
    <w:p w:rsidR="00000000" w:rsidDel="00000000" w:rsidP="00000000" w:rsidRDefault="00000000" w:rsidRPr="00000000" w14:paraId="00000275">
      <w:pPr>
        <w:tabs>
          <w:tab w:val="left" w:pos="4320"/>
          <w:tab w:val="left" w:pos="4485"/>
          <w:tab w:val="left" w:pos="5445"/>
        </w:tabs>
        <w:spacing w:after="200" w:lineRule="auto"/>
        <w:ind w:left="566.9291338582675" w:firstLine="0"/>
        <w:jc w:val="both"/>
        <w:rPr>
          <w:sz w:val="20"/>
          <w:szCs w:val="20"/>
          <w:highlight w:val="white"/>
        </w:rPr>
      </w:pPr>
      <w:r w:rsidDel="00000000" w:rsidR="00000000" w:rsidRPr="00000000">
        <w:rPr>
          <w:sz w:val="20"/>
          <w:szCs w:val="20"/>
          <w:highlight w:val="white"/>
          <w:rtl w:val="0"/>
        </w:rPr>
        <w:t xml:space="preserve">Debido a que este cambio de pH corresponde al doble de la concentración de iones hidrógeno, se puede hacer una simple extrapolación del punto de equivalencia. La alcalinidad está expresada como alcalinidad a la fenolftaleína (P), o como alcalinidad total (T) La primera corresponde al contenido total de hidróxido y carbonato presentes en la muestra, y la segunda, además de los anteriores, incluye el contenido de bicarbonato.</w:t>
      </w:r>
    </w:p>
    <w:p w:rsidR="00000000" w:rsidDel="00000000" w:rsidP="00000000" w:rsidRDefault="00000000" w:rsidRPr="00000000" w14:paraId="00000276">
      <w:pPr>
        <w:tabs>
          <w:tab w:val="left" w:pos="4320"/>
          <w:tab w:val="left" w:pos="4485"/>
          <w:tab w:val="left" w:pos="5445"/>
        </w:tabs>
        <w:spacing w:after="200" w:lineRule="auto"/>
        <w:ind w:left="566.9291338582675" w:firstLine="0"/>
        <w:jc w:val="both"/>
        <w:rPr>
          <w:sz w:val="20"/>
          <w:szCs w:val="20"/>
          <w:highlight w:val="white"/>
        </w:rPr>
      </w:pPr>
      <w:r w:rsidDel="00000000" w:rsidR="00000000" w:rsidRPr="00000000">
        <w:rPr>
          <w:sz w:val="20"/>
          <w:szCs w:val="20"/>
          <w:rtl w:val="0"/>
        </w:rPr>
        <w:t xml:space="preserve">Sabía que: consumir agua alcalina puede ayudar a aliviar el reflujo gastroesofágico, donde el líquido permite contrarrestar la acidez al impedir la activación de la pepsina y ejercer un efecto antiácido, reduciendo las molestas agruras. Sin embargo, no es aconsejable beber grandes cantidades de agua alcalina  pues al  alcalinizar el estómago puede traer como consecuencia dificultad al digerir la comida. Imagen. (pp.2-3)</w:t>
      </w:r>
      <w:r w:rsidDel="00000000" w:rsidR="00000000" w:rsidRPr="00000000">
        <w:rPr>
          <w:rtl w:val="0"/>
        </w:rPr>
      </w:r>
    </w:p>
    <w:p w:rsidR="00000000" w:rsidDel="00000000" w:rsidP="00000000" w:rsidRDefault="00000000" w:rsidRPr="00000000" w14:paraId="00000277">
      <w:pPr>
        <w:tabs>
          <w:tab w:val="left" w:pos="4320"/>
          <w:tab w:val="left" w:pos="4485"/>
          <w:tab w:val="left" w:pos="5445"/>
        </w:tabs>
        <w:spacing w:after="200" w:lineRule="auto"/>
        <w:ind w:left="566.9291338582675" w:firstLine="0"/>
        <w:jc w:val="both"/>
        <w:rPr>
          <w:sz w:val="20"/>
          <w:szCs w:val="20"/>
          <w:highlight w:val="white"/>
        </w:rPr>
      </w:pPr>
      <w:r w:rsidDel="00000000" w:rsidR="00000000" w:rsidRPr="00000000">
        <w:rPr>
          <w:rtl w:val="0"/>
        </w:rPr>
      </w:r>
    </w:p>
    <w:p w:rsidR="00000000" w:rsidDel="00000000" w:rsidP="00000000" w:rsidRDefault="00000000" w:rsidRPr="00000000" w14:paraId="00000278">
      <w:pPr>
        <w:numPr>
          <w:ilvl w:val="0"/>
          <w:numId w:val="4"/>
        </w:numPr>
        <w:pBdr>
          <w:top w:space="0" w:sz="0" w:val="nil"/>
          <w:left w:space="0" w:sz="0" w:val="nil"/>
          <w:bottom w:space="0" w:sz="0" w:val="nil"/>
          <w:right w:space="0" w:sz="0" w:val="nil"/>
          <w:between w:space="0" w:sz="0" w:val="nil"/>
        </w:pBdr>
        <w:tabs>
          <w:tab w:val="left" w:pos="4320"/>
          <w:tab w:val="left" w:pos="4485"/>
          <w:tab w:val="left" w:pos="5445"/>
        </w:tabs>
        <w:spacing w:after="200" w:lineRule="auto"/>
        <w:ind w:left="720" w:hanging="360"/>
        <w:jc w:val="both"/>
        <w:rPr>
          <w:color w:val="000000"/>
          <w:sz w:val="20"/>
          <w:szCs w:val="20"/>
          <w:highlight w:val="white"/>
        </w:rPr>
      </w:pPr>
      <w:r w:rsidDel="00000000" w:rsidR="00000000" w:rsidRPr="00000000">
        <w:rPr>
          <w:color w:val="000000"/>
          <w:sz w:val="20"/>
          <w:szCs w:val="20"/>
          <w:highlight w:val="white"/>
          <w:rtl w:val="0"/>
        </w:rPr>
        <w:t xml:space="preserve">Dureza</w:t>
      </w:r>
    </w:p>
    <w:p w:rsidR="00000000" w:rsidDel="00000000" w:rsidP="00000000" w:rsidRDefault="00000000" w:rsidRPr="00000000" w14:paraId="00000279">
      <w:pPr>
        <w:tabs>
          <w:tab w:val="left" w:pos="4320"/>
          <w:tab w:val="left" w:pos="4485"/>
          <w:tab w:val="left" w:pos="5445"/>
        </w:tabs>
        <w:spacing w:after="200" w:lineRule="auto"/>
        <w:ind w:left="360" w:firstLine="0"/>
        <w:jc w:val="both"/>
        <w:rPr>
          <w:sz w:val="20"/>
          <w:szCs w:val="20"/>
          <w:highlight w:val="white"/>
        </w:rPr>
      </w:pPr>
      <w:r w:rsidDel="00000000" w:rsidR="00000000" w:rsidRPr="00000000">
        <w:rPr>
          <w:sz w:val="20"/>
          <w:szCs w:val="20"/>
          <w:highlight w:val="white"/>
          <w:rtl w:val="0"/>
        </w:rPr>
        <w:t xml:space="preserve">En la práctica se considera que la dureza es causada por iones metálicos divalentes, capaces de reaccionar con el jabón para formar precipitados y con ciertos aniones presentes en el agua para formar incrustaciones. </w:t>
      </w:r>
    </w:p>
    <w:p w:rsidR="00000000" w:rsidDel="00000000" w:rsidP="00000000" w:rsidRDefault="00000000" w:rsidRPr="00000000" w14:paraId="0000027A">
      <w:pPr>
        <w:tabs>
          <w:tab w:val="left" w:pos="4320"/>
          <w:tab w:val="left" w:pos="4485"/>
          <w:tab w:val="left" w:pos="5445"/>
        </w:tabs>
        <w:spacing w:after="200" w:lineRule="auto"/>
        <w:ind w:left="360" w:firstLine="0"/>
        <w:jc w:val="both"/>
        <w:rPr>
          <w:sz w:val="20"/>
          <w:szCs w:val="20"/>
          <w:highlight w:val="white"/>
        </w:rPr>
      </w:pPr>
      <w:r w:rsidDel="00000000" w:rsidR="00000000" w:rsidRPr="00000000">
        <w:rPr>
          <w:rtl w:val="0"/>
        </w:rPr>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smallCaps w:val="0"/>
          <w:strike w:val="0"/>
          <w:color w:val="000000"/>
          <w:sz w:val="20"/>
          <w:szCs w:val="20"/>
          <w:u w:val="none"/>
          <w:shd w:fill="auto" w:val="clear"/>
          <w:vertAlign w:val="baseline"/>
        </w:rPr>
      </w:pPr>
      <w:r w:rsidDel="00000000" w:rsidR="00000000" w:rsidRPr="00000000">
        <w:rPr>
          <w:b w:val="1"/>
          <w:smallCaps w:val="0"/>
          <w:strike w:val="0"/>
          <w:color w:val="000000"/>
          <w:sz w:val="20"/>
          <w:szCs w:val="20"/>
          <w:u w:val="none"/>
          <w:shd w:fill="auto" w:val="clear"/>
          <w:vertAlign w:val="baseline"/>
          <w:rtl w:val="0"/>
        </w:rPr>
        <w:t xml:space="preserve">Tabla 4</w:t>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Cationes y aniones</w:t>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6"/>
        <w:tblW w:w="2445.0" w:type="dxa"/>
        <w:jc w:val="left"/>
        <w:tblInd w:w="16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110"/>
        <w:tblGridChange w:id="0">
          <w:tblGrid>
            <w:gridCol w:w="1335"/>
            <w:gridCol w:w="1110"/>
          </w:tblGrid>
        </w:tblGridChange>
      </w:tblGrid>
      <w:tr>
        <w:trPr>
          <w:trHeight w:val="231" w:hRule="atLeast"/>
        </w:trPr>
        <w:tc>
          <w:tcPr>
            <w:shd w:fill="auto" w:val="clear"/>
            <w:tcMar>
              <w:top w:w="100.0" w:type="dxa"/>
              <w:left w:w="100.0" w:type="dxa"/>
              <w:bottom w:w="100.0" w:type="dxa"/>
              <w:right w:w="100.0" w:type="dxa"/>
            </w:tcMar>
          </w:tcPr>
          <w:p w:rsidR="00000000" w:rsidDel="00000000" w:rsidP="00000000" w:rsidRDefault="00000000" w:rsidRPr="00000000" w14:paraId="0000027E">
            <w:pPr>
              <w:tabs>
                <w:tab w:val="left" w:pos="4320"/>
                <w:tab w:val="left" w:pos="4485"/>
                <w:tab w:val="left" w:pos="5445"/>
              </w:tabs>
              <w:jc w:val="center"/>
              <w:rPr>
                <w:sz w:val="20"/>
                <w:szCs w:val="20"/>
                <w:highlight w:val="white"/>
              </w:rPr>
            </w:pPr>
            <w:r w:rsidDel="00000000" w:rsidR="00000000" w:rsidRPr="00000000">
              <w:rPr>
                <w:sz w:val="20"/>
                <w:szCs w:val="20"/>
                <w:highlight w:val="white"/>
                <w:rtl w:val="0"/>
              </w:rPr>
              <w:t xml:space="preserve">Cationes</w:t>
            </w:r>
          </w:p>
        </w:tc>
        <w:tc>
          <w:tcPr>
            <w:shd w:fill="auto" w:val="clear"/>
            <w:tcMar>
              <w:top w:w="100.0" w:type="dxa"/>
              <w:left w:w="100.0" w:type="dxa"/>
              <w:bottom w:w="100.0" w:type="dxa"/>
              <w:right w:w="100.0" w:type="dxa"/>
            </w:tcMar>
          </w:tcPr>
          <w:p w:rsidR="00000000" w:rsidDel="00000000" w:rsidP="00000000" w:rsidRDefault="00000000" w:rsidRPr="00000000" w14:paraId="0000027F">
            <w:pPr>
              <w:tabs>
                <w:tab w:val="left" w:pos="4320"/>
                <w:tab w:val="left" w:pos="4485"/>
                <w:tab w:val="left" w:pos="5445"/>
              </w:tabs>
              <w:jc w:val="center"/>
              <w:rPr>
                <w:sz w:val="20"/>
                <w:szCs w:val="20"/>
                <w:highlight w:val="white"/>
              </w:rPr>
            </w:pPr>
            <w:r w:rsidDel="00000000" w:rsidR="00000000" w:rsidRPr="00000000">
              <w:rPr>
                <w:sz w:val="20"/>
                <w:szCs w:val="20"/>
                <w:highlight w:val="white"/>
                <w:rtl w:val="0"/>
              </w:rPr>
              <w:t xml:space="preserve">Aniones</w:t>
            </w:r>
          </w:p>
        </w:tc>
      </w:tr>
      <w:tr>
        <w:tc>
          <w:tcPr>
            <w:shd w:fill="auto" w:val="clear"/>
            <w:tcMar>
              <w:top w:w="100.0" w:type="dxa"/>
              <w:left w:w="100.0" w:type="dxa"/>
              <w:bottom w:w="100.0" w:type="dxa"/>
              <w:right w:w="100.0" w:type="dxa"/>
            </w:tcMar>
          </w:tcPr>
          <w:p w:rsidR="00000000" w:rsidDel="00000000" w:rsidP="00000000" w:rsidRDefault="00000000" w:rsidRPr="00000000" w14:paraId="00000280">
            <w:pPr>
              <w:tabs>
                <w:tab w:val="left" w:pos="4320"/>
                <w:tab w:val="left" w:pos="4485"/>
                <w:tab w:val="left" w:pos="5445"/>
              </w:tabs>
              <w:jc w:val="center"/>
              <w:rPr>
                <w:sz w:val="20"/>
                <w:szCs w:val="20"/>
                <w:highlight w:val="white"/>
              </w:rPr>
            </w:pPr>
            <w:r w:rsidDel="00000000" w:rsidR="00000000" w:rsidRPr="00000000">
              <w:rPr>
                <w:sz w:val="20"/>
                <w:szCs w:val="20"/>
                <w:highlight w:val="white"/>
                <w:rtl w:val="0"/>
              </w:rPr>
              <w:t xml:space="preserve">Ca++  </w:t>
            </w:r>
          </w:p>
        </w:tc>
        <w:tc>
          <w:tcPr>
            <w:shd w:fill="auto" w:val="clear"/>
            <w:tcMar>
              <w:top w:w="100.0" w:type="dxa"/>
              <w:left w:w="100.0" w:type="dxa"/>
              <w:bottom w:w="100.0" w:type="dxa"/>
              <w:right w:w="100.0" w:type="dxa"/>
            </w:tcMar>
          </w:tcPr>
          <w:p w:rsidR="00000000" w:rsidDel="00000000" w:rsidP="00000000" w:rsidRDefault="00000000" w:rsidRPr="00000000" w14:paraId="00000281">
            <w:pPr>
              <w:tabs>
                <w:tab w:val="left" w:pos="4320"/>
                <w:tab w:val="left" w:pos="4485"/>
                <w:tab w:val="left" w:pos="5445"/>
              </w:tabs>
              <w:jc w:val="center"/>
              <w:rPr>
                <w:sz w:val="20"/>
                <w:szCs w:val="20"/>
                <w:highlight w:val="white"/>
              </w:rPr>
            </w:pPr>
            <w:r w:rsidDel="00000000" w:rsidR="00000000" w:rsidRPr="00000000">
              <w:rPr>
                <w:sz w:val="20"/>
                <w:szCs w:val="20"/>
                <w:highlight w:val="white"/>
                <w:rtl w:val="0"/>
              </w:rPr>
              <w:t xml:space="preserve">HCO3 -</w:t>
            </w:r>
          </w:p>
        </w:tc>
      </w:tr>
      <w:tr>
        <w:tc>
          <w:tcPr>
            <w:shd w:fill="auto" w:val="clear"/>
            <w:tcMar>
              <w:top w:w="100.0" w:type="dxa"/>
              <w:left w:w="100.0" w:type="dxa"/>
              <w:bottom w:w="100.0" w:type="dxa"/>
              <w:right w:w="100.0" w:type="dxa"/>
            </w:tcMar>
          </w:tcPr>
          <w:p w:rsidR="00000000" w:rsidDel="00000000" w:rsidP="00000000" w:rsidRDefault="00000000" w:rsidRPr="00000000" w14:paraId="00000282">
            <w:pPr>
              <w:tabs>
                <w:tab w:val="left" w:pos="4320"/>
                <w:tab w:val="left" w:pos="4485"/>
                <w:tab w:val="left" w:pos="5445"/>
              </w:tabs>
              <w:jc w:val="center"/>
              <w:rPr>
                <w:sz w:val="20"/>
                <w:szCs w:val="20"/>
                <w:highlight w:val="white"/>
              </w:rPr>
            </w:pPr>
            <w:r w:rsidDel="00000000" w:rsidR="00000000" w:rsidRPr="00000000">
              <w:rPr>
                <w:sz w:val="20"/>
                <w:szCs w:val="20"/>
                <w:highlight w:val="white"/>
                <w:rtl w:val="0"/>
              </w:rPr>
              <w:t xml:space="preserve"> Mg++  </w:t>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pBdr>
                <w:top w:space="0" w:sz="0" w:val="nil"/>
                <w:left w:space="0" w:sz="0" w:val="nil"/>
                <w:bottom w:space="0" w:sz="0" w:val="nil"/>
                <w:right w:space="0" w:sz="0" w:val="nil"/>
                <w:between w:space="0" w:sz="0" w:val="nil"/>
              </w:pBdr>
              <w:jc w:val="center"/>
              <w:rPr>
                <w:sz w:val="20"/>
                <w:szCs w:val="20"/>
                <w:highlight w:val="white"/>
              </w:rPr>
            </w:pPr>
            <w:r w:rsidDel="00000000" w:rsidR="00000000" w:rsidRPr="00000000">
              <w:rPr>
                <w:sz w:val="20"/>
                <w:szCs w:val="20"/>
                <w:highlight w:val="white"/>
                <w:rtl w:val="0"/>
              </w:rPr>
              <w:t xml:space="preserve">SO4 =</w:t>
            </w:r>
          </w:p>
        </w:tc>
      </w:tr>
      <w:tr>
        <w:trPr>
          <w:trHeight w:val="194" w:hRule="atLeast"/>
        </w:trPr>
        <w:tc>
          <w:tcPr>
            <w:shd w:fill="auto" w:val="clear"/>
            <w:tcMar>
              <w:top w:w="100.0" w:type="dxa"/>
              <w:left w:w="100.0" w:type="dxa"/>
              <w:bottom w:w="100.0" w:type="dxa"/>
              <w:right w:w="100.0" w:type="dxa"/>
            </w:tcMar>
          </w:tcPr>
          <w:p w:rsidR="00000000" w:rsidDel="00000000" w:rsidP="00000000" w:rsidRDefault="00000000" w:rsidRPr="00000000" w14:paraId="00000284">
            <w:pPr>
              <w:tabs>
                <w:tab w:val="left" w:pos="4320"/>
                <w:tab w:val="left" w:pos="4485"/>
                <w:tab w:val="left" w:pos="5445"/>
              </w:tabs>
              <w:jc w:val="center"/>
              <w:rPr>
                <w:sz w:val="20"/>
                <w:szCs w:val="20"/>
                <w:highlight w:val="white"/>
              </w:rPr>
            </w:pPr>
            <w:r w:rsidDel="00000000" w:rsidR="00000000" w:rsidRPr="00000000">
              <w:rPr>
                <w:sz w:val="20"/>
                <w:szCs w:val="20"/>
                <w:highlight w:val="white"/>
                <w:rtl w:val="0"/>
              </w:rPr>
              <w:t xml:space="preserve"> Sr++</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pBdr>
                <w:top w:space="0" w:sz="0" w:val="nil"/>
                <w:left w:space="0" w:sz="0" w:val="nil"/>
                <w:bottom w:space="0" w:sz="0" w:val="nil"/>
                <w:right w:space="0" w:sz="0" w:val="nil"/>
                <w:between w:space="0" w:sz="0" w:val="nil"/>
              </w:pBdr>
              <w:jc w:val="center"/>
              <w:rPr>
                <w:sz w:val="20"/>
                <w:szCs w:val="20"/>
                <w:highlight w:val="white"/>
              </w:rPr>
            </w:pPr>
            <w:r w:rsidDel="00000000" w:rsidR="00000000" w:rsidRPr="00000000">
              <w:rPr>
                <w:sz w:val="20"/>
                <w:szCs w:val="20"/>
                <w:highlight w:val="white"/>
                <w:rtl w:val="0"/>
              </w:rPr>
              <w:t xml:space="preserve">Cl -</w:t>
            </w:r>
          </w:p>
        </w:tc>
      </w:tr>
      <w:tr>
        <w:trPr>
          <w:trHeight w:val="272" w:hRule="atLeast"/>
        </w:trPr>
        <w:tc>
          <w:tcPr>
            <w:shd w:fill="auto" w:val="clear"/>
            <w:tcMar>
              <w:top w:w="100.0" w:type="dxa"/>
              <w:left w:w="100.0" w:type="dxa"/>
              <w:bottom w:w="100.0" w:type="dxa"/>
              <w:right w:w="100.0" w:type="dxa"/>
            </w:tcMar>
          </w:tcPr>
          <w:p w:rsidR="00000000" w:rsidDel="00000000" w:rsidP="00000000" w:rsidRDefault="00000000" w:rsidRPr="00000000" w14:paraId="00000286">
            <w:pPr>
              <w:tabs>
                <w:tab w:val="left" w:pos="4320"/>
                <w:tab w:val="left" w:pos="4485"/>
                <w:tab w:val="left" w:pos="5445"/>
              </w:tabs>
              <w:jc w:val="both"/>
              <w:rPr>
                <w:sz w:val="20"/>
                <w:szCs w:val="20"/>
                <w:highlight w:val="white"/>
              </w:rPr>
            </w:pPr>
            <w:r w:rsidDel="00000000" w:rsidR="00000000" w:rsidRPr="00000000">
              <w:rPr>
                <w:sz w:val="20"/>
                <w:szCs w:val="20"/>
                <w:highlight w:val="white"/>
                <w:rtl w:val="0"/>
              </w:rPr>
              <w:t xml:space="preserve"> Mn++ </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pBdr>
                <w:top w:space="0" w:sz="0" w:val="nil"/>
                <w:left w:space="0" w:sz="0" w:val="nil"/>
                <w:bottom w:space="0" w:sz="0" w:val="nil"/>
                <w:right w:space="0" w:sz="0" w:val="nil"/>
                <w:between w:space="0" w:sz="0" w:val="nil"/>
              </w:pBdr>
              <w:rPr>
                <w:sz w:val="20"/>
                <w:szCs w:val="20"/>
                <w:highlight w:val="white"/>
              </w:rPr>
            </w:pPr>
            <w:r w:rsidDel="00000000" w:rsidR="00000000" w:rsidRPr="00000000">
              <w:rPr>
                <w:sz w:val="20"/>
                <w:szCs w:val="20"/>
                <w:highlight w:val="white"/>
                <w:rtl w:val="0"/>
              </w:rPr>
              <w:t xml:space="preserve">NO3 -</w:t>
            </w:r>
          </w:p>
        </w:tc>
      </w:tr>
      <w:tr>
        <w:trPr>
          <w:trHeight w:val="140" w:hRule="atLeast"/>
        </w:trPr>
        <w:tc>
          <w:tcPr>
            <w:shd w:fill="auto" w:val="clear"/>
            <w:tcMar>
              <w:top w:w="100.0" w:type="dxa"/>
              <w:left w:w="100.0" w:type="dxa"/>
              <w:bottom w:w="100.0" w:type="dxa"/>
              <w:right w:w="100.0" w:type="dxa"/>
            </w:tcMar>
          </w:tcPr>
          <w:p w:rsidR="00000000" w:rsidDel="00000000" w:rsidP="00000000" w:rsidRDefault="00000000" w:rsidRPr="00000000" w14:paraId="00000288">
            <w:pPr>
              <w:tabs>
                <w:tab w:val="left" w:pos="4320"/>
                <w:tab w:val="left" w:pos="4485"/>
                <w:tab w:val="left" w:pos="5445"/>
              </w:tabs>
              <w:jc w:val="both"/>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pBdr>
                <w:top w:space="0" w:sz="0" w:val="nil"/>
                <w:left w:space="0" w:sz="0" w:val="nil"/>
                <w:bottom w:space="0" w:sz="0" w:val="nil"/>
                <w:right w:space="0" w:sz="0" w:val="nil"/>
                <w:between w:space="0" w:sz="0" w:val="nil"/>
              </w:pBdr>
              <w:rPr>
                <w:sz w:val="20"/>
                <w:szCs w:val="20"/>
                <w:highlight w:val="white"/>
              </w:rPr>
            </w:pPr>
            <w:r w:rsidDel="00000000" w:rsidR="00000000" w:rsidRPr="00000000">
              <w:rPr>
                <w:sz w:val="20"/>
                <w:szCs w:val="20"/>
                <w:highlight w:val="white"/>
                <w:rtl w:val="0"/>
              </w:rPr>
              <w:t xml:space="preserve">SIO3=</w:t>
            </w:r>
          </w:p>
        </w:tc>
      </w:tr>
    </w:tbl>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Nota. Lievano E, (2020) </w:t>
      </w:r>
      <w:r w:rsidDel="00000000" w:rsidR="00000000" w:rsidRPr="00000000">
        <w:rPr>
          <w:rtl w:val="0"/>
        </w:rPr>
      </w:r>
    </w:p>
    <w:p w:rsidR="00000000" w:rsidDel="00000000" w:rsidP="00000000" w:rsidRDefault="00000000" w:rsidRPr="00000000" w14:paraId="0000028C">
      <w:pPr>
        <w:rPr>
          <w:sz w:val="20"/>
          <w:szCs w:val="20"/>
        </w:rPr>
      </w:pPr>
      <w:r w:rsidDel="00000000" w:rsidR="00000000" w:rsidRPr="00000000">
        <w:rPr>
          <w:rtl w:val="0"/>
        </w:rPr>
      </w:r>
    </w:p>
    <w:p w:rsidR="00000000" w:rsidDel="00000000" w:rsidP="00000000" w:rsidRDefault="00000000" w:rsidRPr="00000000" w14:paraId="0000028D">
      <w:pPr>
        <w:rPr>
          <w:sz w:val="20"/>
          <w:szCs w:val="20"/>
        </w:rPr>
      </w:pPr>
      <w:r w:rsidDel="00000000" w:rsidR="00000000" w:rsidRPr="00000000">
        <w:rPr>
          <w:sz w:val="20"/>
          <w:szCs w:val="20"/>
          <w:highlight w:val="white"/>
          <w:rtl w:val="0"/>
        </w:rPr>
        <w:t xml:space="preserve">Los principales cationes que causan dureza en el agua y los principales aniones asociados con ellos son los siguientes:</w:t>
      </w:r>
      <w:r w:rsidDel="00000000" w:rsidR="00000000" w:rsidRPr="00000000">
        <w:rPr>
          <w:rtl w:val="0"/>
        </w:rPr>
      </w:r>
    </w:p>
    <w:p w:rsidR="00000000" w:rsidDel="00000000" w:rsidP="00000000" w:rsidRDefault="00000000" w:rsidRPr="00000000" w14:paraId="0000028E">
      <w:pPr>
        <w:rPr>
          <w:sz w:val="20"/>
          <w:szCs w:val="20"/>
        </w:rPr>
      </w:pPr>
      <w:r w:rsidDel="00000000" w:rsidR="00000000" w:rsidRPr="00000000">
        <w:rPr>
          <w:rtl w:val="0"/>
        </w:rPr>
      </w:r>
    </w:p>
    <w:p w:rsidR="00000000" w:rsidDel="00000000" w:rsidP="00000000" w:rsidRDefault="00000000" w:rsidRPr="00000000" w14:paraId="0000028F">
      <w:pPr>
        <w:keepNext w:val="0"/>
        <w:keepLines w:val="0"/>
        <w:widowControl w:val="1"/>
        <w:numPr>
          <w:ilvl w:val="0"/>
          <w:numId w:val="15"/>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0" w:before="0" w:line="276" w:lineRule="auto"/>
        <w:ind w:left="720" w:right="0" w:hanging="360"/>
        <w:jc w:val="both"/>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En menor grado, Al +++ y Fe +++ son considerados como iones causantes de dureza. En general, la dureza es igual a la concentración de cationes polivalentes del agua. Desde el punto de vista sanitario, las aguas duras son tan satisfactorias para el consumo humano como las aguas blandas; sin embargo, un agua dura requiere demasiado jabón para la formación de espuma y crea problemas de lavado; además deposita lodo e incrustaciones sobre las superficies con las cuales entra en contacto, así como en los recipientes, calderas o calentadores en los cuales se calienta. </w:t>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tabs>
          <w:tab w:val="left" w:pos="4320"/>
          <w:tab w:val="left" w:pos="4485"/>
          <w:tab w:val="left" w:pos="5445"/>
        </w:tabs>
        <w:spacing w:after="0" w:before="0" w:line="276" w:lineRule="auto"/>
        <w:ind w:left="720" w:right="0" w:firstLine="0"/>
        <w:jc w:val="both"/>
        <w:rPr>
          <w:sz w:val="20"/>
          <w:szCs w:val="20"/>
          <w:highlight w:val="white"/>
        </w:rPr>
      </w:pPr>
      <w:r w:rsidDel="00000000" w:rsidR="00000000" w:rsidRPr="00000000">
        <w:rPr>
          <w:rtl w:val="0"/>
        </w:rPr>
      </w:r>
    </w:p>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1433513" cy="1321519"/>
            <wp:effectExtent b="0" l="0" r="0" t="0"/>
            <wp:docPr descr="Estructura molecular Carbonato de calcio Vector Caco3. Grasas De Vitamina Líquido De Color Amarillo De Calcio Para La Estética Y La Belleza Saludables. Elemento químico Ilustración 3d realista" id="7635" name="image22.jpg"/>
            <a:graphic>
              <a:graphicData uri="http://schemas.openxmlformats.org/drawingml/2006/picture">
                <pic:pic>
                  <pic:nvPicPr>
                    <pic:cNvPr descr="Estructura molecular Carbonato de calcio Vector Caco3. Grasas De Vitamina Líquido De Color Amarillo De Calcio Para La Estética Y La Belleza Saludables. Elemento químico Ilustración 3d realista" id="0" name="image22.jpg"/>
                    <pic:cNvPicPr preferRelativeResize="0"/>
                  </pic:nvPicPr>
                  <pic:blipFill>
                    <a:blip r:embed="rId54"/>
                    <a:srcRect b="0" l="0" r="0" t="0"/>
                    <a:stretch>
                      <a:fillRect/>
                    </a:stretch>
                  </pic:blipFill>
                  <pic:spPr>
                    <a:xfrm>
                      <a:off x="0" y="0"/>
                      <a:ext cx="1433513" cy="1321519"/>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93">
      <w:pPr>
        <w:ind w:left="3968.503937007874" w:firstLine="0"/>
        <w:rPr>
          <w:sz w:val="20"/>
          <w:szCs w:val="20"/>
        </w:rPr>
      </w:pPr>
      <w:r w:rsidDel="00000000" w:rsidR="00000000" w:rsidRPr="00000000">
        <w:rPr>
          <w:sz w:val="20"/>
          <w:szCs w:val="20"/>
          <w:rtl w:val="0"/>
        </w:rPr>
        <w:t xml:space="preserve">Nota. https://shutr.bz/2SGWEHu</w:t>
      </w:r>
      <w:r w:rsidDel="00000000" w:rsidR="00000000" w:rsidRPr="00000000">
        <w:rPr>
          <w:rtl w:val="0"/>
        </w:rPr>
      </w:r>
    </w:p>
    <w:p w:rsidR="00000000" w:rsidDel="00000000" w:rsidP="00000000" w:rsidRDefault="00000000" w:rsidRPr="00000000" w14:paraId="00000294">
      <w:pPr>
        <w:tabs>
          <w:tab w:val="left" w:pos="4320"/>
          <w:tab w:val="left" w:pos="4485"/>
          <w:tab w:val="left" w:pos="5445"/>
        </w:tabs>
        <w:spacing w:after="200" w:lineRule="auto"/>
        <w:jc w:val="both"/>
        <w:rPr>
          <w:sz w:val="20"/>
          <w:szCs w:val="20"/>
          <w:highlight w:val="white"/>
        </w:rPr>
      </w:pPr>
      <w:r w:rsidDel="00000000" w:rsidR="00000000" w:rsidRPr="00000000">
        <w:rPr>
          <w:sz w:val="20"/>
          <w:szCs w:val="20"/>
          <w:highlight w:val="white"/>
          <w:rtl w:val="0"/>
        </w:rPr>
        <w:t xml:space="preserve">Segùn IDEAM (2007): </w:t>
      </w:r>
    </w:p>
    <w:p w:rsidR="00000000" w:rsidDel="00000000" w:rsidP="00000000" w:rsidRDefault="00000000" w:rsidRPr="00000000" w14:paraId="00000295">
      <w:pPr>
        <w:keepNext w:val="0"/>
        <w:keepLines w:val="0"/>
        <w:widowControl w:val="1"/>
        <w:numPr>
          <w:ilvl w:val="0"/>
          <w:numId w:val="15"/>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0" w:before="0" w:line="276" w:lineRule="auto"/>
        <w:ind w:left="1275.5905511811022" w:right="0" w:hanging="360"/>
        <w:jc w:val="both"/>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El límite para dureza en agua potable es de 160 mg CaCO3/L. Para aguas de caldera de presión intermedia el límite es 1 mg/L y de presión alta, 0.07 mg CaCO3/L, en aguas de enfriamiento 650 mg CaCO3/L. Este método es aplicable a aguas potables, superficiales, contaminadas y aguas residuales. El ácido etilendiaminotetraacético y sus sales de sodio (EDTA) forman un complejo de quelato soluble al añadirlo a las soluciones de algunos cationes metálicos. Cuando se añade EDTA al agua que contiene calcio y magnesio, aquél se combina primero con el calcio. </w:t>
      </w:r>
    </w:p>
    <w:p w:rsidR="00000000" w:rsidDel="00000000" w:rsidP="00000000" w:rsidRDefault="00000000" w:rsidRPr="00000000" w14:paraId="00000296">
      <w:pPr>
        <w:keepNext w:val="0"/>
        <w:keepLines w:val="0"/>
        <w:widowControl w:val="1"/>
        <w:numPr>
          <w:ilvl w:val="0"/>
          <w:numId w:val="15"/>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0" w:before="0" w:line="276" w:lineRule="auto"/>
        <w:ind w:left="1275.5905511811022" w:right="0" w:hanging="360"/>
        <w:jc w:val="both"/>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De acuerdo con los criterios actuales, la dureza total se define como la suma de las concentraciones de calcio y magnesio, ambos expresados como carbonato de calcio, en miligramos por litro. La nitidez del punto final en el método volumétrico de EDTA, aumenta con los incrementos de pH. </w:t>
      </w:r>
    </w:p>
    <w:p w:rsidR="00000000" w:rsidDel="00000000" w:rsidP="00000000" w:rsidRDefault="00000000" w:rsidRPr="00000000" w14:paraId="00000297">
      <w:pPr>
        <w:keepNext w:val="0"/>
        <w:keepLines w:val="0"/>
        <w:widowControl w:val="1"/>
        <w:numPr>
          <w:ilvl w:val="0"/>
          <w:numId w:val="15"/>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200" w:before="0" w:line="276" w:lineRule="auto"/>
        <w:ind w:left="1275.5905511811022" w:right="0" w:hanging="360"/>
        <w:jc w:val="both"/>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n embargo, el pH no puede aumentar indefinidamente debido al peligro de precipitación de carbonato de calcio (CaCO3) o hidróxido magnésico, Mg (OH)2, y por que la titulación cambia de color a pH alto. El valor de pH especificado de 10 constituye una solución satisfactoria.</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(P</w:t>
      </w:r>
      <w:r w:rsidDel="00000000" w:rsidR="00000000" w:rsidRPr="00000000">
        <w:rPr>
          <w:sz w:val="20"/>
          <w:szCs w:val="20"/>
          <w:highlight w:val="white"/>
          <w:rtl w:val="0"/>
        </w:rPr>
        <w:t xml:space="preserve">.1)</w:t>
      </w:r>
      <w:r w:rsidDel="00000000" w:rsidR="00000000" w:rsidRPr="00000000">
        <w:rPr>
          <w:rtl w:val="0"/>
        </w:rPr>
      </w:r>
    </w:p>
    <w:p w:rsidR="00000000" w:rsidDel="00000000" w:rsidP="00000000" w:rsidRDefault="00000000" w:rsidRPr="00000000" w14:paraId="00000298">
      <w:pPr>
        <w:tabs>
          <w:tab w:val="left" w:pos="4320"/>
          <w:tab w:val="left" w:pos="4485"/>
          <w:tab w:val="left" w:pos="5445"/>
        </w:tabs>
        <w:spacing w:after="200" w:lineRule="auto"/>
        <w:jc w:val="both"/>
        <w:rPr>
          <w:color w:val="7f7f7f"/>
          <w:sz w:val="20"/>
          <w:szCs w:val="20"/>
        </w:rPr>
      </w:pPr>
      <w:r w:rsidDel="00000000" w:rsidR="00000000" w:rsidRPr="00000000">
        <w:rPr>
          <w:rtl w:val="0"/>
        </w:rPr>
      </w:r>
    </w:p>
    <w:p w:rsidR="00000000" w:rsidDel="00000000" w:rsidP="00000000" w:rsidRDefault="00000000" w:rsidRPr="00000000" w14:paraId="00000299">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200" w:before="0" w:line="276" w:lineRule="auto"/>
        <w:ind w:left="776"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Grasas y aceites</w:t>
      </w:r>
    </w:p>
    <w:p w:rsidR="00000000" w:rsidDel="00000000" w:rsidP="00000000" w:rsidRDefault="00000000" w:rsidRPr="00000000" w14:paraId="0000029A">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color w:val="000000"/>
          <w:sz w:val="20"/>
          <w:szCs w:val="20"/>
          <w:highlight w:val="white"/>
        </w:rPr>
      </w:pPr>
      <w:r w:rsidDel="00000000" w:rsidR="00000000" w:rsidRPr="00000000">
        <w:rPr>
          <w:color w:val="000000"/>
          <w:sz w:val="20"/>
          <w:szCs w:val="20"/>
          <w:highlight w:val="white"/>
          <w:rtl w:val="0"/>
        </w:rPr>
        <w:t xml:space="preserve">Le presentamos, ahora, elementos importantes sobre el método de extracción Soxhlet para la determinación de grasas y aceites. </w:t>
      </w:r>
    </w:p>
    <w:p w:rsidR="00000000" w:rsidDel="00000000" w:rsidP="00000000" w:rsidRDefault="00000000" w:rsidRPr="00000000" w14:paraId="0000029B">
      <w:pPr>
        <w:tabs>
          <w:tab w:val="left" w:pos="4320"/>
          <w:tab w:val="left" w:pos="4485"/>
          <w:tab w:val="left" w:pos="5445"/>
        </w:tabs>
        <w:spacing w:after="200" w:lineRule="auto"/>
        <w:jc w:val="center"/>
        <w:rPr>
          <w:sz w:val="20"/>
          <w:szCs w:val="20"/>
          <w:highlight w:val="white"/>
        </w:rPr>
      </w:pPr>
      <w:sdt>
        <w:sdtPr>
          <w:tag w:val="goog_rdk_5"/>
        </w:sdtPr>
        <w:sdtContent>
          <w:commentRangeStart w:id="5"/>
        </w:sdtContent>
      </w:sdt>
      <w:r w:rsidDel="00000000" w:rsidR="00000000" w:rsidRPr="00000000">
        <w:rPr>
          <w:sz w:val="20"/>
          <w:szCs w:val="20"/>
          <w:highlight w:val="white"/>
        </w:rPr>
        <mc:AlternateContent>
          <mc:Choice Requires="wpg">
            <w:drawing>
              <wp:inline distB="0" distT="0" distL="0" distR="0">
                <wp:extent cx="5070475" cy="321044"/>
                <wp:effectExtent b="0" l="0" r="0" t="0"/>
                <wp:docPr id="7605" name=""/>
                <a:graphic>
                  <a:graphicData uri="http://schemas.microsoft.com/office/word/2010/wordprocessingShape">
                    <wps:wsp>
                      <wps:cNvSpPr/>
                      <wps:cNvPr id="9" name="Shape 9"/>
                      <wps:spPr>
                        <a:xfrm>
                          <a:off x="2817113" y="3625828"/>
                          <a:ext cx="5057775" cy="308344"/>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DI_CF07_GraficoInteractivo_5-1-2_Parametros-GrasasYaceites</w:t>
                            </w:r>
                          </w:p>
                        </w:txbxContent>
                      </wps:txbx>
                      <wps:bodyPr anchorCtr="0" anchor="ctr" bIns="45700" lIns="91425" spcFirstLastPara="1" rIns="91425" wrap="square" tIns="45700">
                        <a:noAutofit/>
                      </wps:bodyPr>
                    </wps:wsp>
                  </a:graphicData>
                </a:graphic>
              </wp:inline>
            </w:drawing>
          </mc:Choice>
          <mc:Fallback>
            <w:drawing>
              <wp:inline distB="0" distT="0" distL="0" distR="0">
                <wp:extent cx="5070475" cy="321044"/>
                <wp:effectExtent b="0" l="0" r="0" t="0"/>
                <wp:docPr id="7605" name="image26.png"/>
                <a:graphic>
                  <a:graphicData uri="http://schemas.openxmlformats.org/drawingml/2006/picture">
                    <pic:pic>
                      <pic:nvPicPr>
                        <pic:cNvPr id="0" name="image26.png"/>
                        <pic:cNvPicPr preferRelativeResize="0"/>
                      </pic:nvPicPr>
                      <pic:blipFill>
                        <a:blip r:embed="rId55"/>
                        <a:srcRect/>
                        <a:stretch>
                          <a:fillRect/>
                        </a:stretch>
                      </pic:blipFill>
                      <pic:spPr>
                        <a:xfrm>
                          <a:off x="0" y="0"/>
                          <a:ext cx="5070475" cy="321044"/>
                        </a:xfrm>
                        <a:prstGeom prst="rect"/>
                        <a:ln/>
                      </pic:spPr>
                    </pic:pic>
                  </a:graphicData>
                </a:graphic>
              </wp:inline>
            </w:drawing>
          </mc:Fallback>
        </mc:AlternateConten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29C">
      <w:pPr>
        <w:tabs>
          <w:tab w:val="left" w:pos="4320"/>
          <w:tab w:val="left" w:pos="4485"/>
          <w:tab w:val="left" w:pos="5445"/>
        </w:tabs>
        <w:spacing w:after="200" w:lineRule="auto"/>
        <w:jc w:val="both"/>
        <w:rPr>
          <w:sz w:val="20"/>
          <w:szCs w:val="20"/>
        </w:rPr>
      </w:pPr>
      <w:r w:rsidDel="00000000" w:rsidR="00000000" w:rsidRPr="00000000">
        <w:rPr>
          <w:sz w:val="20"/>
          <w:szCs w:val="20"/>
          <w:rtl w:val="0"/>
        </w:rPr>
        <w:t xml:space="preserve">Luego de conocer sobre el método de extracción Soxhlet para la determinación de grasas y aceites, le invitamos a conocer, en la siguiente gráfica, algunos factores de importancia respecto a Sulfatos y Nitritos.</w:t>
      </w:r>
    </w:p>
    <w:p w:rsidR="00000000" w:rsidDel="00000000" w:rsidP="00000000" w:rsidRDefault="00000000" w:rsidRPr="00000000" w14:paraId="0000029D">
      <w:pPr>
        <w:tabs>
          <w:tab w:val="left" w:pos="4320"/>
          <w:tab w:val="left" w:pos="4485"/>
          <w:tab w:val="left" w:pos="5445"/>
        </w:tabs>
        <w:spacing w:after="200" w:lineRule="auto"/>
        <w:jc w:val="center"/>
        <w:rPr>
          <w:color w:val="1155cc"/>
          <w:sz w:val="20"/>
          <w:szCs w:val="20"/>
        </w:rPr>
      </w:pPr>
      <w:r w:rsidDel="00000000" w:rsidR="00000000" w:rsidRPr="00000000">
        <w:rPr>
          <w:sz w:val="20"/>
          <w:szCs w:val="20"/>
          <w:highlight w:val="white"/>
        </w:rPr>
        <mc:AlternateContent>
          <mc:Choice Requires="wpg">
            <w:drawing>
              <wp:inline distB="0" distT="0" distL="0" distR="0">
                <wp:extent cx="5241925" cy="331677"/>
                <wp:effectExtent b="0" l="0" r="0" t="0"/>
                <wp:docPr id="7604" name=""/>
                <a:graphic>
                  <a:graphicData uri="http://schemas.microsoft.com/office/word/2010/wordprocessingShape">
                    <wps:wsp>
                      <wps:cNvSpPr/>
                      <wps:cNvPr id="8" name="Shape 8"/>
                      <wps:spPr>
                        <a:xfrm>
                          <a:off x="2731388" y="3620512"/>
                          <a:ext cx="5229225" cy="318977"/>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DI_CF07_GraficoInteractivo_5-1-2_Parametros-SulfatosNitritosYnitratos</w:t>
                            </w:r>
                          </w:p>
                        </w:txbxContent>
                      </wps:txbx>
                      <wps:bodyPr anchorCtr="0" anchor="ctr" bIns="45700" lIns="91425" spcFirstLastPara="1" rIns="91425" wrap="square" tIns="45700">
                        <a:noAutofit/>
                      </wps:bodyPr>
                    </wps:wsp>
                  </a:graphicData>
                </a:graphic>
              </wp:inline>
            </w:drawing>
          </mc:Choice>
          <mc:Fallback>
            <w:drawing>
              <wp:inline distB="0" distT="0" distL="0" distR="0">
                <wp:extent cx="5241925" cy="331677"/>
                <wp:effectExtent b="0" l="0" r="0" t="0"/>
                <wp:docPr id="7604" name="image25.png"/>
                <a:graphic>
                  <a:graphicData uri="http://schemas.openxmlformats.org/drawingml/2006/picture">
                    <pic:pic>
                      <pic:nvPicPr>
                        <pic:cNvPr id="0" name="image25.png"/>
                        <pic:cNvPicPr preferRelativeResize="0"/>
                      </pic:nvPicPr>
                      <pic:blipFill>
                        <a:blip r:embed="rId56"/>
                        <a:srcRect/>
                        <a:stretch>
                          <a:fillRect/>
                        </a:stretch>
                      </pic:blipFill>
                      <pic:spPr>
                        <a:xfrm>
                          <a:off x="0" y="0"/>
                          <a:ext cx="5241925" cy="33167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E">
      <w:pPr>
        <w:pBdr>
          <w:top w:space="0" w:sz="0" w:val="nil"/>
          <w:left w:space="0" w:sz="0" w:val="nil"/>
          <w:bottom w:space="0" w:sz="0" w:val="nil"/>
          <w:right w:space="0" w:sz="0" w:val="nil"/>
          <w:between w:space="0" w:sz="0" w:val="nil"/>
        </w:pBdr>
        <w:tabs>
          <w:tab w:val="left" w:pos="4320"/>
          <w:tab w:val="left" w:pos="4485"/>
          <w:tab w:val="left" w:pos="5445"/>
        </w:tabs>
        <w:spacing w:after="200" w:lineRule="auto"/>
        <w:jc w:val="both"/>
        <w:rPr>
          <w:color w:val="000000"/>
          <w:sz w:val="20"/>
          <w:szCs w:val="20"/>
        </w:rPr>
      </w:pPr>
      <w:r w:rsidDel="00000000" w:rsidR="00000000" w:rsidRPr="00000000">
        <w:rPr>
          <w:color w:val="000000"/>
          <w:sz w:val="20"/>
          <w:szCs w:val="20"/>
          <w:rtl w:val="0"/>
        </w:rPr>
        <w:t xml:space="preserve">Para continuar el apartado </w:t>
      </w:r>
      <w:r w:rsidDel="00000000" w:rsidR="00000000" w:rsidRPr="00000000">
        <w:rPr>
          <w:i w:val="1"/>
          <w:color w:val="000000"/>
          <w:sz w:val="20"/>
          <w:szCs w:val="20"/>
          <w:rtl w:val="0"/>
        </w:rPr>
        <w:t xml:space="preserve">Parámetros químicos</w:t>
      </w:r>
      <w:r w:rsidDel="00000000" w:rsidR="00000000" w:rsidRPr="00000000">
        <w:rPr>
          <w:color w:val="000000"/>
          <w:sz w:val="20"/>
          <w:szCs w:val="20"/>
          <w:rtl w:val="0"/>
        </w:rPr>
        <w:t xml:space="preserve">, Conozca a continuación otros elementos de suma importancia referentes al mismo.</w:t>
      </w:r>
    </w:p>
    <w:p w:rsidR="00000000" w:rsidDel="00000000" w:rsidP="00000000" w:rsidRDefault="00000000" w:rsidRPr="00000000" w14:paraId="0000029F">
      <w:pPr>
        <w:numPr>
          <w:ilvl w:val="0"/>
          <w:numId w:val="4"/>
        </w:numPr>
        <w:pBdr>
          <w:top w:space="0" w:sz="0" w:val="nil"/>
          <w:left w:space="0" w:sz="0" w:val="nil"/>
          <w:bottom w:space="0" w:sz="0" w:val="nil"/>
          <w:right w:space="0" w:sz="0" w:val="nil"/>
          <w:between w:space="0" w:sz="0" w:val="nil"/>
        </w:pBdr>
        <w:tabs>
          <w:tab w:val="left" w:pos="4320"/>
          <w:tab w:val="left" w:pos="4485"/>
          <w:tab w:val="left" w:pos="5445"/>
        </w:tabs>
        <w:spacing w:after="200" w:lineRule="auto"/>
        <w:ind w:left="720" w:hanging="360"/>
        <w:jc w:val="both"/>
        <w:rPr>
          <w:color w:val="000000"/>
          <w:sz w:val="20"/>
          <w:szCs w:val="20"/>
        </w:rPr>
      </w:pPr>
      <w:r w:rsidDel="00000000" w:rsidR="00000000" w:rsidRPr="00000000">
        <w:rPr>
          <w:color w:val="000000"/>
          <w:sz w:val="20"/>
          <w:szCs w:val="20"/>
          <w:rtl w:val="0"/>
        </w:rPr>
        <w:t xml:space="preserve">Acidez</w:t>
      </w:r>
    </w:p>
    <w:p w:rsidR="00000000" w:rsidDel="00000000" w:rsidP="00000000" w:rsidRDefault="00000000" w:rsidRPr="00000000" w14:paraId="000002A0">
      <w:pPr>
        <w:jc w:val="both"/>
        <w:rPr>
          <w:sz w:val="20"/>
          <w:szCs w:val="20"/>
        </w:rPr>
      </w:pPr>
      <w:r w:rsidDel="00000000" w:rsidR="00000000" w:rsidRPr="00000000">
        <w:rPr>
          <w:sz w:val="20"/>
          <w:szCs w:val="20"/>
          <w:rtl w:val="0"/>
        </w:rPr>
        <w:t xml:space="preserve">La acidez del agua puede definirse como su capacidad para neutralizar bases o también como su capacidad para reaccionar con iones hidróxido o su capacidad para ceder protones o como la medida de su contenido total de sustancias ácidas. Las aguas excesivamente ácidas atacan los dientes.</w:t>
      </w:r>
    </w:p>
    <w:p w:rsidR="00000000" w:rsidDel="00000000" w:rsidP="00000000" w:rsidRDefault="00000000" w:rsidRPr="00000000" w14:paraId="000002A1">
      <w:pPr>
        <w:jc w:val="both"/>
        <w:rPr>
          <w:sz w:val="20"/>
          <w:szCs w:val="20"/>
        </w:rPr>
      </w:pPr>
      <w:r w:rsidDel="00000000" w:rsidR="00000000" w:rsidRPr="00000000">
        <w:rPr>
          <w:rtl w:val="0"/>
        </w:rPr>
      </w:r>
    </w:p>
    <w:p w:rsidR="00000000" w:rsidDel="00000000" w:rsidP="00000000" w:rsidRDefault="00000000" w:rsidRPr="00000000" w14:paraId="000002A2">
      <w:pPr>
        <w:jc w:val="both"/>
        <w:rPr>
          <w:sz w:val="20"/>
          <w:szCs w:val="20"/>
        </w:rPr>
      </w:pPr>
      <w:r w:rsidDel="00000000" w:rsidR="00000000" w:rsidRPr="00000000">
        <w:rPr>
          <w:sz w:val="20"/>
          <w:szCs w:val="20"/>
          <w:rtl w:val="0"/>
        </w:rPr>
        <w:t xml:space="preserve">De acuerdo al SENA (2019):</w:t>
      </w:r>
    </w:p>
    <w:p w:rsidR="00000000" w:rsidDel="00000000" w:rsidP="00000000" w:rsidRDefault="00000000" w:rsidRPr="00000000" w14:paraId="000002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992.1259842519685"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causa más común de acidez en aguas es el CO</w:t>
      </w:r>
      <w:r w:rsidDel="00000000" w:rsidR="00000000" w:rsidRPr="00000000">
        <w:rPr>
          <w:rFonts w:ascii="Arial" w:cs="Arial" w:eastAsia="Arial" w:hAnsi="Arial"/>
          <w:b w:val="0"/>
          <w:i w:val="0"/>
          <w:smallCaps w:val="0"/>
          <w:strike w:val="0"/>
          <w:color w:val="000000"/>
          <w:sz w:val="20"/>
          <w:szCs w:val="20"/>
          <w:u w:val="none"/>
          <w:shd w:fill="auto" w:val="clear"/>
          <w:vertAlign w:val="subscript"/>
          <w:rtl w:val="0"/>
        </w:rPr>
        <w:t xml:space="preserve">2</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el cual puede estar disuelto en el agua como resultado de las reacciones de los coagulantes químicos usados en el tratamiento o de la oxidación de la materia orgánica, o por disolución de dióxido de carbono atmosférico, pero en residuos industriales es la acidez mineral.</w:t>
      </w:r>
    </w:p>
    <w:p w:rsidR="00000000" w:rsidDel="00000000" w:rsidP="00000000" w:rsidRDefault="00000000" w:rsidRPr="00000000" w14:paraId="000002A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992.1259842519685"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CO</w:t>
      </w:r>
      <w:r w:rsidDel="00000000" w:rsidR="00000000" w:rsidRPr="00000000">
        <w:rPr>
          <w:rFonts w:ascii="Arial" w:cs="Arial" w:eastAsia="Arial" w:hAnsi="Arial"/>
          <w:b w:val="0"/>
          <w:i w:val="0"/>
          <w:smallCaps w:val="0"/>
          <w:strike w:val="0"/>
          <w:color w:val="000000"/>
          <w:sz w:val="20"/>
          <w:szCs w:val="20"/>
          <w:u w:val="none"/>
          <w:shd w:fill="auto" w:val="clear"/>
          <w:vertAlign w:val="subscript"/>
          <w:rtl w:val="0"/>
        </w:rPr>
        <w:t xml:space="preserve">2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combina con el agua para formar un ácido débil, inestable, H</w:t>
      </w:r>
      <w:r w:rsidDel="00000000" w:rsidR="00000000" w:rsidRPr="00000000">
        <w:rPr>
          <w:rFonts w:ascii="Arial" w:cs="Arial" w:eastAsia="Arial" w:hAnsi="Arial"/>
          <w:b w:val="0"/>
          <w:i w:val="0"/>
          <w:smallCaps w:val="0"/>
          <w:strike w:val="0"/>
          <w:color w:val="000000"/>
          <w:sz w:val="20"/>
          <w:szCs w:val="20"/>
          <w:u w:val="none"/>
          <w:shd w:fill="auto" w:val="clear"/>
          <w:vertAlign w:val="subscript"/>
          <w:rtl w:val="0"/>
        </w:rPr>
        <w:t xml:space="preserve">2</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w:t>
      </w:r>
      <w:r w:rsidDel="00000000" w:rsidR="00000000" w:rsidRPr="00000000">
        <w:rPr>
          <w:rFonts w:ascii="Arial" w:cs="Arial" w:eastAsia="Arial" w:hAnsi="Arial"/>
          <w:b w:val="0"/>
          <w:i w:val="0"/>
          <w:smallCaps w:val="0"/>
          <w:strike w:val="0"/>
          <w:color w:val="000000"/>
          <w:sz w:val="20"/>
          <w:szCs w:val="20"/>
          <w:u w:val="none"/>
          <w:shd w:fill="auto" w:val="clear"/>
          <w:vertAlign w:val="subscript"/>
          <w:rtl w:val="0"/>
        </w:rPr>
        <w:t xml:space="preserve">3,</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el cual se descompone muy fácilmente. Por ello todo el dióxido, aun combinado se considera CO</w:t>
      </w:r>
      <w:r w:rsidDel="00000000" w:rsidR="00000000" w:rsidRPr="00000000">
        <w:rPr>
          <w:rFonts w:ascii="Arial" w:cs="Arial" w:eastAsia="Arial" w:hAnsi="Arial"/>
          <w:b w:val="0"/>
          <w:i w:val="0"/>
          <w:smallCaps w:val="0"/>
          <w:strike w:val="0"/>
          <w:color w:val="000000"/>
          <w:sz w:val="20"/>
          <w:szCs w:val="20"/>
          <w:u w:val="none"/>
          <w:shd w:fill="auto" w:val="clear"/>
          <w:vertAlign w:val="subscript"/>
          <w:rtl w:val="0"/>
        </w:rPr>
        <w:t xml:space="preserve">2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libre.</w:t>
      </w:r>
    </w:p>
    <w:p w:rsidR="00000000" w:rsidDel="00000000" w:rsidP="00000000" w:rsidRDefault="00000000" w:rsidRPr="00000000" w14:paraId="000002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992.1259842519685"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acidez se titula mediante la adición de iones OH</w:t>
      </w:r>
      <w:r w:rsidDel="00000000" w:rsidR="00000000" w:rsidRPr="00000000">
        <w:rPr>
          <w:rFonts w:ascii="Arial" w:cs="Arial" w:eastAsia="Arial" w:hAnsi="Arial"/>
          <w:b w:val="0"/>
          <w:i w:val="0"/>
          <w:smallCaps w:val="0"/>
          <w:strike w:val="0"/>
          <w:color w:val="000000"/>
          <w:sz w:val="20"/>
          <w:szCs w:val="20"/>
          <w:u w:val="none"/>
          <w:shd w:fill="auto" w:val="clear"/>
          <w:vertAlign w:val="superscript"/>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provenientes de una disolución de NaOH 0,02N. Dando paso a la siguiente reacción.</w:t>
      </w:r>
    </w:p>
    <w:p w:rsidR="00000000" w:rsidDel="00000000" w:rsidP="00000000" w:rsidRDefault="00000000" w:rsidRPr="00000000" w14:paraId="000002A6">
      <w:pPr>
        <w:ind w:left="992.1259842519685" w:firstLine="0"/>
        <w:rPr>
          <w:sz w:val="20"/>
          <w:szCs w:val="20"/>
        </w:rPr>
      </w:pPr>
      <w:r w:rsidDel="00000000" w:rsidR="00000000" w:rsidRPr="00000000">
        <w:rPr>
          <w:sz w:val="20"/>
          <w:szCs w:val="20"/>
          <w:rtl w:val="0"/>
        </w:rPr>
        <w:t xml:space="preserve">2NaOH + CO</w:t>
      </w:r>
      <w:r w:rsidDel="00000000" w:rsidR="00000000" w:rsidRPr="00000000">
        <w:rPr>
          <w:sz w:val="20"/>
          <w:szCs w:val="20"/>
          <w:vertAlign w:val="subscript"/>
          <w:rtl w:val="0"/>
        </w:rPr>
        <w:t xml:space="preserve">2</w:t>
      </w:r>
      <w:sdt>
        <w:sdtPr>
          <w:tag w:val="goog_rdk_6"/>
        </w:sdtPr>
        <w:sdtContent>
          <w:r w:rsidDel="00000000" w:rsidR="00000000" w:rsidRPr="00000000">
            <w:rPr>
              <w:rFonts w:ascii="Arial Unicode MS" w:cs="Arial Unicode MS" w:eastAsia="Arial Unicode MS" w:hAnsi="Arial Unicode MS"/>
              <w:sz w:val="20"/>
              <w:szCs w:val="20"/>
              <w:rtl w:val="0"/>
            </w:rPr>
            <w:t xml:space="preserve">→ Na</w:t>
          </w:r>
        </w:sdtContent>
      </w:sdt>
      <w:r w:rsidDel="00000000" w:rsidR="00000000" w:rsidRPr="00000000">
        <w:rPr>
          <w:sz w:val="20"/>
          <w:szCs w:val="20"/>
          <w:vertAlign w:val="subscript"/>
          <w:rtl w:val="0"/>
        </w:rPr>
        <w:t xml:space="preserve">2</w:t>
      </w:r>
      <w:r w:rsidDel="00000000" w:rsidR="00000000" w:rsidRPr="00000000">
        <w:rPr>
          <w:sz w:val="20"/>
          <w:szCs w:val="20"/>
          <w:rtl w:val="0"/>
        </w:rPr>
        <w:t xml:space="preserve">CO</w:t>
      </w:r>
      <w:r w:rsidDel="00000000" w:rsidR="00000000" w:rsidRPr="00000000">
        <w:rPr>
          <w:sz w:val="20"/>
          <w:szCs w:val="20"/>
          <w:vertAlign w:val="subscript"/>
          <w:rtl w:val="0"/>
        </w:rPr>
        <w:t xml:space="preserve">3</w:t>
      </w:r>
      <w:r w:rsidDel="00000000" w:rsidR="00000000" w:rsidRPr="00000000">
        <w:rPr>
          <w:sz w:val="20"/>
          <w:szCs w:val="20"/>
          <w:rtl w:val="0"/>
        </w:rPr>
        <w:t xml:space="preserve"> + H</w:t>
      </w:r>
      <w:r w:rsidDel="00000000" w:rsidR="00000000" w:rsidRPr="00000000">
        <w:rPr>
          <w:sz w:val="20"/>
          <w:szCs w:val="20"/>
          <w:vertAlign w:val="subscript"/>
          <w:rtl w:val="0"/>
        </w:rPr>
        <w:t xml:space="preserve">2</w:t>
      </w:r>
      <w:r w:rsidDel="00000000" w:rsidR="00000000" w:rsidRPr="00000000">
        <w:rPr>
          <w:sz w:val="20"/>
          <w:szCs w:val="20"/>
          <w:rtl w:val="0"/>
        </w:rPr>
        <w:t xml:space="preserve">O</w:t>
      </w:r>
    </w:p>
    <w:p w:rsidR="00000000" w:rsidDel="00000000" w:rsidP="00000000" w:rsidRDefault="00000000" w:rsidRPr="00000000" w14:paraId="000002A7">
      <w:pPr>
        <w:ind w:left="992.1259842519685" w:firstLine="0"/>
        <w:rPr>
          <w:sz w:val="20"/>
          <w:szCs w:val="20"/>
        </w:rPr>
      </w:pPr>
      <w:r w:rsidDel="00000000" w:rsidR="00000000" w:rsidRPr="00000000">
        <w:rPr>
          <w:sz w:val="20"/>
          <w:szCs w:val="20"/>
          <w:rtl w:val="0"/>
        </w:rPr>
        <w:t xml:space="preserve">Na</w:t>
      </w:r>
      <w:r w:rsidDel="00000000" w:rsidR="00000000" w:rsidRPr="00000000">
        <w:rPr>
          <w:sz w:val="20"/>
          <w:szCs w:val="20"/>
          <w:vertAlign w:val="subscript"/>
          <w:rtl w:val="0"/>
        </w:rPr>
        <w:t xml:space="preserve">2</w:t>
      </w:r>
      <w:r w:rsidDel="00000000" w:rsidR="00000000" w:rsidRPr="00000000">
        <w:rPr>
          <w:sz w:val="20"/>
          <w:szCs w:val="20"/>
          <w:rtl w:val="0"/>
        </w:rPr>
        <w:t xml:space="preserve">CO</w:t>
      </w:r>
      <w:r w:rsidDel="00000000" w:rsidR="00000000" w:rsidRPr="00000000">
        <w:rPr>
          <w:sz w:val="20"/>
          <w:szCs w:val="20"/>
          <w:vertAlign w:val="subscript"/>
          <w:rtl w:val="0"/>
        </w:rPr>
        <w:t xml:space="preserve">3 </w:t>
      </w:r>
      <w:r w:rsidDel="00000000" w:rsidR="00000000" w:rsidRPr="00000000">
        <w:rPr>
          <w:sz w:val="20"/>
          <w:szCs w:val="20"/>
          <w:rtl w:val="0"/>
        </w:rPr>
        <w:t xml:space="preserve">+ CO</w:t>
      </w:r>
      <w:r w:rsidDel="00000000" w:rsidR="00000000" w:rsidRPr="00000000">
        <w:rPr>
          <w:sz w:val="20"/>
          <w:szCs w:val="20"/>
          <w:vertAlign w:val="subscript"/>
          <w:rtl w:val="0"/>
        </w:rPr>
        <w:t xml:space="preserve">2</w:t>
      </w:r>
      <w:r w:rsidDel="00000000" w:rsidR="00000000" w:rsidRPr="00000000">
        <w:rPr>
          <w:sz w:val="20"/>
          <w:szCs w:val="20"/>
          <w:rtl w:val="0"/>
        </w:rPr>
        <w:t xml:space="preserve"> + H</w:t>
      </w:r>
      <w:r w:rsidDel="00000000" w:rsidR="00000000" w:rsidRPr="00000000">
        <w:rPr>
          <w:sz w:val="20"/>
          <w:szCs w:val="20"/>
          <w:vertAlign w:val="subscript"/>
          <w:rtl w:val="0"/>
        </w:rPr>
        <w:t xml:space="preserve">2</w:t>
      </w:r>
      <w:sdt>
        <w:sdtPr>
          <w:tag w:val="goog_rdk_7"/>
        </w:sdtPr>
        <w:sdtContent>
          <w:r w:rsidDel="00000000" w:rsidR="00000000" w:rsidRPr="00000000">
            <w:rPr>
              <w:rFonts w:ascii="Arial Unicode MS" w:cs="Arial Unicode MS" w:eastAsia="Arial Unicode MS" w:hAnsi="Arial Unicode MS"/>
              <w:sz w:val="20"/>
              <w:szCs w:val="20"/>
              <w:rtl w:val="0"/>
            </w:rPr>
            <w:t xml:space="preserve">O -→ 2NaHCO</w:t>
          </w:r>
        </w:sdtContent>
      </w:sdt>
      <w:r w:rsidDel="00000000" w:rsidR="00000000" w:rsidRPr="00000000">
        <w:rPr>
          <w:sz w:val="20"/>
          <w:szCs w:val="20"/>
          <w:vertAlign w:val="subscript"/>
          <w:rtl w:val="0"/>
        </w:rPr>
        <w:t xml:space="preserve">3</w:t>
      </w:r>
      <w:r w:rsidDel="00000000" w:rsidR="00000000" w:rsidRPr="00000000">
        <w:rPr>
          <w:rtl w:val="0"/>
        </w:rPr>
      </w:r>
    </w:p>
    <w:p w:rsidR="00000000" w:rsidDel="00000000" w:rsidP="00000000" w:rsidRDefault="00000000" w:rsidRPr="00000000" w14:paraId="000002A8">
      <w:pPr>
        <w:ind w:left="992.1259842519685" w:firstLine="0"/>
        <w:rPr>
          <w:sz w:val="20"/>
          <w:szCs w:val="20"/>
        </w:rPr>
      </w:pPr>
      <w:r w:rsidDel="00000000" w:rsidR="00000000" w:rsidRPr="00000000">
        <w:rPr>
          <w:sz w:val="20"/>
          <w:szCs w:val="20"/>
          <w:rtl w:val="0"/>
        </w:rPr>
        <w:t xml:space="preserve">NaOH + CO</w:t>
      </w:r>
      <w:r w:rsidDel="00000000" w:rsidR="00000000" w:rsidRPr="00000000">
        <w:rPr>
          <w:sz w:val="20"/>
          <w:szCs w:val="20"/>
          <w:vertAlign w:val="subscript"/>
          <w:rtl w:val="0"/>
        </w:rPr>
        <w:t xml:space="preserve">2</w:t>
      </w:r>
      <w:sdt>
        <w:sdtPr>
          <w:tag w:val="goog_rdk_8"/>
        </w:sdtPr>
        <w:sdtContent>
          <w:r w:rsidDel="00000000" w:rsidR="00000000" w:rsidRPr="00000000">
            <w:rPr>
              <w:rFonts w:ascii="Arial Unicode MS" w:cs="Arial Unicode MS" w:eastAsia="Arial Unicode MS" w:hAnsi="Arial Unicode MS"/>
              <w:sz w:val="20"/>
              <w:szCs w:val="20"/>
              <w:rtl w:val="0"/>
            </w:rPr>
            <w:t xml:space="preserve"> → -NaHCO</w:t>
          </w:r>
        </w:sdtContent>
      </w:sdt>
      <w:r w:rsidDel="00000000" w:rsidR="00000000" w:rsidRPr="00000000">
        <w:rPr>
          <w:sz w:val="20"/>
          <w:szCs w:val="20"/>
          <w:vertAlign w:val="subscript"/>
          <w:rtl w:val="0"/>
        </w:rPr>
        <w:t xml:space="preserve">3</w:t>
      </w:r>
      <w:r w:rsidDel="00000000" w:rsidR="00000000" w:rsidRPr="00000000">
        <w:rPr>
          <w:rtl w:val="0"/>
        </w:rPr>
      </w:r>
    </w:p>
    <w:p w:rsidR="00000000" w:rsidDel="00000000" w:rsidP="00000000" w:rsidRDefault="00000000" w:rsidRPr="00000000" w14:paraId="000002A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992.1259842519685"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una muestra que contenga únicamente dióxido de carbono, bicarbonatos y carbonatos, la titulación hasta pH 8.3 a 25ºC corresponde a la neutralización estequiometria del ácido carbónico a bicarbonato, por esta razón, el cambio de color del indicador.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(P.1)</w:t>
      </w:r>
    </w:p>
    <w:p w:rsidR="00000000" w:rsidDel="00000000" w:rsidP="00000000" w:rsidRDefault="00000000" w:rsidRPr="00000000" w14:paraId="000002AA">
      <w:pPr>
        <w:jc w:val="both"/>
        <w:rPr>
          <w:sz w:val="20"/>
          <w:szCs w:val="20"/>
        </w:rPr>
      </w:pPr>
      <w:r w:rsidDel="00000000" w:rsidR="00000000" w:rsidRPr="00000000">
        <w:rPr>
          <w:rtl w:val="0"/>
        </w:rPr>
      </w:r>
    </w:p>
    <w:p w:rsidR="00000000" w:rsidDel="00000000" w:rsidP="00000000" w:rsidRDefault="00000000" w:rsidRPr="00000000" w14:paraId="000002AB">
      <w:pPr>
        <w:tabs>
          <w:tab w:val="left" w:pos="4320"/>
          <w:tab w:val="left" w:pos="4485"/>
          <w:tab w:val="left" w:pos="5445"/>
        </w:tabs>
        <w:spacing w:after="200" w:lineRule="auto"/>
        <w:jc w:val="both"/>
        <w:rPr>
          <w:color w:val="7f7f7f"/>
          <w:sz w:val="20"/>
          <w:szCs w:val="20"/>
        </w:rPr>
      </w:pPr>
      <w:r w:rsidDel="00000000" w:rsidR="00000000" w:rsidRPr="00000000">
        <w:rPr>
          <w:rtl w:val="0"/>
        </w:rPr>
      </w:r>
    </w:p>
    <w:p w:rsidR="00000000" w:rsidDel="00000000" w:rsidP="00000000" w:rsidRDefault="00000000" w:rsidRPr="00000000" w14:paraId="000002AC">
      <w:pPr>
        <w:tabs>
          <w:tab w:val="left" w:pos="4320"/>
          <w:tab w:val="left" w:pos="4485"/>
          <w:tab w:val="left" w:pos="5445"/>
        </w:tabs>
        <w:spacing w:after="200" w:lineRule="auto"/>
        <w:jc w:val="both"/>
        <w:rPr>
          <w:sz w:val="20"/>
          <w:szCs w:val="20"/>
        </w:rPr>
      </w:pPr>
      <w:r w:rsidDel="00000000" w:rsidR="00000000" w:rsidRPr="00000000">
        <w:rPr>
          <w:sz w:val="20"/>
          <w:szCs w:val="20"/>
          <w:rtl w:val="0"/>
        </w:rPr>
        <w:t xml:space="preserve">Le invitamos ahora a finalizar el apartado </w:t>
      </w:r>
      <w:r w:rsidDel="00000000" w:rsidR="00000000" w:rsidRPr="00000000">
        <w:rPr>
          <w:i w:val="1"/>
          <w:sz w:val="20"/>
          <w:szCs w:val="20"/>
          <w:rtl w:val="0"/>
        </w:rPr>
        <w:t xml:space="preserve">Parámetros químicos</w:t>
      </w:r>
      <w:r w:rsidDel="00000000" w:rsidR="00000000" w:rsidRPr="00000000">
        <w:rPr>
          <w:sz w:val="20"/>
          <w:szCs w:val="20"/>
          <w:rtl w:val="0"/>
        </w:rPr>
        <w:t xml:space="preserve">, estudiando, atentamente, algunos factores referentes a Carbono total y Nitrógeno total.</w:t>
      </w:r>
    </w:p>
    <w:p w:rsidR="00000000" w:rsidDel="00000000" w:rsidP="00000000" w:rsidRDefault="00000000" w:rsidRPr="00000000" w14:paraId="000002AD">
      <w:pPr>
        <w:pBdr>
          <w:top w:space="0" w:sz="0" w:val="nil"/>
          <w:left w:space="0" w:sz="0" w:val="nil"/>
          <w:bottom w:space="0" w:sz="0" w:val="nil"/>
          <w:right w:space="0" w:sz="0" w:val="nil"/>
          <w:between w:space="0" w:sz="0" w:val="nil"/>
        </w:pBdr>
        <w:tabs>
          <w:tab w:val="left" w:pos="4320"/>
          <w:tab w:val="left" w:pos="4485"/>
          <w:tab w:val="left" w:pos="5445"/>
        </w:tabs>
        <w:spacing w:after="200" w:lineRule="auto"/>
        <w:ind w:left="360" w:firstLine="0"/>
        <w:jc w:val="center"/>
        <w:rPr>
          <w:color w:val="1155cc"/>
          <w:sz w:val="20"/>
          <w:szCs w:val="20"/>
          <w:highlight w:val="white"/>
        </w:rPr>
      </w:pPr>
      <w:sdt>
        <w:sdtPr>
          <w:tag w:val="goog_rdk_9"/>
        </w:sdtPr>
        <w:sdtContent>
          <w:commentRangeStart w:id="6"/>
        </w:sdtContent>
      </w:sdt>
      <w:r w:rsidDel="00000000" w:rsidR="00000000" w:rsidRPr="00000000">
        <w:rPr>
          <w:color w:val="000000"/>
          <w:sz w:val="20"/>
          <w:szCs w:val="20"/>
          <w:highlight w:val="white"/>
        </w:rPr>
        <mc:AlternateContent>
          <mc:Choice Requires="wpg">
            <w:drawing>
              <wp:inline distB="0" distT="0" distL="0" distR="0">
                <wp:extent cx="5165725" cy="363574"/>
                <wp:effectExtent b="0" l="0" r="0" t="0"/>
                <wp:docPr id="7607" name=""/>
                <a:graphic>
                  <a:graphicData uri="http://schemas.microsoft.com/office/word/2010/wordprocessingShape">
                    <wps:wsp>
                      <wps:cNvSpPr/>
                      <wps:cNvPr id="11" name="Shape 11"/>
                      <wps:spPr>
                        <a:xfrm>
                          <a:off x="2769488" y="3604563"/>
                          <a:ext cx="5153025" cy="350874"/>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DI_CF07_GraficoInteractivo_5.1.2_Parametros-carbonoTotalYnitrogeno</w:t>
                            </w:r>
                          </w:p>
                        </w:txbxContent>
                      </wps:txbx>
                      <wps:bodyPr anchorCtr="0" anchor="ctr" bIns="45700" lIns="91425" spcFirstLastPara="1" rIns="91425" wrap="square" tIns="45700">
                        <a:noAutofit/>
                      </wps:bodyPr>
                    </wps:wsp>
                  </a:graphicData>
                </a:graphic>
              </wp:inline>
            </w:drawing>
          </mc:Choice>
          <mc:Fallback>
            <w:drawing>
              <wp:inline distB="0" distT="0" distL="0" distR="0">
                <wp:extent cx="5165725" cy="363574"/>
                <wp:effectExtent b="0" l="0" r="0" t="0"/>
                <wp:docPr id="7607" name="image37.png"/>
                <a:graphic>
                  <a:graphicData uri="http://schemas.openxmlformats.org/drawingml/2006/picture">
                    <pic:pic>
                      <pic:nvPicPr>
                        <pic:cNvPr id="0" name="image37.png"/>
                        <pic:cNvPicPr preferRelativeResize="0"/>
                      </pic:nvPicPr>
                      <pic:blipFill>
                        <a:blip r:embed="rId57"/>
                        <a:srcRect/>
                        <a:stretch>
                          <a:fillRect/>
                        </a:stretch>
                      </pic:blipFill>
                      <pic:spPr>
                        <a:xfrm>
                          <a:off x="0" y="0"/>
                          <a:ext cx="5165725" cy="363574"/>
                        </a:xfrm>
                        <a:prstGeom prst="rect"/>
                        <a:ln/>
                      </pic:spPr>
                    </pic:pic>
                  </a:graphicData>
                </a:graphic>
              </wp:inline>
            </w:drawing>
          </mc:Fallback>
        </mc:AlternateContent>
      </w:r>
      <w:commentRangeEnd w:id="6"/>
      <w:r w:rsidDel="00000000" w:rsidR="00000000" w:rsidRPr="00000000">
        <w:commentReference w:id="6"/>
      </w:r>
      <w:r w:rsidDel="00000000" w:rsidR="00000000" w:rsidRPr="00000000">
        <w:rPr>
          <w:color w:val="1155cc"/>
          <w:sz w:val="20"/>
          <w:szCs w:val="20"/>
          <w:highlight w:val="white"/>
          <w:rtl w:val="0"/>
        </w:rPr>
        <w:t xml:space="preserve"> </w:t>
      </w:r>
    </w:p>
    <w:p w:rsidR="00000000" w:rsidDel="00000000" w:rsidP="00000000" w:rsidRDefault="00000000" w:rsidRPr="00000000" w14:paraId="000002AE">
      <w:pPr>
        <w:pBdr>
          <w:top w:space="0" w:sz="0" w:val="nil"/>
          <w:left w:space="0" w:sz="0" w:val="nil"/>
          <w:bottom w:space="0" w:sz="0" w:val="nil"/>
          <w:right w:space="0" w:sz="0" w:val="nil"/>
          <w:between w:space="0" w:sz="0" w:val="nil"/>
        </w:pBdr>
        <w:tabs>
          <w:tab w:val="left" w:pos="4320"/>
          <w:tab w:val="left" w:pos="4485"/>
          <w:tab w:val="left" w:pos="5445"/>
        </w:tabs>
        <w:spacing w:after="200" w:lineRule="auto"/>
        <w:ind w:left="360" w:firstLine="0"/>
        <w:jc w:val="center"/>
        <w:rPr>
          <w:color w:val="1155cc"/>
          <w:sz w:val="20"/>
          <w:szCs w:val="20"/>
          <w:highlight w:val="white"/>
        </w:rPr>
      </w:pP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spacing w:line="240" w:lineRule="auto"/>
        <w:ind w:left="360" w:firstLine="0"/>
        <w:rPr>
          <w:b w:val="1"/>
          <w:color w:val="000000"/>
          <w:sz w:val="20"/>
          <w:szCs w:val="20"/>
        </w:rPr>
      </w:pPr>
      <w:r w:rsidDel="00000000" w:rsidR="00000000" w:rsidRPr="00000000">
        <w:rPr>
          <w:b w:val="1"/>
          <w:color w:val="000000"/>
          <w:sz w:val="20"/>
          <w:szCs w:val="20"/>
          <w:rtl w:val="0"/>
        </w:rPr>
        <w:t xml:space="preserve">5.1.3 Parámetros microbiológicos</w:t>
      </w:r>
    </w:p>
    <w:p w:rsidR="00000000" w:rsidDel="00000000" w:rsidP="00000000" w:rsidRDefault="00000000" w:rsidRPr="00000000" w14:paraId="000002B0">
      <w:pPr>
        <w:tabs>
          <w:tab w:val="left" w:pos="4320"/>
          <w:tab w:val="left" w:pos="4485"/>
          <w:tab w:val="left" w:pos="5445"/>
        </w:tabs>
        <w:rPr>
          <w:b w:val="1"/>
          <w:sz w:val="20"/>
          <w:szCs w:val="20"/>
        </w:rPr>
      </w:pPr>
      <w:r w:rsidDel="00000000" w:rsidR="00000000" w:rsidRPr="00000000">
        <w:rPr>
          <w:rtl w:val="0"/>
        </w:rPr>
      </w:r>
    </w:p>
    <w:p w:rsidR="00000000" w:rsidDel="00000000" w:rsidP="00000000" w:rsidRDefault="00000000" w:rsidRPr="00000000" w14:paraId="000002B1">
      <w:pPr>
        <w:tabs>
          <w:tab w:val="left" w:pos="4320"/>
          <w:tab w:val="left" w:pos="4485"/>
          <w:tab w:val="left" w:pos="5445"/>
        </w:tabs>
        <w:spacing w:after="200" w:lineRule="auto"/>
        <w:jc w:val="both"/>
        <w:rPr>
          <w:sz w:val="20"/>
          <w:szCs w:val="20"/>
          <w:highlight w:val="white"/>
        </w:rPr>
      </w:pPr>
      <w:r w:rsidDel="00000000" w:rsidR="00000000" w:rsidRPr="00000000">
        <w:rPr>
          <w:sz w:val="20"/>
          <w:szCs w:val="20"/>
          <w:highlight w:val="white"/>
          <w:rtl w:val="0"/>
        </w:rPr>
        <w:t xml:space="preserve">El objetivo de la prueba microbiológica del agua es proveer subsidio acerca de su potabilidad, es decir, ausencia de riesgo de ingestión de microorganismos causadores de enfermedades, mayormente provenientes de la contaminación por excrementos humanos y de otros animales de sangre caliente. Vale resaltar que los microorganismos presentes en aguas naturales son, en su mayoría, inofensivos a la salud humana. Pero en la contaminación por desecho sanitario están presentes microorganismos que podrán perjudicar la salud humana. Los microorganismos patogénicos incluyen virus, bacterias, protozoarios y helmintos, coliformes totales y  E.Coli. </w:t>
      </w:r>
      <w:r w:rsidDel="00000000" w:rsidR="00000000" w:rsidRPr="00000000">
        <w:rPr>
          <w:color w:val="000000"/>
          <w:sz w:val="20"/>
          <w:szCs w:val="20"/>
          <w:highlight w:val="white"/>
          <w:rtl w:val="0"/>
        </w:rPr>
        <w:t xml:space="preserve">Bajo el Método NMP pueden encontrarse: </w:t>
      </w:r>
      <w:r w:rsidDel="00000000" w:rsidR="00000000" w:rsidRPr="00000000">
        <w:rPr>
          <w:rtl w:val="0"/>
        </w:rPr>
      </w:r>
    </w:p>
    <w:p w:rsidR="00000000" w:rsidDel="00000000" w:rsidP="00000000" w:rsidRDefault="00000000" w:rsidRPr="00000000" w14:paraId="000002B2">
      <w:pPr>
        <w:tabs>
          <w:tab w:val="left" w:pos="4320"/>
          <w:tab w:val="left" w:pos="4485"/>
          <w:tab w:val="left" w:pos="5445"/>
        </w:tabs>
        <w:spacing w:after="200" w:lineRule="auto"/>
        <w:jc w:val="both"/>
        <w:rPr>
          <w:sz w:val="20"/>
          <w:szCs w:val="20"/>
          <w:highlight w:val="white"/>
        </w:rPr>
      </w:pPr>
      <w:r w:rsidDel="00000000" w:rsidR="00000000" w:rsidRPr="00000000">
        <w:rPr>
          <w:sz w:val="20"/>
          <w:szCs w:val="20"/>
          <w:highlight w:val="white"/>
          <w:rtl w:val="0"/>
        </w:rPr>
        <w:t xml:space="preserve">La Escherichia coli forma la mayor parte de la flora comensal aerobia y anaerobia facultativa del tubo digestivo, y se elimina por las heces al exterior, por lo tanto, no es Infrecuente que se encuentre en el medio ambiente, donde son capaces de sobrevivir durante cierto tiempo en el agua y los alimentos, de manera que su aislamiento constituye un indicador de contaminación fecal reciente.</w:t>
      </w:r>
    </w:p>
    <w:p w:rsidR="00000000" w:rsidDel="00000000" w:rsidP="00000000" w:rsidRDefault="00000000" w:rsidRPr="00000000" w14:paraId="000002B3">
      <w:pPr>
        <w:jc w:val="center"/>
        <w:rPr>
          <w:sz w:val="20"/>
          <w:szCs w:val="20"/>
          <w:highlight w:val="white"/>
        </w:rPr>
      </w:pPr>
      <w:r w:rsidDel="00000000" w:rsidR="00000000" w:rsidRPr="00000000">
        <w:rPr>
          <w:sz w:val="20"/>
          <w:szCs w:val="20"/>
          <w:highlight w:val="white"/>
          <w:rtl w:val="0"/>
        </w:rPr>
        <w:t xml:space="preserve"> </w:t>
      </w:r>
      <w:r w:rsidDel="00000000" w:rsidR="00000000" w:rsidRPr="00000000">
        <w:rPr>
          <w:sz w:val="20"/>
          <w:szCs w:val="20"/>
        </w:rPr>
        <w:drawing>
          <wp:inline distB="0" distT="0" distL="0" distR="0">
            <wp:extent cx="1487726" cy="1166055"/>
            <wp:effectExtent b="0" l="0" r="0" t="0"/>
            <wp:docPr descr="Bacterias E.Coli" id="7636" name="image21.jpg"/>
            <a:graphic>
              <a:graphicData uri="http://schemas.openxmlformats.org/drawingml/2006/picture">
                <pic:pic>
                  <pic:nvPicPr>
                    <pic:cNvPr descr="Bacterias E.Coli" id="0" name="image21.jpg"/>
                    <pic:cNvPicPr preferRelativeResize="0"/>
                  </pic:nvPicPr>
                  <pic:blipFill>
                    <a:blip r:embed="rId58"/>
                    <a:srcRect b="0" l="0" r="0" t="0"/>
                    <a:stretch>
                      <a:fillRect/>
                    </a:stretch>
                  </pic:blipFill>
                  <pic:spPr>
                    <a:xfrm>
                      <a:off x="0" y="0"/>
                      <a:ext cx="1487726" cy="1166055"/>
                    </a:xfrm>
                    <a:prstGeom prst="rect"/>
                    <a:ln/>
                  </pic:spPr>
                </pic:pic>
              </a:graphicData>
            </a:graphic>
          </wp:inline>
        </w:drawing>
      </w:r>
      <w:r w:rsidDel="00000000" w:rsidR="00000000" w:rsidRPr="00000000">
        <w:rPr>
          <w:sz w:val="20"/>
          <w:szCs w:val="20"/>
          <w:highlight w:val="white"/>
          <w:rtl w:val="0"/>
        </w:rPr>
        <w:t xml:space="preserve"> </w:t>
      </w:r>
    </w:p>
    <w:p w:rsidR="00000000" w:rsidDel="00000000" w:rsidP="00000000" w:rsidRDefault="00000000" w:rsidRPr="00000000" w14:paraId="000002B4">
      <w:pPr>
        <w:tabs>
          <w:tab w:val="left" w:pos="4320"/>
          <w:tab w:val="left" w:pos="4485"/>
          <w:tab w:val="left" w:pos="5445"/>
        </w:tabs>
        <w:spacing w:after="200" w:lineRule="auto"/>
        <w:ind w:left="3685.0393700787395" w:firstLine="0"/>
        <w:jc w:val="both"/>
        <w:rPr>
          <w:sz w:val="20"/>
          <w:szCs w:val="20"/>
          <w:highlight w:val="white"/>
        </w:rPr>
      </w:pPr>
      <w:r w:rsidDel="00000000" w:rsidR="00000000" w:rsidRPr="00000000">
        <w:rPr>
          <w:sz w:val="20"/>
          <w:szCs w:val="20"/>
          <w:highlight w:val="white"/>
          <w:rtl w:val="0"/>
        </w:rPr>
        <w:t xml:space="preserve">Nota. </w:t>
      </w:r>
      <w:r w:rsidDel="00000000" w:rsidR="00000000" w:rsidRPr="00000000">
        <w:rPr>
          <w:sz w:val="20"/>
          <w:szCs w:val="20"/>
          <w:highlight w:val="white"/>
          <w:rtl w:val="0"/>
        </w:rPr>
        <w:t xml:space="preserve">https://shutr.bz/3vFVeKO</w:t>
      </w:r>
    </w:p>
    <w:p w:rsidR="00000000" w:rsidDel="00000000" w:rsidP="00000000" w:rsidRDefault="00000000" w:rsidRPr="00000000" w14:paraId="000002B5">
      <w:pPr>
        <w:tabs>
          <w:tab w:val="left" w:pos="4320"/>
          <w:tab w:val="left" w:pos="4485"/>
          <w:tab w:val="left" w:pos="5445"/>
        </w:tabs>
        <w:spacing w:after="200" w:lineRule="auto"/>
        <w:jc w:val="both"/>
        <w:rPr>
          <w:sz w:val="20"/>
          <w:szCs w:val="20"/>
        </w:rPr>
      </w:pPr>
      <w:r w:rsidDel="00000000" w:rsidR="00000000" w:rsidRPr="00000000">
        <w:rPr>
          <w:sz w:val="20"/>
          <w:szCs w:val="20"/>
          <w:highlight w:val="white"/>
          <w:rtl w:val="0"/>
        </w:rPr>
        <w:t xml:space="preserve">Puede intervenir en procesos patológicos como la producción de cuadros intestinales, diarreas e infecciones extra intestinales diversas. Los coliformes totales, se encuentran con más frecuencia en el medio ambiente, pueden estar en el suelo y en las superficies del agua dulce, por lo que no son siempre intestinales, su identificación en estas fuentes sugiere fallas en la eficiencia del tratamiento y la integridad del sistema de distribución. </w:t>
      </w:r>
      <w:r w:rsidDel="00000000" w:rsidR="00000000" w:rsidRPr="00000000">
        <w:rPr>
          <w:rtl w:val="0"/>
        </w:rPr>
      </w:r>
    </w:p>
    <w:p w:rsidR="00000000" w:rsidDel="00000000" w:rsidP="00000000" w:rsidRDefault="00000000" w:rsidRPr="00000000" w14:paraId="000002B6">
      <w:pPr>
        <w:tabs>
          <w:tab w:val="left" w:pos="4320"/>
          <w:tab w:val="left" w:pos="4485"/>
          <w:tab w:val="left" w:pos="5445"/>
        </w:tabs>
        <w:spacing w:after="200" w:lineRule="auto"/>
        <w:jc w:val="center"/>
        <w:rPr>
          <w:sz w:val="20"/>
          <w:szCs w:val="20"/>
        </w:rPr>
      </w:pPr>
      <w:r w:rsidDel="00000000" w:rsidR="00000000" w:rsidRPr="00000000">
        <w:rPr>
          <w:sz w:val="20"/>
          <w:szCs w:val="20"/>
        </w:rPr>
        <w:drawing>
          <wp:inline distB="0" distT="0" distL="0" distR="0">
            <wp:extent cx="1570673" cy="1101815"/>
            <wp:effectExtent b="0" l="0" r="0" t="0"/>
            <wp:docPr descr="Safety of drinking water concept, 3D illustration showing bacteria contaminated drinking water" id="7637" name="image28.jpg"/>
            <a:graphic>
              <a:graphicData uri="http://schemas.openxmlformats.org/drawingml/2006/picture">
                <pic:pic>
                  <pic:nvPicPr>
                    <pic:cNvPr descr="Safety of drinking water concept, 3D illustration showing bacteria contaminated drinking water" id="0" name="image28.jpg"/>
                    <pic:cNvPicPr preferRelativeResize="0"/>
                  </pic:nvPicPr>
                  <pic:blipFill>
                    <a:blip r:embed="rId59"/>
                    <a:srcRect b="0" l="0" r="0" t="0"/>
                    <a:stretch>
                      <a:fillRect/>
                    </a:stretch>
                  </pic:blipFill>
                  <pic:spPr>
                    <a:xfrm>
                      <a:off x="0" y="0"/>
                      <a:ext cx="1570673" cy="1101815"/>
                    </a:xfrm>
                    <a:prstGeom prst="rect"/>
                    <a:ln/>
                  </pic:spPr>
                </pic:pic>
              </a:graphicData>
            </a:graphic>
          </wp:inline>
        </w:drawing>
      </w:r>
      <w:r w:rsidDel="00000000" w:rsidR="00000000" w:rsidRPr="00000000">
        <w:rPr>
          <w:sz w:val="20"/>
          <w:szCs w:val="20"/>
          <w:highlight w:val="white"/>
          <w:rtl w:val="0"/>
        </w:rPr>
        <w:t xml:space="preserve"> </w:t>
      </w:r>
      <w:r w:rsidDel="00000000" w:rsidR="00000000" w:rsidRPr="00000000">
        <w:rPr>
          <w:rtl w:val="0"/>
        </w:rPr>
      </w:r>
    </w:p>
    <w:p w:rsidR="00000000" w:rsidDel="00000000" w:rsidP="00000000" w:rsidRDefault="00000000" w:rsidRPr="00000000" w14:paraId="000002B7">
      <w:pPr>
        <w:tabs>
          <w:tab w:val="left" w:pos="4320"/>
          <w:tab w:val="left" w:pos="4485"/>
          <w:tab w:val="left" w:pos="5445"/>
        </w:tabs>
        <w:spacing w:after="200" w:lineRule="auto"/>
        <w:jc w:val="center"/>
        <w:rPr>
          <w:sz w:val="20"/>
          <w:szCs w:val="20"/>
        </w:rPr>
      </w:pPr>
      <w:r w:rsidDel="00000000" w:rsidR="00000000" w:rsidRPr="00000000">
        <w:rPr>
          <w:sz w:val="20"/>
          <w:szCs w:val="20"/>
          <w:rtl w:val="0"/>
        </w:rPr>
        <w:t xml:space="preserve">Nota. https://shutr.bz/2TGZBYP</w:t>
      </w:r>
    </w:p>
    <w:p w:rsidR="00000000" w:rsidDel="00000000" w:rsidP="00000000" w:rsidRDefault="00000000" w:rsidRPr="00000000" w14:paraId="000002B8">
      <w:pPr>
        <w:tabs>
          <w:tab w:val="left" w:pos="4320"/>
          <w:tab w:val="left" w:pos="4485"/>
          <w:tab w:val="left" w:pos="5445"/>
        </w:tabs>
        <w:spacing w:after="200" w:lineRule="auto"/>
        <w:jc w:val="both"/>
        <w:rPr>
          <w:sz w:val="20"/>
          <w:szCs w:val="20"/>
          <w:highlight w:val="white"/>
        </w:rPr>
      </w:pPr>
      <w:r w:rsidDel="00000000" w:rsidR="00000000" w:rsidRPr="00000000">
        <w:rPr>
          <w:sz w:val="20"/>
          <w:szCs w:val="20"/>
          <w:highlight w:val="white"/>
          <w:rtl w:val="0"/>
        </w:rPr>
        <w:t xml:space="preserve">La prueba de enzima – sustrato definido, se fundamenta en la actividad enzimática de los Coliformes totales y los coliformes fecales (E. coli) Los coliformes totales se diferencian según su capacidad para fermentar lactosa, así:</w:t>
      </w:r>
    </w:p>
    <w:p w:rsidR="00000000" w:rsidDel="00000000" w:rsidP="00000000" w:rsidRDefault="00000000" w:rsidRPr="00000000" w14:paraId="000002B9">
      <w:pPr>
        <w:tabs>
          <w:tab w:val="left" w:pos="4320"/>
          <w:tab w:val="left" w:pos="4485"/>
          <w:tab w:val="left" w:pos="5445"/>
        </w:tabs>
        <w:spacing w:after="200" w:lineRule="auto"/>
        <w:jc w:val="both"/>
        <w:rPr>
          <w:sz w:val="20"/>
          <w:szCs w:val="20"/>
        </w:rPr>
      </w:pPr>
      <w:r w:rsidDel="00000000" w:rsidR="00000000" w:rsidRPr="00000000">
        <w:rPr>
          <w:sz w:val="20"/>
          <w:szCs w:val="20"/>
          <w:highlight w:val="white"/>
          <w:rtl w:val="0"/>
        </w:rPr>
        <w:t xml:space="preserve">Fermentadores rápidos: E. coli, klebsiella, enterobacter, poseen 2 enzimas, la </w:t>
      </w:r>
      <w:r w:rsidDel="00000000" w:rsidR="00000000" w:rsidRPr="00000000">
        <w:rPr>
          <w:sz w:val="20"/>
          <w:szCs w:val="20"/>
          <w:highlight w:val="white"/>
          <w:rtl w:val="0"/>
        </w:rPr>
        <w:t xml:space="preserve">betagalactósido</w:t>
      </w:r>
      <w:r w:rsidDel="00000000" w:rsidR="00000000" w:rsidRPr="00000000">
        <w:rPr>
          <w:sz w:val="20"/>
          <w:szCs w:val="20"/>
          <w:highlight w:val="white"/>
          <w:rtl w:val="0"/>
        </w:rPr>
        <w:t xml:space="preserve"> - permeasa, su actividad es permitir que la lactosa se difunda a través de la membrana celular. La otra es la beta-galactosidasa la cual descompone por hidrólisis el enlace beta - galactósido que une las moléculas de glucosa y galactosa para formar el disacárido de lactosa, liberando así la glucosa que de esta manera puede ser fermentada. Los fermentadores lentos: carecen de la enzima beta -galactósido - permeasa. </w:t>
      </w:r>
      <w:r w:rsidDel="00000000" w:rsidR="00000000" w:rsidRPr="00000000">
        <w:rPr>
          <w:rtl w:val="0"/>
        </w:rPr>
      </w:r>
    </w:p>
    <w:p w:rsidR="00000000" w:rsidDel="00000000" w:rsidP="00000000" w:rsidRDefault="00000000" w:rsidRPr="00000000" w14:paraId="000002BA">
      <w:pPr>
        <w:jc w:val="center"/>
        <w:rPr/>
      </w:pPr>
      <w:r w:rsidDel="00000000" w:rsidR="00000000" w:rsidRPr="00000000">
        <w:rPr>
          <w:sz w:val="20"/>
          <w:szCs w:val="20"/>
        </w:rPr>
        <w:drawing>
          <wp:inline distB="0" distT="0" distL="0" distR="0">
            <wp:extent cx="1627823" cy="831605"/>
            <wp:effectExtent b="0" l="0" r="0" t="0"/>
            <wp:docPr descr="Yellow and orange Bacterial colonies on agar agar substrate in petri dish plate on blue background" id="7616" name="image5.jpg"/>
            <a:graphic>
              <a:graphicData uri="http://schemas.openxmlformats.org/drawingml/2006/picture">
                <pic:pic>
                  <pic:nvPicPr>
                    <pic:cNvPr descr="Yellow and orange Bacterial colonies on agar agar substrate in petri dish plate on blue background" id="0" name="image5.jpg"/>
                    <pic:cNvPicPr preferRelativeResize="0"/>
                  </pic:nvPicPr>
                  <pic:blipFill>
                    <a:blip r:embed="rId60"/>
                    <a:srcRect b="0" l="0" r="0" t="0"/>
                    <a:stretch>
                      <a:fillRect/>
                    </a:stretch>
                  </pic:blipFill>
                  <pic:spPr>
                    <a:xfrm>
                      <a:off x="0" y="0"/>
                      <a:ext cx="1627823" cy="83160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BB">
      <w:pPr>
        <w:tabs>
          <w:tab w:val="left" w:pos="4320"/>
          <w:tab w:val="left" w:pos="4485"/>
          <w:tab w:val="left" w:pos="5445"/>
        </w:tabs>
        <w:spacing w:after="200" w:lineRule="auto"/>
        <w:ind w:left="3685.0393700787395" w:firstLine="0"/>
        <w:jc w:val="both"/>
        <w:rPr>
          <w:sz w:val="20"/>
          <w:szCs w:val="20"/>
          <w:highlight w:val="white"/>
        </w:rPr>
      </w:pPr>
      <w:r w:rsidDel="00000000" w:rsidR="00000000" w:rsidRPr="00000000">
        <w:rPr>
          <w:sz w:val="20"/>
          <w:szCs w:val="20"/>
          <w:rtl w:val="0"/>
        </w:rPr>
        <w:t xml:space="preserve">Nota. https://shutr.bz/3zB44wJ</w:t>
      </w:r>
      <w:r w:rsidDel="00000000" w:rsidR="00000000" w:rsidRPr="00000000">
        <w:rPr>
          <w:rtl w:val="0"/>
        </w:rPr>
      </w:r>
    </w:p>
    <w:p w:rsidR="00000000" w:rsidDel="00000000" w:rsidP="00000000" w:rsidRDefault="00000000" w:rsidRPr="00000000" w14:paraId="000002BC">
      <w:pPr>
        <w:tabs>
          <w:tab w:val="left" w:pos="4320"/>
          <w:tab w:val="left" w:pos="4485"/>
          <w:tab w:val="left" w:pos="5445"/>
        </w:tabs>
        <w:spacing w:after="200" w:lineRule="auto"/>
        <w:jc w:val="both"/>
        <w:rPr>
          <w:sz w:val="20"/>
          <w:szCs w:val="20"/>
        </w:rPr>
      </w:pPr>
      <w:r w:rsidDel="00000000" w:rsidR="00000000" w:rsidRPr="00000000">
        <w:rPr>
          <w:sz w:val="20"/>
          <w:szCs w:val="20"/>
          <w:highlight w:val="white"/>
          <w:rtl w:val="0"/>
        </w:rPr>
        <w:t xml:space="preserve">Los no fermentadores, no poseen ninguna de las enzimas. En los medios sólidos con lactosa se comportan en general como no fermentadoras y solo puede detectarse demostrando la presencia de beta - galactosidasa por la reacción del ONPG (ortonitrofenil – galactopiranósido) compuesto capaz de atravesar la pared celular y que la beta -galactosidasa descompone en galactosa y ortonitrofenil, que al liberarse en medio alcalino toma un color amarillo pálido. </w:t>
      </w:r>
      <w:r w:rsidDel="00000000" w:rsidR="00000000" w:rsidRPr="00000000">
        <w:rPr>
          <w:rtl w:val="0"/>
        </w:rPr>
      </w:r>
    </w:p>
    <w:p w:rsidR="00000000" w:rsidDel="00000000" w:rsidP="00000000" w:rsidRDefault="00000000" w:rsidRPr="00000000" w14:paraId="000002BD">
      <w:pPr>
        <w:jc w:val="center"/>
        <w:rPr/>
      </w:pPr>
      <w:r w:rsidDel="00000000" w:rsidR="00000000" w:rsidRPr="00000000">
        <w:rPr>
          <w:sz w:val="20"/>
          <w:szCs w:val="20"/>
        </w:rPr>
        <w:drawing>
          <wp:inline distB="0" distT="0" distL="0" distR="0">
            <wp:extent cx="1684973" cy="1176806"/>
            <wp:effectExtent b="0" l="0" r="0" t="0"/>
            <wp:docPr descr="Colonia rosa aislada o colonias en el agar rosado. Las bacterias aisladas que fermentan lactosa producen colonias en el agar MacConkey (MAC). Vara negativa o bacilos" id="7618" name="image18.jpg"/>
            <a:graphic>
              <a:graphicData uri="http://schemas.openxmlformats.org/drawingml/2006/picture">
                <pic:pic>
                  <pic:nvPicPr>
                    <pic:cNvPr descr="Colonia rosa aislada o colonias en el agar rosado. Las bacterias aisladas que fermentan lactosa producen colonias en el agar MacConkey (MAC). Vara negativa o bacilos" id="0" name="image18.jpg"/>
                    <pic:cNvPicPr preferRelativeResize="0"/>
                  </pic:nvPicPr>
                  <pic:blipFill>
                    <a:blip r:embed="rId61"/>
                    <a:srcRect b="0" l="0" r="0" t="0"/>
                    <a:stretch>
                      <a:fillRect/>
                    </a:stretch>
                  </pic:blipFill>
                  <pic:spPr>
                    <a:xfrm>
                      <a:off x="0" y="0"/>
                      <a:ext cx="1684973" cy="117680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ind w:left="3685.0393700787395" w:firstLine="0"/>
        <w:rPr/>
      </w:pPr>
      <w:r w:rsidDel="00000000" w:rsidR="00000000" w:rsidRPr="00000000">
        <w:rPr>
          <w:sz w:val="20"/>
          <w:szCs w:val="20"/>
          <w:rtl w:val="0"/>
        </w:rPr>
        <w:t xml:space="preserve">Nota. https://shutr.bz/2SAz0wz</w:t>
      </w:r>
      <w:r w:rsidDel="00000000" w:rsidR="00000000" w:rsidRPr="00000000">
        <w:rPr>
          <w:rtl w:val="0"/>
        </w:rPr>
      </w:r>
    </w:p>
    <w:p w:rsidR="00000000" w:rsidDel="00000000" w:rsidP="00000000" w:rsidRDefault="00000000" w:rsidRPr="00000000" w14:paraId="000002C0">
      <w:pPr>
        <w:tabs>
          <w:tab w:val="left" w:pos="4320"/>
          <w:tab w:val="left" w:pos="4485"/>
          <w:tab w:val="left" w:pos="5445"/>
        </w:tabs>
        <w:spacing w:after="200" w:lineRule="auto"/>
        <w:jc w:val="both"/>
        <w:rPr>
          <w:sz w:val="20"/>
          <w:szCs w:val="20"/>
          <w:highlight w:val="white"/>
        </w:rPr>
      </w:pPr>
      <w:r w:rsidDel="00000000" w:rsidR="00000000" w:rsidRPr="00000000">
        <w:rPr>
          <w:rtl w:val="0"/>
        </w:rPr>
      </w:r>
    </w:p>
    <w:p w:rsidR="00000000" w:rsidDel="00000000" w:rsidP="00000000" w:rsidRDefault="00000000" w:rsidRPr="00000000" w14:paraId="000002C1">
      <w:pPr>
        <w:tabs>
          <w:tab w:val="left" w:pos="4320"/>
          <w:tab w:val="left" w:pos="4485"/>
          <w:tab w:val="left" w:pos="5445"/>
        </w:tabs>
        <w:spacing w:after="200" w:lineRule="auto"/>
        <w:jc w:val="both"/>
        <w:rPr>
          <w:sz w:val="20"/>
          <w:szCs w:val="20"/>
        </w:rPr>
      </w:pPr>
      <w:r w:rsidDel="00000000" w:rsidR="00000000" w:rsidRPr="00000000">
        <w:rPr>
          <w:sz w:val="20"/>
          <w:szCs w:val="20"/>
          <w:highlight w:val="white"/>
          <w:rtl w:val="0"/>
        </w:rPr>
        <w:t xml:space="preserve">El método está recomendado para análisis microbiológico para las muestras de agua en general, ya sea potable, de consumo humano, no tratadas, residuales, aguas de alberca y de playa. El método es aplicable en un rango de 1 a 1800 NMP/100mL para detectar y cuantificar la concentración de coliformes totales y E.coli para evaluar la calidad microbiológica de estas.</w:t>
      </w:r>
      <w:r w:rsidDel="00000000" w:rsidR="00000000" w:rsidRPr="00000000">
        <w:rPr>
          <w:sz w:val="20"/>
          <w:szCs w:val="20"/>
          <w:rtl w:val="0"/>
        </w:rPr>
        <w:t xml:space="preserve"> </w:t>
      </w:r>
    </w:p>
    <w:p w:rsidR="00000000" w:rsidDel="00000000" w:rsidP="00000000" w:rsidRDefault="00000000" w:rsidRPr="00000000" w14:paraId="000002C2">
      <w:pPr>
        <w:jc w:val="center"/>
        <w:rPr/>
      </w:pPr>
      <w:r w:rsidDel="00000000" w:rsidR="00000000" w:rsidRPr="00000000">
        <w:rPr>
          <w:sz w:val="20"/>
          <w:szCs w:val="20"/>
        </w:rPr>
        <w:drawing>
          <wp:inline distB="0" distT="0" distL="0" distR="0">
            <wp:extent cx="1256348" cy="906218"/>
            <wp:effectExtent b="0" l="0" r="0" t="0"/>
            <wp:docPr descr="Santiago de Compostela, Spain. May 8, 2020. A doctor consults the vademecum during the coronavirus pandemic. Gloves are recommended in some circumstances due to covid-19" id="7619" name="image2.jpg"/>
            <a:graphic>
              <a:graphicData uri="http://schemas.openxmlformats.org/drawingml/2006/picture">
                <pic:pic>
                  <pic:nvPicPr>
                    <pic:cNvPr descr="Santiago de Compostela, Spain. May 8, 2020. A doctor consults the vademecum during the coronavirus pandemic. Gloves are recommended in some circumstances due to covid-19" id="0" name="image2.jpg"/>
                    <pic:cNvPicPr preferRelativeResize="0"/>
                  </pic:nvPicPr>
                  <pic:blipFill>
                    <a:blip r:embed="rId62"/>
                    <a:srcRect b="0" l="0" r="0" t="0"/>
                    <a:stretch>
                      <a:fillRect/>
                    </a:stretch>
                  </pic:blipFill>
                  <pic:spPr>
                    <a:xfrm>
                      <a:off x="0" y="0"/>
                      <a:ext cx="1256348" cy="90621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ind w:left="3685.0393700787395" w:firstLine="0"/>
        <w:rPr>
          <w:sz w:val="20"/>
          <w:szCs w:val="20"/>
        </w:rPr>
      </w:pPr>
      <w:r w:rsidDel="00000000" w:rsidR="00000000" w:rsidRPr="00000000">
        <w:rPr>
          <w:sz w:val="20"/>
          <w:szCs w:val="20"/>
          <w:rtl w:val="0"/>
        </w:rPr>
        <w:t xml:space="preserve">Nota. https://shutr.bz/3gBPEVB</w:t>
      </w:r>
    </w:p>
    <w:p w:rsidR="00000000" w:rsidDel="00000000" w:rsidP="00000000" w:rsidRDefault="00000000" w:rsidRPr="00000000" w14:paraId="000002C5">
      <w:pPr>
        <w:rPr>
          <w:sz w:val="20"/>
          <w:szCs w:val="20"/>
        </w:rPr>
      </w:pPr>
      <w:r w:rsidDel="00000000" w:rsidR="00000000" w:rsidRPr="00000000">
        <w:rPr>
          <w:rtl w:val="0"/>
        </w:rPr>
      </w:r>
    </w:p>
    <w:p w:rsidR="00000000" w:rsidDel="00000000" w:rsidP="00000000" w:rsidRDefault="00000000" w:rsidRPr="00000000" w14:paraId="000002C6">
      <w:pPr>
        <w:tabs>
          <w:tab w:val="left" w:pos="4320"/>
          <w:tab w:val="left" w:pos="4485"/>
          <w:tab w:val="left" w:pos="5445"/>
        </w:tabs>
        <w:spacing w:after="200" w:lineRule="auto"/>
        <w:jc w:val="both"/>
        <w:rPr>
          <w:sz w:val="20"/>
          <w:szCs w:val="20"/>
          <w:highlight w:val="white"/>
        </w:rPr>
      </w:pPr>
      <w:r w:rsidDel="00000000" w:rsidR="00000000" w:rsidRPr="00000000">
        <w:rPr>
          <w:sz w:val="20"/>
          <w:szCs w:val="20"/>
          <w:highlight w:val="white"/>
          <w:rtl w:val="0"/>
        </w:rPr>
        <w:t xml:space="preserve">Según el Decreto 475 de 1998, por el cual se expiden normas técnicas de calidad de agua potable:</w:t>
      </w:r>
    </w:p>
    <w:p w:rsidR="00000000" w:rsidDel="00000000" w:rsidP="00000000" w:rsidRDefault="00000000" w:rsidRPr="00000000" w14:paraId="000002C7">
      <w:pPr>
        <w:tabs>
          <w:tab w:val="left" w:pos="4320"/>
          <w:tab w:val="left" w:pos="4485"/>
          <w:tab w:val="left" w:pos="5445"/>
        </w:tabs>
        <w:spacing w:after="200" w:lineRule="auto"/>
        <w:jc w:val="both"/>
        <w:rPr>
          <w:sz w:val="20"/>
          <w:szCs w:val="20"/>
          <w:highlight w:val="white"/>
        </w:rPr>
      </w:pPr>
      <w:r w:rsidDel="00000000" w:rsidR="00000000" w:rsidRPr="00000000">
        <w:rPr>
          <w:sz w:val="20"/>
          <w:szCs w:val="20"/>
          <w:highlight w:val="white"/>
          <w:rtl w:val="0"/>
        </w:rPr>
        <w:t xml:space="preserve">Artículo 25. El agua para consumo humano debe cumplir con los siguientes valores admisibles desde el punto de vista microbiológico. Número más probable: </w:t>
      </w:r>
    </w:p>
    <w:p w:rsidR="00000000" w:rsidDel="00000000" w:rsidP="00000000" w:rsidRDefault="00000000" w:rsidRPr="00000000" w14:paraId="000002C8">
      <w:pPr>
        <w:numPr>
          <w:ilvl w:val="0"/>
          <w:numId w:val="5"/>
        </w:numPr>
        <w:tabs>
          <w:tab w:val="left" w:pos="4320"/>
          <w:tab w:val="left" w:pos="4485"/>
          <w:tab w:val="left" w:pos="5445"/>
        </w:tabs>
        <w:ind w:left="720" w:hanging="360"/>
        <w:rPr>
          <w:sz w:val="20"/>
          <w:szCs w:val="20"/>
          <w:highlight w:val="white"/>
        </w:rPr>
      </w:pPr>
      <w:r w:rsidDel="00000000" w:rsidR="00000000" w:rsidRPr="00000000">
        <w:rPr>
          <w:sz w:val="20"/>
          <w:szCs w:val="20"/>
          <w:highlight w:val="white"/>
          <w:rtl w:val="0"/>
        </w:rPr>
        <w:t xml:space="preserve">Coliformes totales.              microorganismos 0/100 mL</w:t>
      </w:r>
    </w:p>
    <w:p w:rsidR="00000000" w:rsidDel="00000000" w:rsidP="00000000" w:rsidRDefault="00000000" w:rsidRPr="00000000" w14:paraId="000002C9">
      <w:pPr>
        <w:numPr>
          <w:ilvl w:val="0"/>
          <w:numId w:val="5"/>
        </w:numPr>
        <w:tabs>
          <w:tab w:val="left" w:pos="4320"/>
          <w:tab w:val="left" w:pos="4485"/>
          <w:tab w:val="left" w:pos="5445"/>
        </w:tabs>
        <w:spacing w:after="200" w:lineRule="auto"/>
        <w:ind w:left="720" w:hanging="360"/>
        <w:rPr>
          <w:sz w:val="20"/>
          <w:szCs w:val="20"/>
          <w:highlight w:val="white"/>
        </w:rPr>
      </w:pPr>
      <w:r w:rsidDel="00000000" w:rsidR="00000000" w:rsidRPr="00000000">
        <w:rPr>
          <w:sz w:val="20"/>
          <w:szCs w:val="20"/>
          <w:highlight w:val="white"/>
          <w:rtl w:val="0"/>
        </w:rPr>
        <w:t xml:space="preserve"> E. coli. 0 microorganismos /100mL </w:t>
      </w:r>
      <w:r w:rsidDel="00000000" w:rsidR="00000000" w:rsidRPr="00000000">
        <w:rPr>
          <w:rtl w:val="0"/>
        </w:rPr>
      </w:r>
    </w:p>
    <w:p w:rsidR="00000000" w:rsidDel="00000000" w:rsidP="00000000" w:rsidRDefault="00000000" w:rsidRPr="00000000" w14:paraId="000002CA">
      <w:pPr>
        <w:tabs>
          <w:tab w:val="left" w:pos="4320"/>
          <w:tab w:val="left" w:pos="4485"/>
          <w:tab w:val="left" w:pos="5445"/>
        </w:tabs>
        <w:spacing w:after="200" w:lineRule="auto"/>
        <w:rPr>
          <w:sz w:val="20"/>
          <w:szCs w:val="20"/>
        </w:rPr>
      </w:pPr>
      <w:r w:rsidDel="00000000" w:rsidR="00000000" w:rsidRPr="00000000">
        <w:rPr>
          <w:sz w:val="20"/>
          <w:szCs w:val="20"/>
          <w:highlight w:val="white"/>
          <w:rtl w:val="0"/>
        </w:rPr>
        <w:t xml:space="preserve">Otro método por el cual se puede identificar presencia de microorganismos es el </w:t>
      </w:r>
      <w:r w:rsidDel="00000000" w:rsidR="00000000" w:rsidRPr="00000000">
        <w:rPr>
          <w:color w:val="000000"/>
          <w:sz w:val="20"/>
          <w:szCs w:val="20"/>
          <w:highlight w:val="white"/>
          <w:rtl w:val="0"/>
        </w:rPr>
        <w:t xml:space="preserve">Método de filtración por membrana en agar chromocult. </w:t>
      </w:r>
      <w:r w:rsidDel="00000000" w:rsidR="00000000" w:rsidRPr="00000000">
        <w:rPr>
          <w:sz w:val="20"/>
          <w:szCs w:val="20"/>
          <w:highlight w:val="white"/>
          <w:rtl w:val="0"/>
        </w:rPr>
        <w:t xml:space="preserve">La filtración por membrana es el mecanismo mediante el cual se atrapan en la superficie de la membrana microorganismos cuyo tamaño es mayor que el tamaño del poro 0.45 um, esto gracias a que una bomba eléctrica ejerce una presión diferencial sobre la muestra de agua haciendo que se filtre. </w:t>
      </w:r>
      <w:r w:rsidDel="00000000" w:rsidR="00000000" w:rsidRPr="00000000">
        <w:rPr>
          <w:rtl w:val="0"/>
        </w:rPr>
      </w:r>
    </w:p>
    <w:p w:rsidR="00000000" w:rsidDel="00000000" w:rsidP="00000000" w:rsidRDefault="00000000" w:rsidRPr="00000000" w14:paraId="000002CB">
      <w:pPr>
        <w:tabs>
          <w:tab w:val="left" w:pos="4320"/>
          <w:tab w:val="left" w:pos="4485"/>
          <w:tab w:val="left" w:pos="5445"/>
        </w:tabs>
        <w:spacing w:after="200" w:lineRule="auto"/>
        <w:jc w:val="both"/>
        <w:rPr>
          <w:sz w:val="20"/>
          <w:szCs w:val="20"/>
        </w:rPr>
      </w:pPr>
      <w:r w:rsidDel="00000000" w:rsidR="00000000" w:rsidRPr="00000000">
        <w:rPr>
          <w:sz w:val="20"/>
          <w:szCs w:val="20"/>
          <w:highlight w:val="white"/>
          <w:rtl w:val="0"/>
        </w:rPr>
        <w:t xml:space="preserve">Los contaminantes de tamaño menor que el específico del poro atraviesan la membrana o se quedan retenidos en su interior, las bacterias quedan en la superficie de la membrana y luego está es llevada a un medio de enriquecimiento selectivo. En el IDEAM se utiliza el medio de cultivo Chromocult el cual promueve el crecimiento y la identificación. </w:t>
      </w:r>
      <w:r w:rsidDel="00000000" w:rsidR="00000000" w:rsidRPr="00000000">
        <w:rPr>
          <w:rtl w:val="0"/>
        </w:rPr>
      </w:r>
    </w:p>
    <w:p w:rsidR="00000000" w:rsidDel="00000000" w:rsidP="00000000" w:rsidRDefault="00000000" w:rsidRPr="00000000" w14:paraId="000002CC">
      <w:pPr>
        <w:jc w:val="center"/>
        <w:rPr>
          <w:sz w:val="20"/>
          <w:szCs w:val="20"/>
        </w:rPr>
      </w:pPr>
      <w:r w:rsidDel="00000000" w:rsidR="00000000" w:rsidRPr="00000000">
        <w:rPr>
          <w:sz w:val="20"/>
          <w:szCs w:val="20"/>
        </w:rPr>
        <w:drawing>
          <wp:inline distB="0" distT="0" distL="0" distR="0">
            <wp:extent cx="1462088" cy="1143730"/>
            <wp:effectExtent b="0" l="0" r="0" t="0"/>
            <wp:docPr descr="Placa de azúcar llena de microbacterias y microorganismos" id="7620" name="image9.jpg"/>
            <a:graphic>
              <a:graphicData uri="http://schemas.openxmlformats.org/drawingml/2006/picture">
                <pic:pic>
                  <pic:nvPicPr>
                    <pic:cNvPr descr="Placa de azúcar llena de microbacterias y microorganismos" id="0" name="image9.jpg"/>
                    <pic:cNvPicPr preferRelativeResize="0"/>
                  </pic:nvPicPr>
                  <pic:blipFill>
                    <a:blip r:embed="rId63"/>
                    <a:srcRect b="0" l="0" r="0" t="0"/>
                    <a:stretch>
                      <a:fillRect/>
                    </a:stretch>
                  </pic:blipFill>
                  <pic:spPr>
                    <a:xfrm>
                      <a:off x="0" y="0"/>
                      <a:ext cx="1462088" cy="1143730"/>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CD">
      <w:pPr>
        <w:jc w:val="center"/>
        <w:rPr>
          <w:sz w:val="20"/>
          <w:szCs w:val="20"/>
        </w:rPr>
      </w:pPr>
      <w:r w:rsidDel="00000000" w:rsidR="00000000" w:rsidRPr="00000000">
        <w:rPr>
          <w:sz w:val="20"/>
          <w:szCs w:val="20"/>
          <w:rtl w:val="0"/>
        </w:rPr>
        <w:t xml:space="preserve">Nota. https://shutr.bz/3q56P59</w:t>
      </w:r>
      <w:r w:rsidDel="00000000" w:rsidR="00000000" w:rsidRPr="00000000">
        <w:rPr>
          <w:rtl w:val="0"/>
        </w:rPr>
      </w:r>
    </w:p>
    <w:p w:rsidR="00000000" w:rsidDel="00000000" w:rsidP="00000000" w:rsidRDefault="00000000" w:rsidRPr="00000000" w14:paraId="000002CE">
      <w:pPr>
        <w:tabs>
          <w:tab w:val="left" w:pos="4320"/>
          <w:tab w:val="left" w:pos="4485"/>
          <w:tab w:val="left" w:pos="5445"/>
        </w:tabs>
        <w:spacing w:after="200" w:lineRule="auto"/>
        <w:jc w:val="both"/>
        <w:rPr>
          <w:sz w:val="20"/>
          <w:szCs w:val="20"/>
          <w:highlight w:val="white"/>
        </w:rPr>
      </w:pPr>
      <w:r w:rsidDel="00000000" w:rsidR="00000000" w:rsidRPr="00000000">
        <w:rPr>
          <w:rtl w:val="0"/>
        </w:rPr>
      </w:r>
    </w:p>
    <w:p w:rsidR="00000000" w:rsidDel="00000000" w:rsidP="00000000" w:rsidRDefault="00000000" w:rsidRPr="00000000" w14:paraId="000002CF">
      <w:pPr>
        <w:tabs>
          <w:tab w:val="left" w:pos="4320"/>
          <w:tab w:val="left" w:pos="4485"/>
          <w:tab w:val="left" w:pos="5445"/>
        </w:tabs>
        <w:spacing w:after="200" w:lineRule="auto"/>
        <w:jc w:val="both"/>
        <w:rPr>
          <w:sz w:val="20"/>
          <w:szCs w:val="20"/>
          <w:highlight w:val="white"/>
        </w:rPr>
      </w:pPr>
      <w:r w:rsidDel="00000000" w:rsidR="00000000" w:rsidRPr="00000000">
        <w:rPr>
          <w:sz w:val="20"/>
          <w:szCs w:val="20"/>
          <w:highlight w:val="white"/>
          <w:rtl w:val="0"/>
        </w:rPr>
        <w:t xml:space="preserve">El medio de cultivo contiene el sutrato Salmon GAL – 6 cloro – 3 indol y βD galactopiranosido es un sustrato cromogénico que es usado para la detección de la enzima galactosidasa de colonias bacterianas en un ensayo colorimétrico; que da como resultado el cambio de la colonia a un color rojo salmón. </w:t>
      </w:r>
    </w:p>
    <w:p w:rsidR="00000000" w:rsidDel="00000000" w:rsidP="00000000" w:rsidRDefault="00000000" w:rsidRPr="00000000" w14:paraId="000002D0">
      <w:pPr>
        <w:jc w:val="center"/>
        <w:rPr>
          <w:sz w:val="20"/>
          <w:szCs w:val="20"/>
        </w:rPr>
      </w:pPr>
      <w:r w:rsidDel="00000000" w:rsidR="00000000" w:rsidRPr="00000000">
        <w:rPr>
          <w:sz w:val="20"/>
          <w:szCs w:val="20"/>
        </w:rPr>
        <w:drawing>
          <wp:inline distB="0" distT="0" distL="0" distR="0">
            <wp:extent cx="1484948" cy="1046766"/>
            <wp:effectExtent b="0" l="0" r="0" t="0"/>
            <wp:docPr descr="Análisis usando un microscopio. Bacterias en una placa médica bajo un microscopio. Buena ampliación bajo el microscopio." id="7621" name="image12.jpg"/>
            <a:graphic>
              <a:graphicData uri="http://schemas.openxmlformats.org/drawingml/2006/picture">
                <pic:pic>
                  <pic:nvPicPr>
                    <pic:cNvPr descr="Análisis usando un microscopio. Bacterias en una placa médica bajo un microscopio. Buena ampliación bajo el microscopio." id="0" name="image12.jpg"/>
                    <pic:cNvPicPr preferRelativeResize="0"/>
                  </pic:nvPicPr>
                  <pic:blipFill>
                    <a:blip r:embed="rId64"/>
                    <a:srcRect b="0" l="0" r="0" t="0"/>
                    <a:stretch>
                      <a:fillRect/>
                    </a:stretch>
                  </pic:blipFill>
                  <pic:spPr>
                    <a:xfrm rot="10800000">
                      <a:off x="0" y="0"/>
                      <a:ext cx="1484948" cy="1046766"/>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D1">
      <w:pPr>
        <w:jc w:val="center"/>
        <w:rPr>
          <w:sz w:val="20"/>
          <w:szCs w:val="20"/>
        </w:rPr>
      </w:pPr>
      <w:r w:rsidDel="00000000" w:rsidR="00000000" w:rsidRPr="00000000">
        <w:rPr>
          <w:sz w:val="20"/>
          <w:szCs w:val="20"/>
          <w:rtl w:val="0"/>
        </w:rPr>
        <w:t xml:space="preserve">Nota. https://shutr.bz/3cPOcNd</w:t>
      </w:r>
    </w:p>
    <w:p w:rsidR="00000000" w:rsidDel="00000000" w:rsidP="00000000" w:rsidRDefault="00000000" w:rsidRPr="00000000" w14:paraId="000002D2">
      <w:pPr>
        <w:tabs>
          <w:tab w:val="left" w:pos="4320"/>
          <w:tab w:val="left" w:pos="4485"/>
          <w:tab w:val="left" w:pos="5445"/>
        </w:tabs>
        <w:spacing w:after="200" w:lineRule="auto"/>
        <w:jc w:val="both"/>
        <w:rPr>
          <w:sz w:val="20"/>
          <w:szCs w:val="20"/>
          <w:highlight w:val="white"/>
        </w:rPr>
      </w:pPr>
      <w:r w:rsidDel="00000000" w:rsidR="00000000" w:rsidRPr="00000000">
        <w:rPr>
          <w:rtl w:val="0"/>
        </w:rPr>
      </w:r>
    </w:p>
    <w:p w:rsidR="00000000" w:rsidDel="00000000" w:rsidP="00000000" w:rsidRDefault="00000000" w:rsidRPr="00000000" w14:paraId="000002D3">
      <w:pPr>
        <w:tabs>
          <w:tab w:val="left" w:pos="4320"/>
          <w:tab w:val="left" w:pos="4485"/>
          <w:tab w:val="left" w:pos="5445"/>
        </w:tabs>
        <w:spacing w:after="200" w:lineRule="auto"/>
        <w:jc w:val="both"/>
        <w:rPr>
          <w:sz w:val="20"/>
          <w:szCs w:val="20"/>
          <w:highlight w:val="white"/>
        </w:rPr>
      </w:pPr>
      <w:r w:rsidDel="00000000" w:rsidR="00000000" w:rsidRPr="00000000">
        <w:rPr>
          <w:sz w:val="20"/>
          <w:szCs w:val="20"/>
          <w:highlight w:val="white"/>
          <w:rtl w:val="0"/>
        </w:rPr>
        <w:t xml:space="preserve">Esta reacción se observa cuando hay coliformes totales. Para diferenciar la E.coli de los coliformes totales se hace por medio del sustrato cromogénico X-</w:t>
      </w:r>
      <w:r w:rsidDel="00000000" w:rsidR="00000000" w:rsidRPr="00000000">
        <w:rPr>
          <w:sz w:val="20"/>
          <w:szCs w:val="20"/>
          <w:highlight w:val="white"/>
          <w:rtl w:val="0"/>
        </w:rPr>
        <w:t xml:space="preserve">Glucorósido</w:t>
      </w:r>
      <w:r w:rsidDel="00000000" w:rsidR="00000000" w:rsidRPr="00000000">
        <w:rPr>
          <w:sz w:val="20"/>
          <w:szCs w:val="20"/>
          <w:highlight w:val="white"/>
          <w:rtl w:val="0"/>
        </w:rPr>
        <w:t xml:space="preserve">, que reacciona con la enzima glucuronidasa pero estas también reaccionan con el sustrato Salmón- GAL produciendo un color azul - violeta en la colonia. </w:t>
      </w:r>
    </w:p>
    <w:p w:rsidR="00000000" w:rsidDel="00000000" w:rsidP="00000000" w:rsidRDefault="00000000" w:rsidRPr="00000000" w14:paraId="000002D4">
      <w:pPr>
        <w:tabs>
          <w:tab w:val="left" w:pos="4320"/>
          <w:tab w:val="left" w:pos="4485"/>
          <w:tab w:val="left" w:pos="5445"/>
        </w:tabs>
        <w:spacing w:after="200" w:lineRule="auto"/>
        <w:jc w:val="both"/>
        <w:rPr>
          <w:sz w:val="20"/>
          <w:szCs w:val="20"/>
          <w:highlight w:val="white"/>
        </w:rPr>
      </w:pPr>
      <w:r w:rsidDel="00000000" w:rsidR="00000000" w:rsidRPr="00000000">
        <w:rPr>
          <w:sz w:val="20"/>
          <w:szCs w:val="20"/>
          <w:highlight w:val="white"/>
          <w:rtl w:val="0"/>
        </w:rPr>
        <w:t xml:space="preserve">Según IDEAM (2007):</w:t>
      </w:r>
    </w:p>
    <w:p w:rsidR="00000000" w:rsidDel="00000000" w:rsidP="00000000" w:rsidRDefault="00000000" w:rsidRPr="00000000" w14:paraId="000002D5">
      <w:pPr>
        <w:tabs>
          <w:tab w:val="left" w:pos="4320"/>
          <w:tab w:val="left" w:pos="4485"/>
          <w:tab w:val="left" w:pos="5445"/>
        </w:tabs>
        <w:spacing w:after="200" w:lineRule="auto"/>
        <w:ind w:left="566.9291338582675" w:firstLine="0"/>
        <w:jc w:val="both"/>
        <w:rPr>
          <w:sz w:val="20"/>
          <w:szCs w:val="20"/>
          <w:highlight w:val="white"/>
        </w:rPr>
      </w:pPr>
      <w:r w:rsidDel="00000000" w:rsidR="00000000" w:rsidRPr="00000000">
        <w:rPr>
          <w:sz w:val="20"/>
          <w:szCs w:val="20"/>
          <w:highlight w:val="white"/>
          <w:rtl w:val="0"/>
        </w:rPr>
        <w:t xml:space="preserve">El método es aplicable a aguas superficiales y residuales en el IDEAM en un rango de 1 a 200000 UFC/100mL. Según el Decreto 1575 de 2007 “Por el cual se expiden normas técnicas de calidad de agua potable”. Artículo 25. El agua para consumo humano debe cumplir con los siguientes valores admisibles desde el punto de vista microbiológico. Filtración por membrana: </w:t>
      </w:r>
    </w:p>
    <w:p w:rsidR="00000000" w:rsidDel="00000000" w:rsidP="00000000" w:rsidRDefault="00000000" w:rsidRPr="00000000" w14:paraId="000002D6">
      <w:pPr>
        <w:numPr>
          <w:ilvl w:val="0"/>
          <w:numId w:val="6"/>
        </w:numPr>
        <w:tabs>
          <w:tab w:val="left" w:pos="4320"/>
          <w:tab w:val="left" w:pos="4485"/>
          <w:tab w:val="left" w:pos="5445"/>
        </w:tabs>
        <w:ind w:left="566.9291338582675" w:firstLine="0"/>
        <w:jc w:val="both"/>
        <w:rPr>
          <w:sz w:val="20"/>
          <w:szCs w:val="20"/>
          <w:highlight w:val="white"/>
        </w:rPr>
      </w:pPr>
      <w:r w:rsidDel="00000000" w:rsidR="00000000" w:rsidRPr="00000000">
        <w:rPr>
          <w:sz w:val="20"/>
          <w:szCs w:val="20"/>
          <w:highlight w:val="white"/>
          <w:rtl w:val="0"/>
        </w:rPr>
        <w:t xml:space="preserve">Coliformes totales. 0 UFC/100mL y</w:t>
      </w:r>
    </w:p>
    <w:p w:rsidR="00000000" w:rsidDel="00000000" w:rsidP="00000000" w:rsidRDefault="00000000" w:rsidRPr="00000000" w14:paraId="000002D7">
      <w:pPr>
        <w:numPr>
          <w:ilvl w:val="0"/>
          <w:numId w:val="6"/>
        </w:numPr>
        <w:tabs>
          <w:tab w:val="left" w:pos="4320"/>
          <w:tab w:val="left" w:pos="4485"/>
          <w:tab w:val="left" w:pos="5445"/>
        </w:tabs>
        <w:spacing w:after="200" w:lineRule="auto"/>
        <w:ind w:left="566.9291338582675" w:firstLine="0"/>
        <w:jc w:val="both"/>
        <w:rPr>
          <w:sz w:val="20"/>
          <w:szCs w:val="20"/>
          <w:highlight w:val="white"/>
        </w:rPr>
      </w:pPr>
      <w:r w:rsidDel="00000000" w:rsidR="00000000" w:rsidRPr="00000000">
        <w:rPr>
          <w:sz w:val="20"/>
          <w:szCs w:val="20"/>
          <w:highlight w:val="white"/>
          <w:rtl w:val="0"/>
        </w:rPr>
        <w:t xml:space="preserve"> E. coli, 0 UFC/100mL</w:t>
      </w:r>
      <w:r w:rsidDel="00000000" w:rsidR="00000000" w:rsidRPr="00000000">
        <w:rPr>
          <w:sz w:val="20"/>
          <w:szCs w:val="20"/>
          <w:highlight w:val="white"/>
          <w:rtl w:val="0"/>
        </w:rPr>
        <w:t xml:space="preserve">. (pp.2-3)</w:t>
      </w:r>
    </w:p>
    <w:p w:rsidR="00000000" w:rsidDel="00000000" w:rsidP="00000000" w:rsidRDefault="00000000" w:rsidRPr="00000000" w14:paraId="000002D8">
      <w:pPr>
        <w:tabs>
          <w:tab w:val="left" w:pos="4320"/>
          <w:tab w:val="left" w:pos="4485"/>
          <w:tab w:val="left" w:pos="5445"/>
        </w:tabs>
        <w:spacing w:after="200" w:lineRule="auto"/>
        <w:ind w:left="566.9291338582675" w:firstLine="0"/>
        <w:jc w:val="both"/>
        <w:rPr>
          <w:color w:val="7f7f7f"/>
          <w:sz w:val="20"/>
          <w:szCs w:val="20"/>
        </w:rPr>
      </w:pPr>
      <w:r w:rsidDel="00000000" w:rsidR="00000000" w:rsidRPr="00000000">
        <w:rPr>
          <w:rtl w:val="0"/>
        </w:rPr>
      </w:r>
    </w:p>
    <w:p w:rsidR="00000000" w:rsidDel="00000000" w:rsidP="00000000" w:rsidRDefault="00000000" w:rsidRPr="00000000" w14:paraId="000002D9">
      <w:pPr>
        <w:tabs>
          <w:tab w:val="left" w:pos="4320"/>
          <w:tab w:val="left" w:pos="4485"/>
          <w:tab w:val="left" w:pos="5445"/>
        </w:tabs>
        <w:spacing w:after="200" w:lineRule="auto"/>
        <w:ind w:left="566.9291338582675" w:firstLine="0"/>
        <w:jc w:val="both"/>
        <w:rPr>
          <w:sz w:val="20"/>
          <w:szCs w:val="20"/>
        </w:rPr>
      </w:pPr>
      <w:r w:rsidDel="00000000" w:rsidR="00000000" w:rsidRPr="00000000">
        <w:rPr>
          <w:sz w:val="20"/>
          <w:szCs w:val="20"/>
          <w:rtl w:val="0"/>
        </w:rPr>
        <w:t xml:space="preserve">Le invitamos a continuar con el estudio de los ítems Macroinvertebrados y Bioindicadores para se ha preparado una gráfica interactiva. ¡Adelante!</w:t>
      </w:r>
    </w:p>
    <w:p w:rsidR="00000000" w:rsidDel="00000000" w:rsidP="00000000" w:rsidRDefault="00000000" w:rsidRPr="00000000" w14:paraId="000002DA">
      <w:pPr>
        <w:tabs>
          <w:tab w:val="left" w:pos="4320"/>
          <w:tab w:val="left" w:pos="4485"/>
          <w:tab w:val="left" w:pos="5445"/>
        </w:tabs>
        <w:spacing w:after="200" w:lineRule="auto"/>
        <w:jc w:val="center"/>
        <w:rPr>
          <w:sz w:val="20"/>
          <w:szCs w:val="20"/>
        </w:rPr>
      </w:pPr>
      <w:sdt>
        <w:sdtPr>
          <w:tag w:val="goog_rdk_10"/>
        </w:sdtPr>
        <w:sdtContent>
          <w:commentRangeStart w:id="7"/>
        </w:sdtContent>
      </w:sdt>
      <w:r w:rsidDel="00000000" w:rsidR="00000000" w:rsidRPr="00000000">
        <w:rPr>
          <w:sz w:val="20"/>
          <w:szCs w:val="20"/>
        </w:rPr>
        <mc:AlternateContent>
          <mc:Choice Requires="wpg">
            <w:drawing>
              <wp:inline distB="0" distT="0" distL="0" distR="0">
                <wp:extent cx="4994275" cy="342310"/>
                <wp:effectExtent b="0" l="0" r="0" t="0"/>
                <wp:docPr id="7606" name=""/>
                <a:graphic>
                  <a:graphicData uri="http://schemas.microsoft.com/office/word/2010/wordprocessingShape">
                    <wps:wsp>
                      <wps:cNvSpPr/>
                      <wps:cNvPr id="10" name="Shape 10"/>
                      <wps:spPr>
                        <a:xfrm>
                          <a:off x="2855213" y="3615195"/>
                          <a:ext cx="4981575" cy="329610"/>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DI_CF07_GraficoInteractivo_5.1.3_ParamMicrobiologicos-MacroYBio</w:t>
                            </w:r>
                          </w:p>
                        </w:txbxContent>
                      </wps:txbx>
                      <wps:bodyPr anchorCtr="0" anchor="ctr" bIns="45700" lIns="91425" spcFirstLastPara="1" rIns="91425" wrap="square" tIns="45700">
                        <a:noAutofit/>
                      </wps:bodyPr>
                    </wps:wsp>
                  </a:graphicData>
                </a:graphic>
              </wp:inline>
            </w:drawing>
          </mc:Choice>
          <mc:Fallback>
            <w:drawing>
              <wp:inline distB="0" distT="0" distL="0" distR="0">
                <wp:extent cx="4994275" cy="342310"/>
                <wp:effectExtent b="0" l="0" r="0" t="0"/>
                <wp:docPr id="7606" name="image36.png"/>
                <a:graphic>
                  <a:graphicData uri="http://schemas.openxmlformats.org/drawingml/2006/picture">
                    <pic:pic>
                      <pic:nvPicPr>
                        <pic:cNvPr id="0" name="image36.png"/>
                        <pic:cNvPicPr preferRelativeResize="0"/>
                      </pic:nvPicPr>
                      <pic:blipFill>
                        <a:blip r:embed="rId65"/>
                        <a:srcRect/>
                        <a:stretch>
                          <a:fillRect/>
                        </a:stretch>
                      </pic:blipFill>
                      <pic:spPr>
                        <a:xfrm>
                          <a:off x="0" y="0"/>
                          <a:ext cx="4994275" cy="342310"/>
                        </a:xfrm>
                        <a:prstGeom prst="rect"/>
                        <a:ln/>
                      </pic:spPr>
                    </pic:pic>
                  </a:graphicData>
                </a:graphic>
              </wp:inline>
            </w:drawing>
          </mc:Fallback>
        </mc:AlternateConten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spacing w:line="240" w:lineRule="auto"/>
        <w:ind w:left="360" w:firstLine="0"/>
        <w:rPr>
          <w:b w:val="1"/>
          <w:color w:val="000000"/>
          <w:sz w:val="20"/>
          <w:szCs w:val="20"/>
        </w:rPr>
      </w:pPr>
      <w:r w:rsidDel="00000000" w:rsidR="00000000" w:rsidRPr="00000000">
        <w:rPr>
          <w:b w:val="1"/>
          <w:color w:val="000000"/>
          <w:sz w:val="20"/>
          <w:szCs w:val="20"/>
          <w:rtl w:val="0"/>
        </w:rPr>
        <w:t xml:space="preserve">5.2 Manejo de residuos, características de peligrosidad</w:t>
      </w:r>
    </w:p>
    <w:p w:rsidR="00000000" w:rsidDel="00000000" w:rsidP="00000000" w:rsidRDefault="00000000" w:rsidRPr="00000000" w14:paraId="000002DC">
      <w:pPr>
        <w:pBdr>
          <w:top w:space="0" w:sz="0" w:val="nil"/>
          <w:left w:space="0" w:sz="0" w:val="nil"/>
          <w:bottom w:space="0" w:sz="0" w:val="nil"/>
          <w:right w:space="0" w:sz="0" w:val="nil"/>
          <w:between w:space="0" w:sz="0" w:val="nil"/>
        </w:pBdr>
        <w:spacing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2DD">
      <w:pPr>
        <w:tabs>
          <w:tab w:val="left" w:pos="4320"/>
          <w:tab w:val="left" w:pos="4485"/>
          <w:tab w:val="left" w:pos="5445"/>
        </w:tabs>
        <w:spacing w:after="200" w:lineRule="auto"/>
        <w:jc w:val="both"/>
        <w:rPr>
          <w:sz w:val="20"/>
          <w:szCs w:val="20"/>
          <w:highlight w:val="white"/>
        </w:rPr>
      </w:pPr>
      <w:r w:rsidDel="00000000" w:rsidR="00000000" w:rsidRPr="00000000">
        <w:rPr>
          <w:sz w:val="20"/>
          <w:szCs w:val="20"/>
          <w:highlight w:val="white"/>
          <w:rtl w:val="0"/>
        </w:rPr>
        <w:t xml:space="preserve">Los residuos de laboratorios de análisis de agua se clasifican en diversas categorías en función de su naturaleza, peligrosidad y destino final. Le invitamos a revisar la Tabla 5 del Anexo 6 para que afiance su comprensión al respecto del Manejo</w:t>
      </w:r>
      <w:r w:rsidDel="00000000" w:rsidR="00000000" w:rsidRPr="00000000">
        <w:rPr>
          <w:i w:val="1"/>
          <w:sz w:val="20"/>
          <w:szCs w:val="20"/>
          <w:highlight w:val="white"/>
          <w:rtl w:val="0"/>
        </w:rPr>
        <w:t xml:space="preserve"> de residuos, característica de peligrosidad</w:t>
      </w:r>
      <w:r w:rsidDel="00000000" w:rsidR="00000000" w:rsidRPr="00000000">
        <w:rPr>
          <w:sz w:val="20"/>
          <w:szCs w:val="20"/>
          <w:highlight w:val="white"/>
          <w:rtl w:val="0"/>
        </w:rPr>
        <w:t xml:space="preserve">. </w:t>
      </w:r>
    </w:p>
    <w:p w:rsidR="00000000" w:rsidDel="00000000" w:rsidP="00000000" w:rsidRDefault="00000000" w:rsidRPr="00000000" w14:paraId="000002DE">
      <w:pPr>
        <w:tabs>
          <w:tab w:val="left" w:pos="4320"/>
          <w:tab w:val="left" w:pos="4485"/>
          <w:tab w:val="left" w:pos="5445"/>
        </w:tabs>
        <w:spacing w:after="200" w:lineRule="auto"/>
        <w:jc w:val="center"/>
        <w:rPr>
          <w:sz w:val="20"/>
          <w:szCs w:val="20"/>
          <w:highlight w:val="white"/>
        </w:rPr>
      </w:pPr>
      <w:r w:rsidDel="00000000" w:rsidR="00000000" w:rsidRPr="00000000">
        <w:rPr>
          <w:sz w:val="20"/>
          <w:szCs w:val="20"/>
          <w:highlight w:val="white"/>
        </w:rPr>
        <w:drawing>
          <wp:inline distB="114300" distT="114300" distL="114300" distR="114300">
            <wp:extent cx="1153459" cy="1024099"/>
            <wp:effectExtent b="38100" l="38100" r="38100" t="38100"/>
            <wp:docPr id="7622" name="image4.jpg"/>
            <a:graphic>
              <a:graphicData uri="http://schemas.openxmlformats.org/drawingml/2006/picture">
                <pic:pic>
                  <pic:nvPicPr>
                    <pic:cNvPr id="0" name="image4.jpg"/>
                    <pic:cNvPicPr preferRelativeResize="0"/>
                  </pic:nvPicPr>
                  <pic:blipFill>
                    <a:blip r:embed="rId66"/>
                    <a:srcRect b="0" l="0" r="0" t="0"/>
                    <a:stretch>
                      <a:fillRect/>
                    </a:stretch>
                  </pic:blipFill>
                  <pic:spPr>
                    <a:xfrm>
                      <a:off x="0" y="0"/>
                      <a:ext cx="1153459" cy="102409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F">
      <w:pPr>
        <w:tabs>
          <w:tab w:val="left" w:pos="4320"/>
          <w:tab w:val="left" w:pos="4485"/>
          <w:tab w:val="left" w:pos="5445"/>
        </w:tabs>
        <w:spacing w:after="200" w:lineRule="auto"/>
        <w:ind w:left="3685.0393700787395" w:firstLine="0"/>
        <w:rPr>
          <w:b w:val="1"/>
          <w:sz w:val="20"/>
          <w:szCs w:val="20"/>
          <w:highlight w:val="white"/>
        </w:rPr>
      </w:pPr>
      <w:r w:rsidDel="00000000" w:rsidR="00000000" w:rsidRPr="00000000">
        <w:rPr>
          <w:sz w:val="20"/>
          <w:szCs w:val="20"/>
          <w:highlight w:val="white"/>
          <w:rtl w:val="0"/>
        </w:rPr>
        <w:t xml:space="preserve">Nota. https://shutr.bz/35xOW5l</w:t>
      </w:r>
      <w:r w:rsidDel="00000000" w:rsidR="00000000" w:rsidRPr="00000000">
        <w:rPr>
          <w:rtl w:val="0"/>
        </w:rPr>
      </w:r>
    </w:p>
    <w:p w:rsidR="00000000" w:rsidDel="00000000" w:rsidP="00000000" w:rsidRDefault="00000000" w:rsidRPr="00000000" w14:paraId="000002E0">
      <w:pPr>
        <w:pBdr>
          <w:top w:space="0" w:sz="0" w:val="nil"/>
          <w:left w:space="0" w:sz="0" w:val="nil"/>
          <w:bottom w:space="0" w:sz="0" w:val="nil"/>
          <w:right w:space="0" w:sz="0" w:val="nil"/>
          <w:between w:space="0" w:sz="0" w:val="nil"/>
        </w:pBdr>
        <w:spacing w:line="240" w:lineRule="auto"/>
        <w:ind w:left="360" w:firstLine="0"/>
        <w:rPr>
          <w:b w:val="1"/>
          <w:color w:val="000000"/>
          <w:sz w:val="20"/>
          <w:szCs w:val="20"/>
        </w:rPr>
      </w:pPr>
      <w:r w:rsidDel="00000000" w:rsidR="00000000" w:rsidRPr="00000000">
        <w:rPr>
          <w:b w:val="1"/>
          <w:color w:val="000000"/>
          <w:sz w:val="20"/>
          <w:szCs w:val="20"/>
          <w:rtl w:val="0"/>
        </w:rPr>
        <w:t xml:space="preserve">5.3 Método </w:t>
      </w:r>
      <w:r w:rsidDel="00000000" w:rsidR="00000000" w:rsidRPr="00000000">
        <w:rPr>
          <w:b w:val="1"/>
          <w:sz w:val="20"/>
          <w:szCs w:val="20"/>
          <w:rtl w:val="0"/>
        </w:rPr>
        <w:t xml:space="preserve">Biological</w:t>
      </w:r>
      <w:r w:rsidDel="00000000" w:rsidR="00000000" w:rsidRPr="00000000">
        <w:rPr>
          <w:b w:val="1"/>
          <w:color w:val="000000"/>
          <w:sz w:val="20"/>
          <w:szCs w:val="20"/>
          <w:rtl w:val="0"/>
        </w:rPr>
        <w:t xml:space="preserve"> Monitoring Working Party BMWP</w:t>
      </w:r>
    </w:p>
    <w:p w:rsidR="00000000" w:rsidDel="00000000" w:rsidP="00000000" w:rsidRDefault="00000000" w:rsidRPr="00000000" w14:paraId="000002E1">
      <w:pPr>
        <w:rPr>
          <w:sz w:val="20"/>
          <w:szCs w:val="20"/>
        </w:rPr>
      </w:pPr>
      <w:r w:rsidDel="00000000" w:rsidR="00000000" w:rsidRPr="00000000">
        <w:rPr>
          <w:rtl w:val="0"/>
        </w:rPr>
      </w:r>
    </w:p>
    <w:p w:rsidR="00000000" w:rsidDel="00000000" w:rsidP="00000000" w:rsidRDefault="00000000" w:rsidRPr="00000000" w14:paraId="000002E2">
      <w:pPr>
        <w:shd w:fill="ffffff" w:val="clear"/>
        <w:tabs>
          <w:tab w:val="left" w:pos="4320"/>
          <w:tab w:val="left" w:pos="4485"/>
          <w:tab w:val="left" w:pos="5445"/>
        </w:tabs>
        <w:spacing w:after="100" w:before="100" w:lineRule="auto"/>
        <w:jc w:val="both"/>
        <w:rPr>
          <w:sz w:val="20"/>
          <w:szCs w:val="20"/>
          <w:highlight w:val="white"/>
        </w:rPr>
      </w:pPr>
      <w:r w:rsidDel="00000000" w:rsidR="00000000" w:rsidRPr="00000000">
        <w:rPr>
          <w:sz w:val="20"/>
          <w:szCs w:val="20"/>
          <w:highlight w:val="white"/>
          <w:rtl w:val="0"/>
        </w:rPr>
        <w:t xml:space="preserve">Este método se basa en el principio de que diferentes </w:t>
      </w:r>
      <w:hyperlink r:id="rId67">
        <w:r w:rsidDel="00000000" w:rsidR="00000000" w:rsidRPr="00000000">
          <w:rPr>
            <w:sz w:val="20"/>
            <w:szCs w:val="20"/>
            <w:highlight w:val="white"/>
            <w:rtl w:val="0"/>
          </w:rPr>
          <w:t xml:space="preserve">invertebrados </w:t>
        </w:r>
      </w:hyperlink>
      <w:hyperlink r:id="rId68">
        <w:r w:rsidDel="00000000" w:rsidR="00000000" w:rsidRPr="00000000">
          <w:rPr>
            <w:sz w:val="20"/>
            <w:szCs w:val="20"/>
            <w:highlight w:val="white"/>
            <w:rtl w:val="0"/>
          </w:rPr>
          <w:t xml:space="preserve">acuáticos</w:t>
        </w:r>
      </w:hyperlink>
      <w:r w:rsidDel="00000000" w:rsidR="00000000" w:rsidRPr="00000000">
        <w:rPr>
          <w:sz w:val="20"/>
          <w:szCs w:val="20"/>
          <w:highlight w:val="white"/>
          <w:rtl w:val="0"/>
        </w:rPr>
        <w:t xml:space="preserve"> tienen distinta tolerancia a los </w:t>
      </w:r>
      <w:hyperlink r:id="rId69">
        <w:r w:rsidDel="00000000" w:rsidR="00000000" w:rsidRPr="00000000">
          <w:rPr>
            <w:sz w:val="20"/>
            <w:szCs w:val="20"/>
            <w:highlight w:val="white"/>
            <w:rtl w:val="0"/>
          </w:rPr>
          <w:t xml:space="preserve">contaminantes</w:t>
        </w:r>
      </w:hyperlink>
      <w:r w:rsidDel="00000000" w:rsidR="00000000" w:rsidRPr="00000000">
        <w:rPr>
          <w:sz w:val="20"/>
          <w:szCs w:val="20"/>
          <w:highlight w:val="white"/>
          <w:rtl w:val="0"/>
        </w:rPr>
        <w:t xml:space="preserve"> . En el caso de BMWP, esto se basa en la sensibilidad / tolerancia a la contaminación orgánica (es decir, enriquecimiento de nutrientes que puede afectar la disponibilidad de </w:t>
      </w:r>
      <w:hyperlink r:id="rId70">
        <w:r w:rsidDel="00000000" w:rsidR="00000000" w:rsidRPr="00000000">
          <w:rPr>
            <w:sz w:val="20"/>
            <w:szCs w:val="20"/>
            <w:highlight w:val="white"/>
            <w:rtl w:val="0"/>
          </w:rPr>
          <w:t xml:space="preserve">oxígeno disuelto</w:t>
        </w:r>
      </w:hyperlink>
      <w:r w:rsidDel="00000000" w:rsidR="00000000" w:rsidRPr="00000000">
        <w:rPr>
          <w:sz w:val="20"/>
          <w:szCs w:val="20"/>
          <w:highlight w:val="white"/>
          <w:rtl w:val="0"/>
        </w:rPr>
        <w:t xml:space="preserve">) Es importante reconocer que la clasificación de sensibilidad / tolerancia variará para los diferentes tipos de contaminación. </w:t>
      </w:r>
    </w:p>
    <w:p w:rsidR="00000000" w:rsidDel="00000000" w:rsidP="00000000" w:rsidRDefault="00000000" w:rsidRPr="00000000" w14:paraId="000002E3">
      <w:pPr>
        <w:keepNext w:val="0"/>
        <w:keepLines w:val="0"/>
        <w:widowControl w:val="1"/>
        <w:numPr>
          <w:ilvl w:val="0"/>
          <w:numId w:val="8"/>
        </w:numPr>
        <w:pBdr>
          <w:top w:space="0" w:sz="0" w:val="nil"/>
          <w:left w:space="0" w:sz="0" w:val="nil"/>
          <w:bottom w:space="0" w:sz="0" w:val="nil"/>
          <w:right w:space="0" w:sz="0" w:val="nil"/>
          <w:between w:space="0" w:sz="0" w:val="nil"/>
        </w:pBdr>
        <w:shd w:fill="ffffff" w:val="clear"/>
        <w:tabs>
          <w:tab w:val="left" w:pos="4320"/>
          <w:tab w:val="left" w:pos="4485"/>
          <w:tab w:val="left" w:pos="5445"/>
        </w:tabs>
        <w:spacing w:after="0" w:before="100" w:line="276" w:lineRule="auto"/>
        <w:ind w:left="776" w:right="0" w:hanging="360"/>
        <w:jc w:val="both"/>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En el caso de BMWP / Clasificación de contaminación orgánica, la presencia de </w:t>
      </w:r>
      <w:hyperlink r:id="rId71">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moscas de </w:t>
        </w:r>
      </w:hyperlink>
      <w:hyperlink r:id="rId72">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mayo</w:t>
        </w:r>
      </w:hyperlink>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o </w:t>
      </w:r>
      <w:hyperlink r:id="rId73">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moscas de </w:t>
        </w:r>
      </w:hyperlink>
      <w:hyperlink r:id="rId74">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piedra,</w:t>
        </w:r>
      </w:hyperlink>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por ejemplo, indica las vías fluviales más limpias y se les da un puntaje de tolerancia de 10. </w:t>
      </w:r>
      <w:hyperlink r:id="rId75">
        <w:r w:rsidDel="00000000" w:rsidR="00000000" w:rsidRPr="00000000">
          <w:rPr>
            <w:rFonts w:ascii="Arial" w:cs="Arial" w:eastAsia="Arial" w:hAnsi="Arial"/>
            <w:b w:val="0"/>
            <w:i w:val="0"/>
            <w:smallCaps w:val="0"/>
            <w:strike w:val="0"/>
            <w:color w:val="000000"/>
            <w:sz w:val="20"/>
            <w:szCs w:val="20"/>
            <w:highlight w:val="white"/>
            <w:u w:val="none"/>
            <w:vertAlign w:val="superscript"/>
            <w:rtl w:val="0"/>
          </w:rPr>
          <w:t xml:space="preserve">[2]</w:t>
        </w:r>
      </w:hyperlink>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Los invertebrados con menor puntuación son los gusanos (Oligochaeta) que puntúan 1. El número de macroinvertebrados diferentes también es un factor importante, porque se supone que una mejor calidad del agua contiene menos contaminantes que </w:t>
      </w:r>
      <w:r w:rsidDel="00000000" w:rsidR="00000000" w:rsidRPr="00000000">
        <w:rPr>
          <w:sz w:val="20"/>
          <w:szCs w:val="20"/>
          <w:highlight w:val="white"/>
          <w:rtl w:val="0"/>
        </w:rPr>
        <w:t xml:space="preserve">incluirían</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especies "sensibles", lo que da como resultado una mayor diversidad.</w:t>
      </w:r>
    </w:p>
    <w:p w:rsidR="00000000" w:rsidDel="00000000" w:rsidP="00000000" w:rsidRDefault="00000000" w:rsidRPr="00000000" w14:paraId="000002E4">
      <w:pPr>
        <w:keepNext w:val="0"/>
        <w:keepLines w:val="0"/>
        <w:widowControl w:val="1"/>
        <w:numPr>
          <w:ilvl w:val="0"/>
          <w:numId w:val="8"/>
        </w:numPr>
        <w:pBdr>
          <w:top w:space="0" w:sz="0" w:val="nil"/>
          <w:left w:space="0" w:sz="0" w:val="nil"/>
          <w:bottom w:space="0" w:sz="0" w:val="nil"/>
          <w:right w:space="0" w:sz="0" w:val="nil"/>
          <w:between w:space="0" w:sz="0" w:val="nil"/>
        </w:pBdr>
        <w:shd w:fill="ffffff" w:val="clear"/>
        <w:tabs>
          <w:tab w:val="left" w:pos="4320"/>
          <w:tab w:val="left" w:pos="4485"/>
          <w:tab w:val="left" w:pos="5445"/>
        </w:tabs>
        <w:spacing w:after="100" w:before="0" w:line="276" w:lineRule="auto"/>
        <w:ind w:left="776" w:right="0" w:hanging="360"/>
        <w:jc w:val="both"/>
        <w:rPr>
          <w:rFonts w:ascii="Arial" w:cs="Arial" w:eastAsia="Arial" w:hAnsi="Arial"/>
          <w:b w:val="0"/>
          <w:i w:val="0"/>
          <w:smallCaps w:val="0"/>
          <w:strike w:val="0"/>
          <w:color w:val="000000"/>
          <w:sz w:val="20"/>
          <w:szCs w:val="20"/>
          <w:highlight w:val="white"/>
          <w:u w:val="none"/>
          <w:vertAlign w:val="baseline"/>
        </w:rPr>
      </w:pPr>
      <w:hyperlink r:id="rId76">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Se emplea el muestreo de patada</w:t>
        </w:r>
      </w:hyperlink>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donde se coloca una red de aguas abajo del muestreador y el lecho del río se agita con el pie durante un período de tiempo determinado (el estándar es de 3 minutos) Todos los macroinvertebrados atrapados en la red se almacenan y conservan con una solución de alcohol, y se identifican a nivel </w:t>
      </w:r>
      <w:hyperlink r:id="rId77">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familiar</w:t>
        </w:r>
      </w:hyperlink>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 esto también se puede hacer con los organismos vivos.</w:t>
      </w:r>
    </w:p>
    <w:p w:rsidR="00000000" w:rsidDel="00000000" w:rsidP="00000000" w:rsidRDefault="00000000" w:rsidRPr="00000000" w14:paraId="000002E5">
      <w:pPr>
        <w:rPr>
          <w:sz w:val="20"/>
          <w:szCs w:val="20"/>
        </w:rPr>
      </w:pPr>
      <w:r w:rsidDel="00000000" w:rsidR="00000000" w:rsidRPr="00000000">
        <w:rPr>
          <w:sz w:val="20"/>
          <w:szCs w:val="20"/>
          <w:rtl w:val="0"/>
        </w:rPr>
        <w:t xml:space="preserve">Recolección de macroinvertebrados.</w:t>
      </w:r>
    </w:p>
    <w:p w:rsidR="00000000" w:rsidDel="00000000" w:rsidP="00000000" w:rsidRDefault="00000000" w:rsidRPr="00000000" w14:paraId="000002E6">
      <w:pPr>
        <w:rPr>
          <w:sz w:val="20"/>
          <w:szCs w:val="20"/>
        </w:rPr>
      </w:pPr>
      <w:r w:rsidDel="00000000" w:rsidR="00000000" w:rsidRPr="00000000">
        <w:rPr>
          <w:rtl w:val="0"/>
        </w:rPr>
      </w:r>
    </w:p>
    <w:p w:rsidR="00000000" w:rsidDel="00000000" w:rsidP="00000000" w:rsidRDefault="00000000" w:rsidRPr="00000000" w14:paraId="000002E7">
      <w:pPr>
        <w:jc w:val="center"/>
        <w:rPr>
          <w:sz w:val="20"/>
          <w:szCs w:val="20"/>
        </w:rPr>
      </w:pPr>
      <w:r w:rsidDel="00000000" w:rsidR="00000000" w:rsidRPr="00000000">
        <w:rPr>
          <w:sz w:val="20"/>
          <w:szCs w:val="20"/>
        </w:rPr>
        <w:drawing>
          <wp:inline distB="0" distT="0" distL="0" distR="0">
            <wp:extent cx="1322663" cy="1013330"/>
            <wp:effectExtent b="0" l="0" r="0" t="0"/>
            <wp:docPr descr="MACROINVERTEBRADOS-RECOLECCIÓN (1)..." id="7623" name="image1.jpg"/>
            <a:graphic>
              <a:graphicData uri="http://schemas.openxmlformats.org/drawingml/2006/picture">
                <pic:pic>
                  <pic:nvPicPr>
                    <pic:cNvPr descr="MACROINVERTEBRADOS-RECOLECCIÓN (1)..." id="0" name="image1.jpg"/>
                    <pic:cNvPicPr preferRelativeResize="0"/>
                  </pic:nvPicPr>
                  <pic:blipFill>
                    <a:blip r:embed="rId78"/>
                    <a:srcRect b="0" l="0" r="0" t="0"/>
                    <a:stretch>
                      <a:fillRect/>
                    </a:stretch>
                  </pic:blipFill>
                  <pic:spPr>
                    <a:xfrm>
                      <a:off x="0" y="0"/>
                      <a:ext cx="1322663" cy="101333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center"/>
        <w:rPr>
          <w:sz w:val="20"/>
          <w:szCs w:val="20"/>
          <w:highlight w:val="white"/>
        </w:rPr>
      </w:pPr>
      <w:r w:rsidDel="00000000" w:rsidR="00000000" w:rsidRPr="00000000">
        <w:rPr>
          <w:sz w:val="20"/>
          <w:szCs w:val="20"/>
          <w:rtl w:val="0"/>
        </w:rPr>
        <w:t xml:space="preserve">Nota. https://bit.ly/3zzNDAI</w:t>
      </w:r>
      <w:r w:rsidDel="00000000" w:rsidR="00000000" w:rsidRPr="00000000">
        <w:rPr>
          <w:rtl w:val="0"/>
        </w:rPr>
      </w:r>
    </w:p>
    <w:p w:rsidR="00000000" w:rsidDel="00000000" w:rsidP="00000000" w:rsidRDefault="00000000" w:rsidRPr="00000000" w14:paraId="000002E9">
      <w:pPr>
        <w:keepNext w:val="0"/>
        <w:keepLines w:val="0"/>
        <w:widowControl w:val="1"/>
        <w:numPr>
          <w:ilvl w:val="0"/>
          <w:numId w:val="8"/>
        </w:numPr>
        <w:pBdr>
          <w:top w:space="0" w:sz="0" w:val="nil"/>
          <w:left w:space="0" w:sz="0" w:val="nil"/>
          <w:bottom w:space="0" w:sz="0" w:val="nil"/>
          <w:right w:space="0" w:sz="0" w:val="nil"/>
          <w:between w:space="0" w:sz="0" w:val="nil"/>
        </w:pBdr>
        <w:shd w:fill="ffffff" w:val="clear"/>
        <w:tabs>
          <w:tab w:val="left" w:pos="4320"/>
          <w:tab w:val="left" w:pos="4485"/>
          <w:tab w:val="left" w:pos="5445"/>
        </w:tabs>
        <w:spacing w:after="0" w:before="100" w:line="276" w:lineRule="auto"/>
        <w:ind w:left="776" w:right="0" w:hanging="360"/>
        <w:jc w:val="both"/>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El puntaje de BMWP es igual a la suma de los puntajes de tolerancia de todas las familias de macroinvertebrados en la muestra. Se considera que un puntaje BMWP más alto refleja una mejor calidad del agua. Alternativamente, también se calcula el puntaje promedio de puntaje por taxón (ASPT) El ASPT es igual al promedio de los puntajes de tolerancia de todas las familias de macroinvertebrados encontrados, y varía de 0 a 10. </w:t>
      </w:r>
    </w:p>
    <w:p w:rsidR="00000000" w:rsidDel="00000000" w:rsidP="00000000" w:rsidRDefault="00000000" w:rsidRPr="00000000" w14:paraId="000002EA">
      <w:pPr>
        <w:keepNext w:val="0"/>
        <w:keepLines w:val="0"/>
        <w:widowControl w:val="1"/>
        <w:numPr>
          <w:ilvl w:val="0"/>
          <w:numId w:val="8"/>
        </w:numPr>
        <w:pBdr>
          <w:top w:space="0" w:sz="0" w:val="nil"/>
          <w:left w:space="0" w:sz="0" w:val="nil"/>
          <w:bottom w:space="0" w:sz="0" w:val="nil"/>
          <w:right w:space="0" w:sz="0" w:val="nil"/>
          <w:between w:space="0" w:sz="0" w:val="nil"/>
        </w:pBdr>
        <w:shd w:fill="ffffff" w:val="clear"/>
        <w:tabs>
          <w:tab w:val="left" w:pos="4320"/>
          <w:tab w:val="left" w:pos="4485"/>
          <w:tab w:val="left" w:pos="5445"/>
        </w:tabs>
        <w:spacing w:after="100" w:before="0" w:line="276" w:lineRule="auto"/>
        <w:ind w:left="776" w:right="0" w:hanging="360"/>
        <w:jc w:val="both"/>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La principal diferencia entre ambos índices es que el ASPT no depende de la riqueza familiar. Una vez que se calculan BMWP y ASPT, se utiliza el Índice de Calidad de Lincoln (LQI) para evaluar la calidad del agua en el área de la Autoridad de Agua de Anglian.</w:t>
      </w:r>
      <w:r w:rsidDel="00000000" w:rsidR="00000000" w:rsidRPr="00000000">
        <w:rPr>
          <w:rtl w:val="0"/>
        </w:rPr>
      </w:r>
    </w:p>
    <w:p w:rsidR="00000000" w:rsidDel="00000000" w:rsidP="00000000" w:rsidRDefault="00000000" w:rsidRPr="00000000" w14:paraId="000002EB">
      <w:pPr>
        <w:rPr>
          <w:sz w:val="20"/>
          <w:szCs w:val="20"/>
        </w:rPr>
      </w:pPr>
      <w:r w:rsidDel="00000000" w:rsidR="00000000" w:rsidRPr="00000000">
        <w:rPr>
          <w:rtl w:val="0"/>
        </w:rPr>
      </w:r>
    </w:p>
    <w:p w:rsidR="00000000" w:rsidDel="00000000" w:rsidP="00000000" w:rsidRDefault="00000000" w:rsidRPr="00000000" w14:paraId="000002EC">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Equipos de análisis de agua</w:t>
      </w:r>
    </w:p>
    <w:p w:rsidR="00000000" w:rsidDel="00000000" w:rsidP="00000000" w:rsidRDefault="00000000" w:rsidRPr="00000000" w14:paraId="000002ED">
      <w:pPr>
        <w:pBdr>
          <w:top w:space="0" w:sz="0" w:val="nil"/>
          <w:left w:space="0" w:sz="0" w:val="nil"/>
          <w:bottom w:space="0" w:sz="0" w:val="nil"/>
          <w:right w:space="0" w:sz="0" w:val="nil"/>
          <w:between w:space="0" w:sz="0" w:val="nil"/>
        </w:pBdr>
        <w:spacing w:line="240" w:lineRule="auto"/>
        <w:ind w:left="720" w:firstLine="0"/>
        <w:rPr>
          <w:color w:val="000000"/>
          <w:sz w:val="20"/>
          <w:szCs w:val="20"/>
        </w:rPr>
      </w:pPr>
      <w:r w:rsidDel="00000000" w:rsidR="00000000" w:rsidRPr="00000000">
        <w:rPr>
          <w:rtl w:val="0"/>
        </w:rPr>
      </w:r>
    </w:p>
    <w:p w:rsidR="00000000" w:rsidDel="00000000" w:rsidP="00000000" w:rsidRDefault="00000000" w:rsidRPr="00000000" w14:paraId="000002EE">
      <w:pPr>
        <w:jc w:val="both"/>
        <w:rPr>
          <w:sz w:val="20"/>
          <w:szCs w:val="20"/>
        </w:rPr>
      </w:pPr>
      <w:r w:rsidDel="00000000" w:rsidR="00000000" w:rsidRPr="00000000">
        <w:rPr>
          <w:sz w:val="20"/>
          <w:szCs w:val="20"/>
          <w:rtl w:val="0"/>
        </w:rPr>
        <w:t xml:space="preserve">Las técnicas instrumentales de análisis tienen gran relevancia en el monitoreo de la calidad del agua, como también durante el proceso de tratamiento de agua residual. La concentración de metales y aniones en el agua se pueden detectar, empleando técnicas modernas de análisis.</w:t>
      </w:r>
    </w:p>
    <w:p w:rsidR="00000000" w:rsidDel="00000000" w:rsidP="00000000" w:rsidRDefault="00000000" w:rsidRPr="00000000" w14:paraId="000002EF">
      <w:pPr>
        <w:jc w:val="center"/>
        <w:rPr>
          <w:sz w:val="20"/>
          <w:szCs w:val="20"/>
        </w:rPr>
      </w:pPr>
      <w:r w:rsidDel="00000000" w:rsidR="00000000" w:rsidRPr="00000000">
        <w:rPr/>
        <w:drawing>
          <wp:inline distB="0" distT="0" distL="0" distR="0">
            <wp:extent cx="1506575" cy="1052092"/>
            <wp:effectExtent b="0" l="0" r="0" t="0"/>
            <wp:docPr descr="Tubo de prueba química . Experimento médico con vidrio de laboratorio" id="7624" name="image7.jpg"/>
            <a:graphic>
              <a:graphicData uri="http://schemas.openxmlformats.org/drawingml/2006/picture">
                <pic:pic>
                  <pic:nvPicPr>
                    <pic:cNvPr descr="Tubo de prueba química . Experimento médico con vidrio de laboratorio" id="0" name="image7.jpg"/>
                    <pic:cNvPicPr preferRelativeResize="0"/>
                  </pic:nvPicPr>
                  <pic:blipFill>
                    <a:blip r:embed="rId79"/>
                    <a:srcRect b="0" l="0" r="0" t="0"/>
                    <a:stretch>
                      <a:fillRect/>
                    </a:stretch>
                  </pic:blipFill>
                  <pic:spPr>
                    <a:xfrm>
                      <a:off x="0" y="0"/>
                      <a:ext cx="1506575" cy="1052092"/>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ind w:left="3826.7716535433065" w:firstLine="0"/>
        <w:jc w:val="both"/>
        <w:rPr>
          <w:sz w:val="20"/>
          <w:szCs w:val="20"/>
        </w:rPr>
      </w:pPr>
      <w:r w:rsidDel="00000000" w:rsidR="00000000" w:rsidRPr="00000000">
        <w:rPr>
          <w:sz w:val="20"/>
          <w:szCs w:val="20"/>
          <w:rtl w:val="0"/>
        </w:rPr>
        <w:t xml:space="preserve">Nota. https://bit.ly/3zyVAGh</w:t>
      </w:r>
      <w:r w:rsidDel="00000000" w:rsidR="00000000" w:rsidRPr="00000000">
        <w:rPr>
          <w:rtl w:val="0"/>
        </w:rPr>
      </w:r>
    </w:p>
    <w:p w:rsidR="00000000" w:rsidDel="00000000" w:rsidP="00000000" w:rsidRDefault="00000000" w:rsidRPr="00000000" w14:paraId="000002F1">
      <w:pPr>
        <w:jc w:val="both"/>
        <w:rPr>
          <w:sz w:val="20"/>
          <w:szCs w:val="20"/>
        </w:rPr>
      </w:pPr>
      <w:r w:rsidDel="00000000" w:rsidR="00000000" w:rsidRPr="00000000">
        <w:rPr>
          <w:rtl w:val="0"/>
        </w:rPr>
      </w:r>
    </w:p>
    <w:p w:rsidR="00000000" w:rsidDel="00000000" w:rsidP="00000000" w:rsidRDefault="00000000" w:rsidRPr="00000000" w14:paraId="000002F2">
      <w:pPr>
        <w:jc w:val="both"/>
        <w:rPr>
          <w:sz w:val="20"/>
          <w:szCs w:val="20"/>
        </w:rPr>
      </w:pPr>
      <w:r w:rsidDel="00000000" w:rsidR="00000000" w:rsidRPr="00000000">
        <w:rPr>
          <w:sz w:val="20"/>
          <w:szCs w:val="20"/>
          <w:rtl w:val="0"/>
        </w:rPr>
        <w:t xml:space="preserve">Es de gran importancia hallar las concentraciones de estos componentes para tener un conocimiento de su calidad y corroborar si se cumple con los límites máximos permisibles nacionales e internacionales.</w:t>
      </w:r>
    </w:p>
    <w:p w:rsidR="00000000" w:rsidDel="00000000" w:rsidP="00000000" w:rsidRDefault="00000000" w:rsidRPr="00000000" w14:paraId="000002F3">
      <w:pPr>
        <w:jc w:val="both"/>
        <w:rPr>
          <w:sz w:val="20"/>
          <w:szCs w:val="20"/>
        </w:rPr>
      </w:pPr>
      <w:r w:rsidDel="00000000" w:rsidR="00000000" w:rsidRPr="00000000">
        <w:rPr>
          <w:rtl w:val="0"/>
        </w:rPr>
      </w:r>
    </w:p>
    <w:p w:rsidR="00000000" w:rsidDel="00000000" w:rsidP="00000000" w:rsidRDefault="00000000" w:rsidRPr="00000000" w14:paraId="000002F4">
      <w:pPr>
        <w:jc w:val="both"/>
        <w:rPr>
          <w:sz w:val="20"/>
          <w:szCs w:val="20"/>
        </w:rPr>
      </w:pPr>
      <w:r w:rsidDel="00000000" w:rsidR="00000000" w:rsidRPr="00000000">
        <w:rPr>
          <w:sz w:val="20"/>
          <w:szCs w:val="20"/>
          <w:rtl w:val="0"/>
        </w:rPr>
        <w:t xml:space="preserve">Visita la tabla 7 en el anexo 8 donde se muestran algunos equipos utilizados en los análisis de agua:</w:t>
      </w:r>
      <w:r w:rsidDel="00000000" w:rsidR="00000000" w:rsidRPr="00000000">
        <w:rPr>
          <w:rtl w:val="0"/>
        </w:rPr>
      </w:r>
    </w:p>
    <w:p w:rsidR="00000000" w:rsidDel="00000000" w:rsidP="00000000" w:rsidRDefault="00000000" w:rsidRPr="00000000" w14:paraId="000002F5">
      <w:pPr>
        <w:jc w:val="both"/>
        <w:rPr>
          <w:sz w:val="20"/>
          <w:szCs w:val="20"/>
        </w:rPr>
      </w:pPr>
      <w:r w:rsidDel="00000000" w:rsidR="00000000" w:rsidRPr="00000000">
        <w:rPr>
          <w:rtl w:val="0"/>
        </w:rPr>
      </w:r>
    </w:p>
    <w:p w:rsidR="00000000" w:rsidDel="00000000" w:rsidP="00000000" w:rsidRDefault="00000000" w:rsidRPr="00000000" w14:paraId="000002F6">
      <w:pPr>
        <w:numPr>
          <w:ilvl w:val="0"/>
          <w:numId w:val="21"/>
        </w:numPr>
        <w:pBdr>
          <w:top w:space="0" w:sz="0" w:val="nil"/>
          <w:left w:space="0" w:sz="0" w:val="nil"/>
          <w:bottom w:space="0" w:sz="0" w:val="nil"/>
          <w:right w:space="0" w:sz="0" w:val="nil"/>
          <w:between w:space="0" w:sz="0" w:val="nil"/>
        </w:pBdr>
        <w:spacing w:line="240" w:lineRule="auto"/>
        <w:ind w:left="720" w:hanging="360"/>
        <w:rPr>
          <w:b w:val="1"/>
          <w:color w:val="000000"/>
          <w:sz w:val="20"/>
          <w:szCs w:val="20"/>
        </w:rPr>
      </w:pPr>
      <w:r w:rsidDel="00000000" w:rsidR="00000000" w:rsidRPr="00000000">
        <w:rPr>
          <w:b w:val="1"/>
          <w:color w:val="000000"/>
          <w:sz w:val="20"/>
          <w:szCs w:val="20"/>
          <w:rtl w:val="0"/>
        </w:rPr>
        <w:t xml:space="preserve">Protocolos de análisis de suelos</w:t>
      </w:r>
    </w:p>
    <w:p w:rsidR="00000000" w:rsidDel="00000000" w:rsidP="00000000" w:rsidRDefault="00000000" w:rsidRPr="00000000" w14:paraId="000002F7">
      <w:pPr>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Según Fernández L.C (2006):</w:t>
      </w:r>
    </w:p>
    <w:p w:rsidR="00000000" w:rsidDel="00000000" w:rsidP="00000000" w:rsidRDefault="00000000" w:rsidRPr="00000000" w14:paraId="000002F9">
      <w:pPr>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rtl w:val="0"/>
        </w:rPr>
      </w:r>
    </w:p>
    <w:p w:rsidR="00000000" w:rsidDel="00000000" w:rsidP="00000000" w:rsidRDefault="00000000" w:rsidRPr="00000000" w14:paraId="000002FA">
      <w:pPr>
        <w:tabs>
          <w:tab w:val="left" w:pos="4320"/>
          <w:tab w:val="left" w:pos="4485"/>
          <w:tab w:val="left" w:pos="5445"/>
        </w:tabs>
        <w:spacing w:after="200" w:lineRule="auto"/>
        <w:ind w:left="566.9291338582675" w:firstLine="0"/>
        <w:jc w:val="both"/>
        <w:rPr>
          <w:sz w:val="20"/>
          <w:szCs w:val="20"/>
        </w:rPr>
      </w:pPr>
      <w:r w:rsidDel="00000000" w:rsidR="00000000" w:rsidRPr="00000000">
        <w:rPr>
          <w:sz w:val="20"/>
          <w:szCs w:val="20"/>
          <w:rtl w:val="0"/>
        </w:rPr>
        <w:t xml:space="preserve">El suelo es un cuerpo natural que conforma el hábitat de bacterias, hongos, levaduras, virus y plantas superiores, entre otros, que sirve para la alimentación de los animales y del hombre a través de los ciclos tróficos.</w:t>
      </w:r>
    </w:p>
    <w:p w:rsidR="00000000" w:rsidDel="00000000" w:rsidP="00000000" w:rsidRDefault="00000000" w:rsidRPr="00000000" w14:paraId="000002FB">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0" w:before="0" w:line="276" w:lineRule="auto"/>
        <w:ind w:left="566.9291338582675"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suelo y los microorganismos mantienen los sistemas ecológicos, ya que le aportan componentes químicos y minerales (como resultado de la biodegradación) y complejos orgánicos como ácidos húmicos y fúlvicos, enzimas, vitaminas, hormonas y antibióticos; además, albergan una rica reserva genética.</w:t>
      </w:r>
    </w:p>
    <w:p w:rsidR="00000000" w:rsidDel="00000000" w:rsidP="00000000" w:rsidRDefault="00000000" w:rsidRPr="00000000" w14:paraId="000002FC">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0" w:before="0" w:line="276" w:lineRule="auto"/>
        <w:ind w:left="566.9291338582675"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Por la gran importancia que representa el suelo para la vida del hombre y de todos los seres vivos, este recurso se debe conservar. Sin embargo, en la actualidad está seriamente amenazado por la práctica de sistemas de producción inadecuados o mal aplicados, que incluso han acelerado los procesos de erosión y desertificación de grandes zonas. </w:t>
      </w:r>
    </w:p>
    <w:p w:rsidR="00000000" w:rsidDel="00000000" w:rsidP="00000000" w:rsidRDefault="00000000" w:rsidRPr="00000000" w14:paraId="000002FD">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200" w:before="0" w:line="276" w:lineRule="auto"/>
        <w:ind w:left="566.9291338582675"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 igual forma, la industrialización y urbanización han generado una gran cantidad de desechos que son incorporados al suelo, lo cual ocasiona tanto la reducción de su fertilidad como la modificación de sus procesos naturales. Por lo anterior, es necesario estudiar las características particulares del suelo para determinar su grado de contaminación y, consecuentemente, aplicar alguna de las tecnologías de remediación existentes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p.13)</w:t>
      </w: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6608218" cy="637322"/>
                <wp:effectExtent b="0" l="0" r="0" t="0"/>
                <wp:wrapSquare wrapText="bothSides" distB="0" distT="0" distL="114300" distR="114300"/>
                <wp:docPr id="7608" name=""/>
                <a:graphic>
                  <a:graphicData uri="http://schemas.microsoft.com/office/word/2010/wordprocessingShape">
                    <wps:wsp>
                      <wps:cNvSpPr/>
                      <wps:cNvPr id="12" name="Shape 12"/>
                      <wps:spPr>
                        <a:xfrm>
                          <a:off x="2046654" y="3466102"/>
                          <a:ext cx="6598693" cy="627797"/>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Para profundizar en este tema sobre Protocolos de Análisis de Suelos, visite el documento denominado Anexo3_ProtocolosAnalisiSuelos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6608218" cy="637322"/>
                <wp:effectExtent b="0" l="0" r="0" t="0"/>
                <wp:wrapSquare wrapText="bothSides" distB="0" distT="0" distL="114300" distR="114300"/>
                <wp:docPr id="7608" name="image39.png"/>
                <a:graphic>
                  <a:graphicData uri="http://schemas.openxmlformats.org/drawingml/2006/picture">
                    <pic:pic>
                      <pic:nvPicPr>
                        <pic:cNvPr id="0" name="image39.png"/>
                        <pic:cNvPicPr preferRelativeResize="0"/>
                      </pic:nvPicPr>
                      <pic:blipFill>
                        <a:blip r:embed="rId80"/>
                        <a:srcRect/>
                        <a:stretch>
                          <a:fillRect/>
                        </a:stretch>
                      </pic:blipFill>
                      <pic:spPr>
                        <a:xfrm>
                          <a:off x="0" y="0"/>
                          <a:ext cx="6608218" cy="637322"/>
                        </a:xfrm>
                        <a:prstGeom prst="rect"/>
                        <a:ln/>
                      </pic:spPr>
                    </pic:pic>
                  </a:graphicData>
                </a:graphic>
              </wp:anchor>
            </w:drawing>
          </mc:Fallback>
        </mc:AlternateContent>
      </w:r>
    </w:p>
    <w:p w:rsidR="00000000" w:rsidDel="00000000" w:rsidP="00000000" w:rsidRDefault="00000000" w:rsidRPr="00000000" w14:paraId="000002FF">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30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Equipos para análisis de suelos</w:t>
      </w:r>
    </w:p>
    <w:p w:rsidR="00000000" w:rsidDel="00000000" w:rsidP="00000000" w:rsidRDefault="00000000" w:rsidRPr="00000000" w14:paraId="00000301">
      <w:pPr>
        <w:pBdr>
          <w:top w:space="0" w:sz="0" w:val="nil"/>
          <w:left w:space="0" w:sz="0" w:val="nil"/>
          <w:bottom w:space="0" w:sz="0" w:val="nil"/>
          <w:right w:space="0" w:sz="0" w:val="nil"/>
          <w:between w:space="0" w:sz="0" w:val="nil"/>
        </w:pBdr>
        <w:spacing w:line="240" w:lineRule="auto"/>
        <w:ind w:left="720" w:firstLine="0"/>
        <w:rPr>
          <w:color w:val="000000"/>
          <w:sz w:val="20"/>
          <w:szCs w:val="20"/>
        </w:rPr>
      </w:pPr>
      <w:r w:rsidDel="00000000" w:rsidR="00000000" w:rsidRPr="00000000">
        <w:rPr>
          <w:rtl w:val="0"/>
        </w:rPr>
      </w:r>
    </w:p>
    <w:p w:rsidR="00000000" w:rsidDel="00000000" w:rsidP="00000000" w:rsidRDefault="00000000" w:rsidRPr="00000000" w14:paraId="00000302">
      <w:pPr>
        <w:jc w:val="both"/>
        <w:rPr>
          <w:sz w:val="20"/>
          <w:szCs w:val="20"/>
        </w:rPr>
      </w:pPr>
      <w:r w:rsidDel="00000000" w:rsidR="00000000" w:rsidRPr="00000000">
        <w:rPr>
          <w:sz w:val="20"/>
          <w:szCs w:val="20"/>
          <w:rtl w:val="0"/>
        </w:rPr>
        <w:t xml:space="preserve">La calidad del suelo ha sido definida por la Sociedad de Ciencias del Suelo de América como “la capacidad de un tipo específico de suelo para funcionar, dentro de los límites de los ecosistemas naturales, para sostener la productividad vegetal y animal, mantener y/o mejorar la calidad del agua y del aire, y apoyar la salud y la vivienda”.</w:t>
      </w:r>
    </w:p>
    <w:p w:rsidR="00000000" w:rsidDel="00000000" w:rsidP="00000000" w:rsidRDefault="00000000" w:rsidRPr="00000000" w14:paraId="00000303">
      <w:pPr>
        <w:jc w:val="both"/>
        <w:rPr>
          <w:sz w:val="20"/>
          <w:szCs w:val="20"/>
        </w:rPr>
      </w:pPr>
      <w:r w:rsidDel="00000000" w:rsidR="00000000" w:rsidRPr="00000000">
        <w:rPr>
          <w:sz w:val="20"/>
          <w:szCs w:val="20"/>
          <w:rtl w:val="0"/>
        </w:rPr>
        <w:t xml:space="preserve">Esta funcionalidad del suelo varía dependiendo del interés del observador: para los administradores puede significar la capacidad del suelo de mejorar la productividad y mantener los recursos del suelo para el futuro; para los conservacionistas mantener los recursos del suelo y la protección del medio ambiente; para los consumidores la producción de alimentos sanos y de bajo costo; para los ambientalistas la capacidad de sustentar la biodiversidad, la calidad del agua, el ciclo de nutrientes y la producción de biomasa. </w:t>
      </w:r>
    </w:p>
    <w:p w:rsidR="00000000" w:rsidDel="00000000" w:rsidP="00000000" w:rsidRDefault="00000000" w:rsidRPr="00000000" w14:paraId="00000304">
      <w:pPr>
        <w:jc w:val="both"/>
        <w:rPr>
          <w:sz w:val="20"/>
          <w:szCs w:val="20"/>
        </w:rPr>
      </w:pPr>
      <w:r w:rsidDel="00000000" w:rsidR="00000000" w:rsidRPr="00000000">
        <w:rPr>
          <w:rtl w:val="0"/>
        </w:rPr>
      </w:r>
    </w:p>
    <w:p w:rsidR="00000000" w:rsidDel="00000000" w:rsidP="00000000" w:rsidRDefault="00000000" w:rsidRPr="00000000" w14:paraId="00000305">
      <w:pPr>
        <w:jc w:val="both"/>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2305050</wp:posOffset>
            </wp:positionH>
            <wp:positionV relativeFrom="paragraph">
              <wp:posOffset>110793</wp:posOffset>
            </wp:positionV>
            <wp:extent cx="1996440" cy="1381125"/>
            <wp:effectExtent b="0" l="0" r="0" t="0"/>
            <wp:wrapSquare wrapText="bothSides" distB="0" distT="0" distL="114300" distR="114300"/>
            <wp:docPr descr="Muestras de ensayo de plantas en los tubos" id="7617" name="image3.jpg"/>
            <a:graphic>
              <a:graphicData uri="http://schemas.openxmlformats.org/drawingml/2006/picture">
                <pic:pic>
                  <pic:nvPicPr>
                    <pic:cNvPr descr="Muestras de ensayo de plantas en los tubos" id="0" name="image3.jpg"/>
                    <pic:cNvPicPr preferRelativeResize="0"/>
                  </pic:nvPicPr>
                  <pic:blipFill>
                    <a:blip r:embed="rId81"/>
                    <a:srcRect b="0" l="0" r="0" t="0"/>
                    <a:stretch>
                      <a:fillRect/>
                    </a:stretch>
                  </pic:blipFill>
                  <pic:spPr>
                    <a:xfrm>
                      <a:off x="0" y="0"/>
                      <a:ext cx="1996440" cy="1381125"/>
                    </a:xfrm>
                    <a:prstGeom prst="rect"/>
                    <a:ln/>
                  </pic:spPr>
                </pic:pic>
              </a:graphicData>
            </a:graphic>
          </wp:anchor>
        </w:drawing>
      </w:r>
    </w:p>
    <w:p w:rsidR="00000000" w:rsidDel="00000000" w:rsidP="00000000" w:rsidRDefault="00000000" w:rsidRPr="00000000" w14:paraId="00000306">
      <w:pPr>
        <w:jc w:val="both"/>
        <w:rPr>
          <w:sz w:val="20"/>
          <w:szCs w:val="20"/>
        </w:rPr>
      </w:pPr>
      <w:r w:rsidDel="00000000" w:rsidR="00000000" w:rsidRPr="00000000">
        <w:rPr>
          <w:rtl w:val="0"/>
        </w:rPr>
      </w:r>
    </w:p>
    <w:p w:rsidR="00000000" w:rsidDel="00000000" w:rsidP="00000000" w:rsidRDefault="00000000" w:rsidRPr="00000000" w14:paraId="00000307">
      <w:pPr>
        <w:jc w:val="both"/>
        <w:rPr>
          <w:sz w:val="20"/>
          <w:szCs w:val="20"/>
        </w:rPr>
      </w:pPr>
      <w:r w:rsidDel="00000000" w:rsidR="00000000" w:rsidRPr="00000000">
        <w:rPr>
          <w:rtl w:val="0"/>
        </w:rPr>
      </w:r>
    </w:p>
    <w:p w:rsidR="00000000" w:rsidDel="00000000" w:rsidP="00000000" w:rsidRDefault="00000000" w:rsidRPr="00000000" w14:paraId="00000308">
      <w:pPr>
        <w:jc w:val="both"/>
        <w:rPr>
          <w:sz w:val="20"/>
          <w:szCs w:val="20"/>
        </w:rPr>
      </w:pPr>
      <w:r w:rsidDel="00000000" w:rsidR="00000000" w:rsidRPr="00000000">
        <w:rPr>
          <w:rtl w:val="0"/>
        </w:rPr>
      </w:r>
    </w:p>
    <w:p w:rsidR="00000000" w:rsidDel="00000000" w:rsidP="00000000" w:rsidRDefault="00000000" w:rsidRPr="00000000" w14:paraId="00000309">
      <w:pPr>
        <w:jc w:val="both"/>
        <w:rPr>
          <w:sz w:val="20"/>
          <w:szCs w:val="20"/>
        </w:rPr>
      </w:pPr>
      <w:r w:rsidDel="00000000" w:rsidR="00000000" w:rsidRPr="00000000">
        <w:rPr>
          <w:rtl w:val="0"/>
        </w:rPr>
      </w:r>
    </w:p>
    <w:p w:rsidR="00000000" w:rsidDel="00000000" w:rsidP="00000000" w:rsidRDefault="00000000" w:rsidRPr="00000000" w14:paraId="0000030A">
      <w:pPr>
        <w:jc w:val="both"/>
        <w:rPr>
          <w:sz w:val="20"/>
          <w:szCs w:val="20"/>
        </w:rPr>
      </w:pPr>
      <w:r w:rsidDel="00000000" w:rsidR="00000000" w:rsidRPr="00000000">
        <w:rPr>
          <w:rtl w:val="0"/>
        </w:rPr>
      </w:r>
    </w:p>
    <w:p w:rsidR="00000000" w:rsidDel="00000000" w:rsidP="00000000" w:rsidRDefault="00000000" w:rsidRPr="00000000" w14:paraId="0000030B">
      <w:pPr>
        <w:jc w:val="both"/>
        <w:rPr>
          <w:sz w:val="20"/>
          <w:szCs w:val="20"/>
        </w:rPr>
      </w:pPr>
      <w:r w:rsidDel="00000000" w:rsidR="00000000" w:rsidRPr="00000000">
        <w:rPr>
          <w:rtl w:val="0"/>
        </w:rPr>
      </w:r>
    </w:p>
    <w:p w:rsidR="00000000" w:rsidDel="00000000" w:rsidP="00000000" w:rsidRDefault="00000000" w:rsidRPr="00000000" w14:paraId="0000030C">
      <w:pPr>
        <w:jc w:val="both"/>
        <w:rPr>
          <w:sz w:val="20"/>
          <w:szCs w:val="20"/>
        </w:rPr>
      </w:pPr>
      <w:r w:rsidDel="00000000" w:rsidR="00000000" w:rsidRPr="00000000">
        <w:rPr>
          <w:rtl w:val="0"/>
        </w:rPr>
      </w:r>
    </w:p>
    <w:p w:rsidR="00000000" w:rsidDel="00000000" w:rsidP="00000000" w:rsidRDefault="00000000" w:rsidRPr="00000000" w14:paraId="0000030D">
      <w:pPr>
        <w:jc w:val="both"/>
        <w:rPr>
          <w:sz w:val="20"/>
          <w:szCs w:val="20"/>
        </w:rPr>
      </w:pPr>
      <w:r w:rsidDel="00000000" w:rsidR="00000000" w:rsidRPr="00000000">
        <w:rPr>
          <w:rtl w:val="0"/>
        </w:rPr>
      </w:r>
    </w:p>
    <w:p w:rsidR="00000000" w:rsidDel="00000000" w:rsidP="00000000" w:rsidRDefault="00000000" w:rsidRPr="00000000" w14:paraId="0000030E">
      <w:pPr>
        <w:ind w:left="3543.3070866141725" w:firstLine="0"/>
        <w:jc w:val="both"/>
        <w:rPr>
          <w:sz w:val="20"/>
          <w:szCs w:val="20"/>
        </w:rPr>
      </w:pPr>
      <w:r w:rsidDel="00000000" w:rsidR="00000000" w:rsidRPr="00000000">
        <w:rPr>
          <w:sz w:val="20"/>
          <w:szCs w:val="20"/>
          <w:rtl w:val="0"/>
        </w:rPr>
        <w:t xml:space="preserve">Nota. https://bit.ly/35MWiCp</w:t>
      </w:r>
      <w:r w:rsidDel="00000000" w:rsidR="00000000" w:rsidRPr="00000000">
        <w:rPr>
          <w:rtl w:val="0"/>
        </w:rPr>
      </w:r>
    </w:p>
    <w:p w:rsidR="00000000" w:rsidDel="00000000" w:rsidP="00000000" w:rsidRDefault="00000000" w:rsidRPr="00000000" w14:paraId="0000030F">
      <w:pPr>
        <w:jc w:val="both"/>
        <w:rPr>
          <w:sz w:val="20"/>
          <w:szCs w:val="20"/>
        </w:rPr>
      </w:pPr>
      <w:r w:rsidDel="00000000" w:rsidR="00000000" w:rsidRPr="00000000">
        <w:rPr>
          <w:rtl w:val="0"/>
        </w:rPr>
      </w:r>
    </w:p>
    <w:p w:rsidR="00000000" w:rsidDel="00000000" w:rsidP="00000000" w:rsidRDefault="00000000" w:rsidRPr="00000000" w14:paraId="00000310">
      <w:pPr>
        <w:jc w:val="both"/>
        <w:rPr>
          <w:sz w:val="20"/>
          <w:szCs w:val="20"/>
        </w:rPr>
      </w:pPr>
      <w:r w:rsidDel="00000000" w:rsidR="00000000" w:rsidRPr="00000000">
        <w:rPr>
          <w:sz w:val="20"/>
          <w:szCs w:val="20"/>
          <w:rtl w:val="0"/>
        </w:rPr>
        <w:t xml:space="preserve">De acuerdo a Gómez J.C (2013):</w:t>
      </w:r>
    </w:p>
    <w:p w:rsidR="00000000" w:rsidDel="00000000" w:rsidP="00000000" w:rsidRDefault="00000000" w:rsidRPr="00000000" w14:paraId="00000311">
      <w:pPr>
        <w:jc w:val="both"/>
        <w:rPr>
          <w:sz w:val="20"/>
          <w:szCs w:val="20"/>
        </w:rPr>
      </w:pPr>
      <w:r w:rsidDel="00000000" w:rsidR="00000000" w:rsidRPr="00000000">
        <w:rPr>
          <w:rtl w:val="0"/>
        </w:rPr>
      </w:r>
    </w:p>
    <w:p w:rsidR="00000000" w:rsidDel="00000000" w:rsidP="00000000" w:rsidRDefault="00000000" w:rsidRPr="00000000" w14:paraId="00000312">
      <w:pPr>
        <w:ind w:left="566.9291338582675" w:firstLine="0"/>
        <w:jc w:val="both"/>
        <w:rPr>
          <w:sz w:val="20"/>
          <w:szCs w:val="20"/>
        </w:rPr>
      </w:pPr>
      <w:r w:rsidDel="00000000" w:rsidR="00000000" w:rsidRPr="00000000">
        <w:rPr>
          <w:sz w:val="20"/>
          <w:szCs w:val="20"/>
          <w:rtl w:val="0"/>
        </w:rPr>
        <w:t xml:space="preserve">La calidad del suelo, entonces, es cada vez más aceptada como un indicador integral de la calidad ambiental, seguridad alimentaria y viabilidad económica. </w:t>
      </w:r>
    </w:p>
    <w:p w:rsidR="00000000" w:rsidDel="00000000" w:rsidP="00000000" w:rsidRDefault="00000000" w:rsidRPr="00000000" w14:paraId="00000313">
      <w:pPr>
        <w:ind w:left="566.9291338582675" w:firstLine="0"/>
        <w:jc w:val="both"/>
        <w:rPr>
          <w:sz w:val="20"/>
          <w:szCs w:val="20"/>
        </w:rPr>
      </w:pPr>
      <w:r w:rsidDel="00000000" w:rsidR="00000000" w:rsidRPr="00000000">
        <w:rPr>
          <w:rtl w:val="0"/>
        </w:rPr>
      </w:r>
    </w:p>
    <w:p w:rsidR="00000000" w:rsidDel="00000000" w:rsidP="00000000" w:rsidRDefault="00000000" w:rsidRPr="00000000" w14:paraId="00000314">
      <w:pPr>
        <w:ind w:left="566.9291338582675" w:firstLine="0"/>
        <w:jc w:val="both"/>
        <w:rPr>
          <w:sz w:val="20"/>
          <w:szCs w:val="20"/>
        </w:rPr>
      </w:pPr>
      <w:r w:rsidDel="00000000" w:rsidR="00000000" w:rsidRPr="00000000">
        <w:rPr>
          <w:sz w:val="20"/>
          <w:szCs w:val="20"/>
          <w:rtl w:val="0"/>
        </w:rPr>
        <w:t xml:space="preserve">Por lo tanto, es un indicador ideal de la gestión sostenible de la tierra.</w:t>
      </w:r>
    </w:p>
    <w:p w:rsidR="00000000" w:rsidDel="00000000" w:rsidP="00000000" w:rsidRDefault="00000000" w:rsidRPr="00000000" w14:paraId="00000315">
      <w:pPr>
        <w:ind w:left="566.9291338582675" w:firstLine="0"/>
        <w:jc w:val="both"/>
        <w:rPr>
          <w:sz w:val="20"/>
          <w:szCs w:val="20"/>
        </w:rPr>
      </w:pPr>
      <w:r w:rsidDel="00000000" w:rsidR="00000000" w:rsidRPr="00000000">
        <w:rPr>
          <w:sz w:val="20"/>
          <w:szCs w:val="20"/>
          <w:rtl w:val="0"/>
        </w:rPr>
        <w:t xml:space="preserve">Es así, que se hace indispensable conocer en qué estado y que tan funcional es un suelo para tomar las decisiones pertinentes de uso y manejo; de esta manera el análisis de suelos entra a jugar un papel importantísimo en los diagnósticos de calidad ya que es éste el que nos va a permitir reconocer de manera puntual cada una de las características físicas y químicas. (pp 51-52)</w:t>
      </w:r>
    </w:p>
    <w:p w:rsidR="00000000" w:rsidDel="00000000" w:rsidP="00000000" w:rsidRDefault="00000000" w:rsidRPr="00000000" w14:paraId="00000316">
      <w:pPr>
        <w:jc w:val="both"/>
        <w:rPr>
          <w:sz w:val="20"/>
          <w:szCs w:val="20"/>
        </w:rPr>
      </w:pPr>
      <w:r w:rsidDel="00000000" w:rsidR="00000000" w:rsidRPr="00000000">
        <w:rPr>
          <w:rtl w:val="0"/>
        </w:rPr>
      </w:r>
    </w:p>
    <w:p w:rsidR="00000000" w:rsidDel="00000000" w:rsidP="00000000" w:rsidRDefault="00000000" w:rsidRPr="00000000" w14:paraId="00000317">
      <w:pPr>
        <w:jc w:val="both"/>
        <w:rPr>
          <w:sz w:val="20"/>
          <w:szCs w:val="20"/>
        </w:rPr>
      </w:pPr>
      <w:r w:rsidDel="00000000" w:rsidR="00000000" w:rsidRPr="00000000">
        <w:rPr>
          <w:sz w:val="20"/>
          <w:szCs w:val="20"/>
          <w:rtl w:val="0"/>
        </w:rPr>
        <w:t xml:space="preserve">En la tabla 9, contenida en el anexo 12, se muestran algunos equipos utilizados en los análisis del suelo. Conózcalos</w:t>
      </w:r>
      <w:r w:rsidDel="00000000" w:rsidR="00000000" w:rsidRPr="00000000">
        <w:rPr>
          <w:sz w:val="20"/>
          <w:szCs w:val="20"/>
          <w:rtl w:val="0"/>
        </w:rPr>
        <w:t xml:space="preserve">.</w:t>
      </w:r>
    </w:p>
    <w:p w:rsidR="00000000" w:rsidDel="00000000" w:rsidP="00000000" w:rsidRDefault="00000000" w:rsidRPr="00000000" w14:paraId="00000318">
      <w:pPr>
        <w:jc w:val="both"/>
        <w:rPr>
          <w:color w:val="7f7f7f"/>
          <w:sz w:val="20"/>
          <w:szCs w:val="20"/>
        </w:rPr>
      </w:pPr>
      <w:r w:rsidDel="00000000" w:rsidR="00000000" w:rsidRPr="00000000">
        <w:rPr>
          <w:rtl w:val="0"/>
        </w:rPr>
      </w:r>
    </w:p>
    <w:p w:rsidR="00000000" w:rsidDel="00000000" w:rsidP="00000000" w:rsidRDefault="00000000" w:rsidRPr="00000000" w14:paraId="00000319">
      <w:pPr>
        <w:pBdr>
          <w:top w:space="0" w:sz="0" w:val="nil"/>
          <w:left w:space="0" w:sz="0" w:val="nil"/>
          <w:bottom w:space="0" w:sz="0" w:val="nil"/>
          <w:right w:space="0" w:sz="0" w:val="nil"/>
          <w:between w:space="0" w:sz="0" w:val="nil"/>
        </w:pBd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31A">
      <w:pPr>
        <w:pBdr>
          <w:top w:space="0" w:sz="0" w:val="nil"/>
          <w:left w:space="0" w:sz="0" w:val="nil"/>
          <w:bottom w:space="0" w:sz="0" w:val="nil"/>
          <w:right w:space="0" w:sz="0" w:val="nil"/>
          <w:between w:space="0" w:sz="0" w:val="nil"/>
        </w:pBd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31B">
      <w:pPr>
        <w:pBdr>
          <w:top w:space="0" w:sz="0" w:val="nil"/>
          <w:left w:space="0" w:sz="0" w:val="nil"/>
          <w:bottom w:space="0" w:sz="0" w:val="nil"/>
          <w:right w:space="0" w:sz="0" w:val="nil"/>
          <w:between w:space="0" w:sz="0" w:val="nil"/>
        </w:pBd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31C">
      <w:pPr>
        <w:pBdr>
          <w:top w:space="0" w:sz="0" w:val="nil"/>
          <w:left w:space="0" w:sz="0" w:val="nil"/>
          <w:bottom w:space="0" w:sz="0" w:val="nil"/>
          <w:right w:space="0" w:sz="0" w:val="nil"/>
          <w:between w:space="0" w:sz="0" w:val="nil"/>
        </w:pBd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31D">
      <w:pPr>
        <w:pBdr>
          <w:top w:space="0" w:sz="0" w:val="nil"/>
          <w:left w:space="0" w:sz="0" w:val="nil"/>
          <w:bottom w:space="0" w:sz="0" w:val="nil"/>
          <w:right w:space="0" w:sz="0" w:val="nil"/>
          <w:between w:space="0" w:sz="0" w:val="nil"/>
        </w:pBd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31E">
      <w:pPr>
        <w:pBdr>
          <w:top w:space="0" w:sz="0" w:val="nil"/>
          <w:left w:space="0" w:sz="0" w:val="nil"/>
          <w:bottom w:space="0" w:sz="0" w:val="nil"/>
          <w:right w:space="0" w:sz="0" w:val="nil"/>
          <w:between w:space="0" w:sz="0" w:val="nil"/>
        </w:pBd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31F">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rtl w:val="0"/>
        </w:rPr>
      </w:r>
    </w:p>
    <w:p w:rsidR="00000000" w:rsidDel="00000000" w:rsidP="00000000" w:rsidRDefault="00000000" w:rsidRPr="00000000" w14:paraId="00000320">
      <w:pPr>
        <w:numPr>
          <w:ilvl w:val="0"/>
          <w:numId w:val="21"/>
        </w:numPr>
        <w:pBdr>
          <w:top w:space="0" w:sz="0" w:val="nil"/>
          <w:left w:space="0" w:sz="0" w:val="nil"/>
          <w:bottom w:space="0" w:sz="0" w:val="nil"/>
          <w:right w:space="0" w:sz="0" w:val="nil"/>
          <w:between w:space="0" w:sz="0" w:val="nil"/>
        </w:pBdr>
        <w:spacing w:line="240" w:lineRule="auto"/>
        <w:ind w:left="720" w:hanging="360"/>
        <w:rPr>
          <w:b w:val="1"/>
          <w:color w:val="000000"/>
          <w:sz w:val="20"/>
          <w:szCs w:val="20"/>
        </w:rPr>
      </w:pPr>
      <w:r w:rsidDel="00000000" w:rsidR="00000000" w:rsidRPr="00000000">
        <w:rPr>
          <w:b w:val="1"/>
          <w:color w:val="000000"/>
          <w:sz w:val="20"/>
          <w:szCs w:val="20"/>
          <w:rtl w:val="0"/>
        </w:rPr>
        <w:t xml:space="preserve">Protocolo para análisis de olores</w:t>
      </w:r>
    </w:p>
    <w:p w:rsidR="00000000" w:rsidDel="00000000" w:rsidP="00000000" w:rsidRDefault="00000000" w:rsidRPr="00000000" w14:paraId="00000321">
      <w:pPr>
        <w:tabs>
          <w:tab w:val="left" w:pos="4320"/>
          <w:tab w:val="left" w:pos="4485"/>
          <w:tab w:val="left" w:pos="5445"/>
        </w:tabs>
        <w:spacing w:after="240" w:before="240" w:lineRule="auto"/>
        <w:jc w:val="both"/>
        <w:rPr>
          <w:sz w:val="20"/>
          <w:szCs w:val="20"/>
        </w:rPr>
      </w:pPr>
      <w:r w:rsidDel="00000000" w:rsidR="00000000" w:rsidRPr="00000000">
        <w:rPr>
          <w:sz w:val="20"/>
          <w:szCs w:val="20"/>
          <w:rtl w:val="0"/>
        </w:rPr>
        <w:t xml:space="preserve">La olfatometría es una técnica de toma de muestras y análisis de olores, que unida al desarrollo de sistemas de modelización de la dispersión, permite evaluar las molestias producidas por malos olores y determinar el origen de las mismas. Los estudios </w:t>
      </w:r>
      <w:r w:rsidDel="00000000" w:rsidR="00000000" w:rsidRPr="00000000">
        <w:rPr>
          <w:sz w:val="20"/>
          <w:szCs w:val="20"/>
          <w:rtl w:val="0"/>
        </w:rPr>
        <w:t xml:space="preserve">olfatométricos</w:t>
      </w:r>
      <w:r w:rsidDel="00000000" w:rsidR="00000000" w:rsidRPr="00000000">
        <w:rPr>
          <w:sz w:val="20"/>
          <w:szCs w:val="20"/>
          <w:rtl w:val="0"/>
        </w:rPr>
        <w:t xml:space="preserve"> constituyen una herramienta de gran utilidad para el control y reducción de los malos olores emitidos por distintos tipos de fuentes. Estos estudios permiten no sólo determinar el grado de molestia creado en el entorno, sino también identificar las fuentes de olor realmente importantes y adoptar sistemas eficaces de eliminación.</w:t>
      </w:r>
    </w:p>
    <w:p w:rsidR="00000000" w:rsidDel="00000000" w:rsidP="00000000" w:rsidRDefault="00000000" w:rsidRPr="00000000" w14:paraId="00000322">
      <w:pPr>
        <w:tabs>
          <w:tab w:val="left" w:pos="4320"/>
          <w:tab w:val="left" w:pos="4485"/>
          <w:tab w:val="left" w:pos="5445"/>
        </w:tabs>
        <w:spacing w:after="240" w:before="240" w:lineRule="auto"/>
        <w:jc w:val="both"/>
        <w:rPr>
          <w:sz w:val="20"/>
          <w:szCs w:val="20"/>
        </w:rPr>
      </w:pPr>
      <w:r w:rsidDel="00000000" w:rsidR="00000000" w:rsidRPr="00000000">
        <w:rPr>
          <w:sz w:val="20"/>
          <w:szCs w:val="20"/>
        </w:rPr>
        <mc:AlternateContent>
          <mc:Choice Requires="wpg">
            <w:drawing>
              <wp:inline distB="0" distT="0" distL="0" distR="0">
                <wp:extent cx="6341745" cy="611607"/>
                <wp:effectExtent b="0" l="0" r="0" t="0"/>
                <wp:docPr id="7613" name=""/>
                <a:graphic>
                  <a:graphicData uri="http://schemas.microsoft.com/office/word/2010/wordprocessingShape">
                    <wps:wsp>
                      <wps:cNvSpPr/>
                      <wps:cNvPr id="25" name="Shape 25"/>
                      <wps:spPr>
                        <a:xfrm>
                          <a:off x="2179890" y="3478959"/>
                          <a:ext cx="6332220" cy="602082"/>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Para profundizar en este tema sobre el protocolo para análisis de olores visite el documento denominado anexo4_protocoloAnalisisOlores</w:t>
                            </w:r>
                          </w:p>
                        </w:txbxContent>
                      </wps:txbx>
                      <wps:bodyPr anchorCtr="0" anchor="ctr" bIns="45700" lIns="91425" spcFirstLastPara="1" rIns="91425" wrap="square" tIns="45700">
                        <a:noAutofit/>
                      </wps:bodyPr>
                    </wps:wsp>
                  </a:graphicData>
                </a:graphic>
              </wp:inline>
            </w:drawing>
          </mc:Choice>
          <mc:Fallback>
            <w:drawing>
              <wp:inline distB="0" distT="0" distL="0" distR="0">
                <wp:extent cx="6341745" cy="611607"/>
                <wp:effectExtent b="0" l="0" r="0" t="0"/>
                <wp:docPr id="7613" name="image77.png"/>
                <a:graphic>
                  <a:graphicData uri="http://schemas.openxmlformats.org/drawingml/2006/picture">
                    <pic:pic>
                      <pic:nvPicPr>
                        <pic:cNvPr id="0" name="image77.png"/>
                        <pic:cNvPicPr preferRelativeResize="0"/>
                      </pic:nvPicPr>
                      <pic:blipFill>
                        <a:blip r:embed="rId82"/>
                        <a:srcRect/>
                        <a:stretch>
                          <a:fillRect/>
                        </a:stretch>
                      </pic:blipFill>
                      <pic:spPr>
                        <a:xfrm>
                          <a:off x="0" y="0"/>
                          <a:ext cx="6341745" cy="61160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23">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Protocolo de análisis de residuos sólidos</w:t>
      </w:r>
    </w:p>
    <w:p w:rsidR="00000000" w:rsidDel="00000000" w:rsidP="00000000" w:rsidRDefault="00000000" w:rsidRPr="00000000" w14:paraId="00000324">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325">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A continuación. le presentamos una gráfica de estudio del protocolo de análisis de residuos sólidos.</w:t>
      </w:r>
    </w:p>
    <w:p w:rsidR="00000000" w:rsidDel="00000000" w:rsidP="00000000" w:rsidRDefault="00000000" w:rsidRPr="00000000" w14:paraId="00000326">
      <w:pPr>
        <w:pBdr>
          <w:top w:space="0" w:sz="0" w:val="nil"/>
          <w:left w:space="0" w:sz="0" w:val="nil"/>
          <w:bottom w:space="0" w:sz="0" w:val="nil"/>
          <w:right w:space="0" w:sz="0" w:val="nil"/>
          <w:between w:space="0" w:sz="0" w:val="nil"/>
        </w:pBdr>
        <w:spacing w:line="240" w:lineRule="auto"/>
        <w:jc w:val="center"/>
        <w:rPr>
          <w:color w:val="000000"/>
          <w:sz w:val="20"/>
          <w:szCs w:val="20"/>
        </w:rPr>
      </w:pPr>
      <w:sdt>
        <w:sdtPr>
          <w:tag w:val="goog_rdk_11"/>
        </w:sdtPr>
        <w:sdtContent>
          <w:commentRangeStart w:id="8"/>
        </w:sdtContent>
      </w:sdt>
      <w:r w:rsidDel="00000000" w:rsidR="00000000" w:rsidRPr="00000000">
        <w:rPr>
          <w:color w:val="000000"/>
          <w:sz w:val="20"/>
          <w:szCs w:val="20"/>
        </w:rPr>
        <mc:AlternateContent>
          <mc:Choice Requires="wpg">
            <w:drawing>
              <wp:inline distB="0" distT="0" distL="0" distR="0">
                <wp:extent cx="4559300" cy="333744"/>
                <wp:effectExtent b="0" l="0" r="0" t="0"/>
                <wp:docPr id="7614" name=""/>
                <a:graphic>
                  <a:graphicData uri="http://schemas.microsoft.com/office/word/2010/wordprocessingShape">
                    <wps:wsp>
                      <wps:cNvSpPr/>
                      <wps:cNvPr id="26" name="Shape 26"/>
                      <wps:spPr>
                        <a:xfrm>
                          <a:off x="3079050" y="3625828"/>
                          <a:ext cx="4533900" cy="308344"/>
                        </a:xfrm>
                        <a:prstGeom prst="rect">
                          <a:avLst/>
                        </a:prstGeom>
                        <a:solidFill>
                          <a:schemeClr val="accent6"/>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DI_CF07_GRÁFICO INTERACTIVO_10_ProtocoloAnalisisResiduos</w:t>
                            </w:r>
                          </w:p>
                        </w:txbxContent>
                      </wps:txbx>
                      <wps:bodyPr anchorCtr="0" anchor="ctr" bIns="45700" lIns="91425" spcFirstLastPara="1" rIns="91425" wrap="square" tIns="45700">
                        <a:noAutofit/>
                      </wps:bodyPr>
                    </wps:wsp>
                  </a:graphicData>
                </a:graphic>
              </wp:inline>
            </w:drawing>
          </mc:Choice>
          <mc:Fallback>
            <w:drawing>
              <wp:inline distB="0" distT="0" distL="0" distR="0">
                <wp:extent cx="4559300" cy="333744"/>
                <wp:effectExtent b="0" l="0" r="0" t="0"/>
                <wp:docPr id="7614" name="image78.png"/>
                <a:graphic>
                  <a:graphicData uri="http://schemas.openxmlformats.org/drawingml/2006/picture">
                    <pic:pic>
                      <pic:nvPicPr>
                        <pic:cNvPr id="0" name="image78.png"/>
                        <pic:cNvPicPr preferRelativeResize="0"/>
                      </pic:nvPicPr>
                      <pic:blipFill>
                        <a:blip r:embed="rId83"/>
                        <a:srcRect/>
                        <a:stretch>
                          <a:fillRect/>
                        </a:stretch>
                      </pic:blipFill>
                      <pic:spPr>
                        <a:xfrm>
                          <a:off x="0" y="0"/>
                          <a:ext cx="4559300" cy="333744"/>
                        </a:xfrm>
                        <a:prstGeom prst="rect"/>
                        <a:ln/>
                      </pic:spPr>
                    </pic:pic>
                  </a:graphicData>
                </a:graphic>
              </wp:inline>
            </w:drawing>
          </mc:Fallback>
        </mc:AlternateConten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327">
      <w:pPr>
        <w:spacing w:line="240" w:lineRule="auto"/>
        <w:jc w:val="both"/>
        <w:rPr>
          <w:sz w:val="20"/>
          <w:szCs w:val="20"/>
        </w:rPr>
      </w:pPr>
      <w:r w:rsidDel="00000000" w:rsidR="00000000" w:rsidRPr="00000000">
        <w:rPr>
          <w:rtl w:val="0"/>
        </w:rPr>
      </w:r>
    </w:p>
    <w:p w:rsidR="00000000" w:rsidDel="00000000" w:rsidP="00000000" w:rsidRDefault="00000000" w:rsidRPr="00000000" w14:paraId="00000328">
      <w:pPr>
        <w:spacing w:line="240" w:lineRule="auto"/>
        <w:jc w:val="both"/>
        <w:rPr>
          <w:sz w:val="20"/>
          <w:szCs w:val="20"/>
        </w:rPr>
      </w:pPr>
      <w:r w:rsidDel="00000000" w:rsidR="00000000" w:rsidRPr="00000000">
        <w:rPr>
          <w:sz w:val="20"/>
          <w:szCs w:val="20"/>
          <w:rtl w:val="0"/>
        </w:rPr>
        <w:t xml:space="preserve">A continuación, estudie mediante la actividad propuesta, la clasificación de los Residuos o desechos peligrosos.</w:t>
      </w:r>
    </w:p>
    <w:p w:rsidR="00000000" w:rsidDel="00000000" w:rsidP="00000000" w:rsidRDefault="00000000" w:rsidRPr="00000000" w14:paraId="00000329">
      <w:pPr>
        <w:spacing w:line="240" w:lineRule="auto"/>
        <w:jc w:val="center"/>
        <w:rPr>
          <w:sz w:val="20"/>
          <w:szCs w:val="20"/>
        </w:rPr>
      </w:pPr>
      <w:r w:rsidDel="00000000" w:rsidR="00000000" w:rsidRPr="00000000">
        <w:rPr>
          <w:rtl w:val="0"/>
        </w:rPr>
      </w:r>
    </w:p>
    <w:p w:rsidR="00000000" w:rsidDel="00000000" w:rsidP="00000000" w:rsidRDefault="00000000" w:rsidRPr="00000000" w14:paraId="0000032A">
      <w:pPr>
        <w:spacing w:line="240" w:lineRule="auto"/>
        <w:jc w:val="center"/>
        <w:rPr>
          <w:sz w:val="20"/>
          <w:szCs w:val="20"/>
        </w:rPr>
      </w:pPr>
      <w:sdt>
        <w:sdtPr>
          <w:tag w:val="goog_rdk_12"/>
        </w:sdtPr>
        <w:sdtContent>
          <w:commentRangeStart w:id="9"/>
        </w:sdtContent>
      </w:sdt>
      <w:r w:rsidDel="00000000" w:rsidR="00000000" w:rsidRPr="00000000">
        <w:rPr>
          <w:sz w:val="20"/>
          <w:szCs w:val="20"/>
        </w:rPr>
        <mc:AlternateContent>
          <mc:Choice Requires="wpg">
            <w:drawing>
              <wp:inline distB="0" distT="0" distL="0" distR="0">
                <wp:extent cx="4578350" cy="301846"/>
                <wp:effectExtent b="0" l="0" r="0" t="0"/>
                <wp:docPr id="7611" name=""/>
                <a:graphic>
                  <a:graphicData uri="http://schemas.microsoft.com/office/word/2010/wordprocessingShape">
                    <wps:wsp>
                      <wps:cNvSpPr/>
                      <wps:cNvPr id="23" name="Shape 23"/>
                      <wps:spPr>
                        <a:xfrm>
                          <a:off x="3069525" y="3641777"/>
                          <a:ext cx="4552950" cy="276446"/>
                        </a:xfrm>
                        <a:prstGeom prst="rect">
                          <a:avLst/>
                        </a:prstGeom>
                        <a:solidFill>
                          <a:schemeClr val="accent6"/>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DI_CF07_GRÁFICO INTERACTIVO_ 10_ResiduoPeligroso</w:t>
                            </w:r>
                          </w:p>
                        </w:txbxContent>
                      </wps:txbx>
                      <wps:bodyPr anchorCtr="0" anchor="ctr" bIns="45700" lIns="91425" spcFirstLastPara="1" rIns="91425" wrap="square" tIns="45700">
                        <a:noAutofit/>
                      </wps:bodyPr>
                    </wps:wsp>
                  </a:graphicData>
                </a:graphic>
              </wp:inline>
            </w:drawing>
          </mc:Choice>
          <mc:Fallback>
            <w:drawing>
              <wp:inline distB="0" distT="0" distL="0" distR="0">
                <wp:extent cx="4578350" cy="301846"/>
                <wp:effectExtent b="0" l="0" r="0" t="0"/>
                <wp:docPr id="7611" name="image75.png"/>
                <a:graphic>
                  <a:graphicData uri="http://schemas.openxmlformats.org/drawingml/2006/picture">
                    <pic:pic>
                      <pic:nvPicPr>
                        <pic:cNvPr id="0" name="image75.png"/>
                        <pic:cNvPicPr preferRelativeResize="0"/>
                      </pic:nvPicPr>
                      <pic:blipFill>
                        <a:blip r:embed="rId84"/>
                        <a:srcRect/>
                        <a:stretch>
                          <a:fillRect/>
                        </a:stretch>
                      </pic:blipFill>
                      <pic:spPr>
                        <a:xfrm>
                          <a:off x="0" y="0"/>
                          <a:ext cx="4578350" cy="301846"/>
                        </a:xfrm>
                        <a:prstGeom prst="rect"/>
                        <a:ln/>
                      </pic:spPr>
                    </pic:pic>
                  </a:graphicData>
                </a:graphic>
              </wp:inline>
            </w:drawing>
          </mc:Fallback>
        </mc:AlternateConten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32B">
      <w:pPr>
        <w:spacing w:line="240" w:lineRule="auto"/>
        <w:jc w:val="both"/>
        <w:rPr>
          <w:sz w:val="20"/>
          <w:szCs w:val="20"/>
        </w:rPr>
      </w:pPr>
      <w:r w:rsidDel="00000000" w:rsidR="00000000" w:rsidRPr="00000000">
        <w:rPr>
          <w:rtl w:val="0"/>
        </w:rPr>
      </w:r>
    </w:p>
    <w:p w:rsidR="00000000" w:rsidDel="00000000" w:rsidP="00000000" w:rsidRDefault="00000000" w:rsidRPr="00000000" w14:paraId="0000032C">
      <w:pPr>
        <w:pBdr>
          <w:top w:space="0" w:sz="0" w:val="nil"/>
          <w:left w:space="0" w:sz="0" w:val="nil"/>
          <w:bottom w:space="0" w:sz="0" w:val="nil"/>
          <w:right w:space="0" w:sz="0" w:val="nil"/>
          <w:between w:space="0" w:sz="0" w:val="nil"/>
        </w:pBdr>
        <w:spacing w:line="240" w:lineRule="auto"/>
        <w:ind w:left="720" w:firstLine="0"/>
        <w:rPr>
          <w:color w:val="000000"/>
          <w:sz w:val="20"/>
          <w:szCs w:val="20"/>
        </w:rPr>
      </w:pPr>
      <w:r w:rsidDel="00000000" w:rsidR="00000000" w:rsidRPr="00000000">
        <w:rPr>
          <w:rtl w:val="0"/>
        </w:rPr>
      </w:r>
    </w:p>
    <w:p w:rsidR="00000000" w:rsidDel="00000000" w:rsidP="00000000" w:rsidRDefault="00000000" w:rsidRPr="00000000" w14:paraId="0000032D">
      <w:pPr>
        <w:keepNext w:val="0"/>
        <w:keepLines w:val="0"/>
        <w:widowControl w:val="1"/>
        <w:numPr>
          <w:ilvl w:val="1"/>
          <w:numId w:val="21"/>
        </w:numPr>
        <w:pBdr>
          <w:top w:space="0" w:sz="0" w:val="nil"/>
          <w:left w:space="0" w:sz="0" w:val="nil"/>
          <w:bottom w:space="0" w:sz="0" w:val="nil"/>
          <w:right w:space="0" w:sz="0" w:val="nil"/>
          <w:between w:space="0" w:sz="0" w:val="nil"/>
        </w:pBdr>
        <w:shd w:fill="auto" w:val="clear"/>
        <w:spacing w:after="0" w:before="0" w:line="240" w:lineRule="auto"/>
        <w:ind w:left="855" w:right="0" w:hanging="495"/>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Muestreo y la preparación de la muestra</w:t>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5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F">
      <w:pPr>
        <w:spacing w:line="240" w:lineRule="auto"/>
        <w:jc w:val="both"/>
        <w:rPr>
          <w:sz w:val="20"/>
          <w:szCs w:val="20"/>
        </w:rPr>
      </w:pPr>
      <w:r w:rsidDel="00000000" w:rsidR="00000000" w:rsidRPr="00000000">
        <w:rPr>
          <w:sz w:val="20"/>
          <w:szCs w:val="20"/>
          <w:rtl w:val="0"/>
        </w:rPr>
        <w:t xml:space="preserve">Una característica para realizar el muestreo de los sólidos en el laboratorio, es hacer un trabajo específico, con la colaboración de los técnicos o encargados de los mismos, para determinar las características de los residuos sólidos producidos en cada uno de estos espacios o lugares, determinando el número de personas y el aforo de los residuos generados.</w:t>
      </w:r>
    </w:p>
    <w:p w:rsidR="00000000" w:rsidDel="00000000" w:rsidP="00000000" w:rsidRDefault="00000000" w:rsidRPr="00000000" w14:paraId="00000330">
      <w:pPr>
        <w:spacing w:line="240" w:lineRule="auto"/>
        <w:jc w:val="center"/>
        <w:rPr>
          <w:sz w:val="20"/>
          <w:szCs w:val="20"/>
        </w:rPr>
      </w:pPr>
      <w:r w:rsidDel="00000000" w:rsidR="00000000" w:rsidRPr="00000000">
        <w:rPr>
          <w:sz w:val="20"/>
          <w:szCs w:val="20"/>
        </w:rPr>
        <w:drawing>
          <wp:inline distB="0" distT="0" distL="0" distR="0">
            <wp:extent cx="1722206" cy="1123178"/>
            <wp:effectExtent b="0" l="0" r="0" t="0"/>
            <wp:docPr descr="Los cuatro contenedores diferentes para clasificar la basura. Residuos de plástico, papel, metales y orgánicos" id="7625" name="image6.jpg"/>
            <a:graphic>
              <a:graphicData uri="http://schemas.openxmlformats.org/drawingml/2006/picture">
                <pic:pic>
                  <pic:nvPicPr>
                    <pic:cNvPr descr="Los cuatro contenedores diferentes para clasificar la basura. Residuos de plástico, papel, metales y orgánicos" id="0" name="image6.jpg"/>
                    <pic:cNvPicPr preferRelativeResize="0"/>
                  </pic:nvPicPr>
                  <pic:blipFill>
                    <a:blip r:embed="rId85"/>
                    <a:srcRect b="0" l="24190" r="0" t="0"/>
                    <a:stretch>
                      <a:fillRect/>
                    </a:stretch>
                  </pic:blipFill>
                  <pic:spPr>
                    <a:xfrm>
                      <a:off x="0" y="0"/>
                      <a:ext cx="1722206" cy="1123178"/>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line="240" w:lineRule="auto"/>
        <w:rPr>
          <w:sz w:val="20"/>
          <w:szCs w:val="20"/>
        </w:rPr>
      </w:pPr>
      <w:r w:rsidDel="00000000" w:rsidR="00000000" w:rsidRPr="00000000">
        <w:rPr>
          <w:rtl w:val="0"/>
        </w:rPr>
      </w:r>
    </w:p>
    <w:p w:rsidR="00000000" w:rsidDel="00000000" w:rsidP="00000000" w:rsidRDefault="00000000" w:rsidRPr="00000000" w14:paraId="00000332">
      <w:pPr>
        <w:spacing w:line="240" w:lineRule="auto"/>
        <w:rPr>
          <w:sz w:val="20"/>
          <w:szCs w:val="20"/>
        </w:rPr>
      </w:pPr>
      <w:r w:rsidDel="00000000" w:rsidR="00000000" w:rsidRPr="00000000">
        <w:rPr>
          <w:rtl w:val="0"/>
        </w:rPr>
      </w:r>
    </w:p>
    <w:p w:rsidR="00000000" w:rsidDel="00000000" w:rsidP="00000000" w:rsidRDefault="00000000" w:rsidRPr="00000000" w14:paraId="00000333">
      <w:pPr>
        <w:spacing w:line="240" w:lineRule="auto"/>
        <w:ind w:left="3685.0393700787395" w:firstLine="0"/>
        <w:rPr>
          <w:sz w:val="20"/>
          <w:szCs w:val="20"/>
        </w:rPr>
      </w:pPr>
      <w:r w:rsidDel="00000000" w:rsidR="00000000" w:rsidRPr="00000000">
        <w:rPr>
          <w:sz w:val="20"/>
          <w:szCs w:val="20"/>
          <w:rtl w:val="0"/>
        </w:rPr>
        <w:t xml:space="preserve">Nota. https://shutr.bz/3iSwpsy</w:t>
      </w:r>
    </w:p>
    <w:p w:rsidR="00000000" w:rsidDel="00000000" w:rsidP="00000000" w:rsidRDefault="00000000" w:rsidRPr="00000000" w14:paraId="00000334">
      <w:pPr>
        <w:spacing w:line="240" w:lineRule="auto"/>
        <w:jc w:val="both"/>
        <w:rPr>
          <w:sz w:val="20"/>
          <w:szCs w:val="20"/>
        </w:rPr>
      </w:pPr>
      <w:r w:rsidDel="00000000" w:rsidR="00000000" w:rsidRPr="00000000">
        <w:rPr>
          <w:rtl w:val="0"/>
        </w:rPr>
      </w:r>
    </w:p>
    <w:p w:rsidR="00000000" w:rsidDel="00000000" w:rsidP="00000000" w:rsidRDefault="00000000" w:rsidRPr="00000000" w14:paraId="00000335">
      <w:pPr>
        <w:spacing w:line="240" w:lineRule="auto"/>
        <w:jc w:val="both"/>
        <w:rPr>
          <w:b w:val="1"/>
          <w:sz w:val="20"/>
          <w:szCs w:val="20"/>
        </w:rPr>
      </w:pPr>
      <w:r w:rsidDel="00000000" w:rsidR="00000000" w:rsidRPr="00000000">
        <w:rPr>
          <w:b w:val="1"/>
          <w:sz w:val="20"/>
          <w:szCs w:val="20"/>
          <w:rtl w:val="0"/>
        </w:rPr>
        <w:t xml:space="preserve">Caracterización física</w:t>
      </w:r>
    </w:p>
    <w:p w:rsidR="00000000" w:rsidDel="00000000" w:rsidP="00000000" w:rsidRDefault="00000000" w:rsidRPr="00000000" w14:paraId="00000336">
      <w:pPr>
        <w:spacing w:line="240" w:lineRule="auto"/>
        <w:jc w:val="both"/>
        <w:rPr>
          <w:sz w:val="20"/>
          <w:szCs w:val="20"/>
        </w:rPr>
      </w:pPr>
      <w:r w:rsidDel="00000000" w:rsidR="00000000" w:rsidRPr="00000000">
        <w:rPr>
          <w:rtl w:val="0"/>
        </w:rPr>
      </w:r>
    </w:p>
    <w:p w:rsidR="00000000" w:rsidDel="00000000" w:rsidP="00000000" w:rsidRDefault="00000000" w:rsidRPr="00000000" w14:paraId="00000337">
      <w:pPr>
        <w:spacing w:line="240" w:lineRule="auto"/>
        <w:jc w:val="both"/>
        <w:rPr>
          <w:sz w:val="20"/>
          <w:szCs w:val="20"/>
        </w:rPr>
      </w:pPr>
      <w:r w:rsidDel="00000000" w:rsidR="00000000" w:rsidRPr="00000000">
        <w:rPr>
          <w:sz w:val="20"/>
          <w:szCs w:val="20"/>
          <w:rtl w:val="0"/>
        </w:rPr>
        <w:t xml:space="preserve">Este proceso se lleva a cabo en el sitio de almacenamiento central de los residuos. Para realizar el ensayo se acondiciona el lugar y se debe instalar básculas y dinamómetros para el pesaje de los mismos. Allí se pesa el material y se registran los datos en un formato para el control de bolsas; luego, se procede a clasificar la muestra por tipo de residuo, los cuales deben ser pesadas una a una.</w:t>
      </w:r>
    </w:p>
    <w:p w:rsidR="00000000" w:rsidDel="00000000" w:rsidP="00000000" w:rsidRDefault="00000000" w:rsidRPr="00000000" w14:paraId="00000338">
      <w:pPr>
        <w:spacing w:line="240" w:lineRule="auto"/>
        <w:jc w:val="both"/>
        <w:rPr>
          <w:color w:val="00b050"/>
          <w:sz w:val="20"/>
          <w:szCs w:val="20"/>
        </w:rPr>
      </w:pPr>
      <w:r w:rsidDel="00000000" w:rsidR="00000000" w:rsidRPr="00000000">
        <w:rPr>
          <w:color w:val="00b050"/>
          <w:sz w:val="20"/>
          <w:szCs w:val="20"/>
          <w:rtl w:val="0"/>
        </w:rPr>
        <w:t xml:space="preserve"> </w:t>
      </w:r>
    </w:p>
    <w:p w:rsidR="00000000" w:rsidDel="00000000" w:rsidP="00000000" w:rsidRDefault="00000000" w:rsidRPr="00000000" w14:paraId="00000339">
      <w:pPr>
        <w:numPr>
          <w:ilvl w:val="0"/>
          <w:numId w:val="16"/>
        </w:numPr>
        <w:pBdr>
          <w:top w:space="0" w:sz="0" w:val="nil"/>
          <w:left w:space="0" w:sz="0" w:val="nil"/>
          <w:bottom w:space="0" w:sz="0" w:val="nil"/>
          <w:right w:space="0" w:sz="0" w:val="nil"/>
          <w:between w:space="0" w:sz="0" w:val="nil"/>
        </w:pBdr>
        <w:spacing w:line="240" w:lineRule="auto"/>
        <w:ind w:left="720" w:hanging="360"/>
        <w:jc w:val="both"/>
        <w:rPr>
          <w:color w:val="000000"/>
          <w:sz w:val="20"/>
          <w:szCs w:val="20"/>
        </w:rPr>
      </w:pPr>
      <w:r w:rsidDel="00000000" w:rsidR="00000000" w:rsidRPr="00000000">
        <w:rPr>
          <w:color w:val="000000"/>
          <w:sz w:val="20"/>
          <w:szCs w:val="20"/>
          <w:rtl w:val="0"/>
        </w:rPr>
        <w:t xml:space="preserve">Materia orgánica: cáscaras y restos de alimentos, madera, follaje y otros. Papel: papel de imprenta y escritura, papel archivo, papel de oficina, sobres de cartas, papel sucio, papel kraft (bolsas, sobres) papel de desperdicio mezclado, papel higiénico, servilletas, papel parafinado, cartón.</w:t>
      </w:r>
    </w:p>
    <w:p w:rsidR="00000000" w:rsidDel="00000000" w:rsidP="00000000" w:rsidRDefault="00000000" w:rsidRPr="00000000" w14:paraId="0000033A">
      <w:pPr>
        <w:spacing w:line="240" w:lineRule="auto"/>
        <w:jc w:val="both"/>
        <w:rPr>
          <w:sz w:val="20"/>
          <w:szCs w:val="20"/>
        </w:rPr>
      </w:pPr>
      <w:r w:rsidDel="00000000" w:rsidR="00000000" w:rsidRPr="00000000">
        <w:rPr>
          <w:rtl w:val="0"/>
        </w:rPr>
      </w:r>
    </w:p>
    <w:p w:rsidR="00000000" w:rsidDel="00000000" w:rsidP="00000000" w:rsidRDefault="00000000" w:rsidRPr="00000000" w14:paraId="0000033B">
      <w:pPr>
        <w:numPr>
          <w:ilvl w:val="0"/>
          <w:numId w:val="16"/>
        </w:numPr>
        <w:pBdr>
          <w:top w:space="0" w:sz="0" w:val="nil"/>
          <w:left w:space="0" w:sz="0" w:val="nil"/>
          <w:bottom w:space="0" w:sz="0" w:val="nil"/>
          <w:right w:space="0" w:sz="0" w:val="nil"/>
          <w:between w:space="0" w:sz="0" w:val="nil"/>
        </w:pBdr>
        <w:spacing w:line="240" w:lineRule="auto"/>
        <w:ind w:left="720" w:hanging="360"/>
        <w:jc w:val="both"/>
        <w:rPr>
          <w:color w:val="000000"/>
          <w:sz w:val="20"/>
          <w:szCs w:val="20"/>
        </w:rPr>
      </w:pPr>
      <w:r w:rsidDel="00000000" w:rsidR="00000000" w:rsidRPr="00000000">
        <w:rPr>
          <w:color w:val="000000"/>
          <w:sz w:val="20"/>
          <w:szCs w:val="20"/>
          <w:rtl w:val="0"/>
        </w:rPr>
        <w:t xml:space="preserve">Plásticos: PET (polietileno tereftalato) (1) Botellas para refrescos; PE–AD (Polietileno de alta densidad) (2) botellas para leche, agua, zumos, detergentes; PVC (policloruro de vinilo) (3) botellas de agua y aceite para ensaladas; PE–BD (polietileno de baja densidad) (4)</w:t>
      </w:r>
      <w:r w:rsidDel="00000000" w:rsidR="00000000" w:rsidRPr="00000000">
        <w:rPr>
          <w:sz w:val="20"/>
          <w:szCs w:val="20"/>
          <w:rtl w:val="0"/>
        </w:rPr>
        <w:t xml:space="preserve"> </w:t>
      </w:r>
      <w:r w:rsidDel="00000000" w:rsidR="00000000" w:rsidRPr="00000000">
        <w:rPr>
          <w:color w:val="000000"/>
          <w:sz w:val="20"/>
          <w:szCs w:val="20"/>
          <w:rtl w:val="0"/>
        </w:rPr>
        <w:t xml:space="preserve">película de envolver; PP (polipropileno) (5) comidas rápidas, película, botellas de salsas; PS (poliestireno) (6) botellas de fármacos, tapas de espuma, entre otros; otros (7) cueros y textiles.</w:t>
      </w:r>
    </w:p>
    <w:p w:rsidR="00000000" w:rsidDel="00000000" w:rsidP="00000000" w:rsidRDefault="00000000" w:rsidRPr="00000000" w14:paraId="0000033C">
      <w:pPr>
        <w:spacing w:line="240" w:lineRule="auto"/>
        <w:jc w:val="both"/>
        <w:rPr>
          <w:sz w:val="20"/>
          <w:szCs w:val="20"/>
        </w:rPr>
      </w:pPr>
      <w:r w:rsidDel="00000000" w:rsidR="00000000" w:rsidRPr="00000000">
        <w:rPr>
          <w:rtl w:val="0"/>
        </w:rPr>
      </w:r>
    </w:p>
    <w:p w:rsidR="00000000" w:rsidDel="00000000" w:rsidP="00000000" w:rsidRDefault="00000000" w:rsidRPr="00000000" w14:paraId="0000033D">
      <w:pPr>
        <w:numPr>
          <w:ilvl w:val="0"/>
          <w:numId w:val="16"/>
        </w:numPr>
        <w:pBdr>
          <w:top w:space="0" w:sz="0" w:val="nil"/>
          <w:left w:space="0" w:sz="0" w:val="nil"/>
          <w:bottom w:space="0" w:sz="0" w:val="nil"/>
          <w:right w:space="0" w:sz="0" w:val="nil"/>
          <w:between w:space="0" w:sz="0" w:val="nil"/>
        </w:pBdr>
        <w:spacing w:line="240" w:lineRule="auto"/>
        <w:ind w:left="720" w:hanging="360"/>
        <w:jc w:val="both"/>
        <w:rPr>
          <w:color w:val="000000"/>
          <w:sz w:val="20"/>
          <w:szCs w:val="20"/>
        </w:rPr>
      </w:pPr>
      <w:r w:rsidDel="00000000" w:rsidR="00000000" w:rsidRPr="00000000">
        <w:rPr>
          <w:color w:val="000000"/>
          <w:sz w:val="20"/>
          <w:szCs w:val="20"/>
          <w:rtl w:val="0"/>
        </w:rPr>
        <w:t xml:space="preserve">Metales: ferrosos y no ferrosos. Vidrio: vidrio blanco, ámbar y verde. Otros: papel </w:t>
      </w:r>
      <w:r w:rsidDel="00000000" w:rsidR="00000000" w:rsidRPr="00000000">
        <w:rPr>
          <w:sz w:val="20"/>
          <w:szCs w:val="20"/>
          <w:rtl w:val="0"/>
        </w:rPr>
        <w:t xml:space="preserve">laminado</w:t>
      </w:r>
      <w:r w:rsidDel="00000000" w:rsidR="00000000" w:rsidRPr="00000000">
        <w:rPr>
          <w:color w:val="000000"/>
          <w:sz w:val="20"/>
          <w:szCs w:val="20"/>
          <w:rtl w:val="0"/>
        </w:rPr>
        <w:t xml:space="preserve">, </w:t>
      </w:r>
      <w:r w:rsidDel="00000000" w:rsidR="00000000" w:rsidRPr="00000000">
        <w:rPr>
          <w:sz w:val="20"/>
          <w:szCs w:val="20"/>
          <w:rtl w:val="0"/>
        </w:rPr>
        <w:t xml:space="preserve">tetra pak</w:t>
      </w:r>
      <w:r w:rsidDel="00000000" w:rsidR="00000000" w:rsidRPr="00000000">
        <w:rPr>
          <w:color w:val="000000"/>
          <w:sz w:val="20"/>
          <w:szCs w:val="20"/>
          <w:rtl w:val="0"/>
        </w:rPr>
        <w:t xml:space="preserve">, carbón y cenizas, carbón de fotocopiadora. Peligrosos: químicos, pilas, baterías, fármacos, etc. Materiales pétreos.</w:t>
      </w:r>
    </w:p>
    <w:p w:rsidR="00000000" w:rsidDel="00000000" w:rsidP="00000000" w:rsidRDefault="00000000" w:rsidRPr="00000000" w14:paraId="0000033E">
      <w:pPr>
        <w:spacing w:line="240" w:lineRule="auto"/>
        <w:jc w:val="both"/>
        <w:rPr>
          <w:sz w:val="20"/>
          <w:szCs w:val="20"/>
        </w:rPr>
      </w:pPr>
      <w:r w:rsidDel="00000000" w:rsidR="00000000" w:rsidRPr="00000000">
        <w:rPr>
          <w:rtl w:val="0"/>
        </w:rPr>
      </w:r>
    </w:p>
    <w:p w:rsidR="00000000" w:rsidDel="00000000" w:rsidP="00000000" w:rsidRDefault="00000000" w:rsidRPr="00000000" w14:paraId="0000033F">
      <w:pPr>
        <w:spacing w:line="240" w:lineRule="auto"/>
        <w:jc w:val="both"/>
        <w:rPr>
          <w:b w:val="1"/>
          <w:sz w:val="20"/>
          <w:szCs w:val="20"/>
        </w:rPr>
      </w:pPr>
      <w:r w:rsidDel="00000000" w:rsidR="00000000" w:rsidRPr="00000000">
        <w:rPr>
          <w:b w:val="1"/>
          <w:sz w:val="20"/>
          <w:szCs w:val="20"/>
          <w:rtl w:val="0"/>
        </w:rPr>
        <w:t xml:space="preserve">Análisis físico-químicos y microbiológicos </w:t>
      </w:r>
    </w:p>
    <w:p w:rsidR="00000000" w:rsidDel="00000000" w:rsidP="00000000" w:rsidRDefault="00000000" w:rsidRPr="00000000" w14:paraId="00000340">
      <w:pPr>
        <w:spacing w:line="240" w:lineRule="auto"/>
        <w:jc w:val="both"/>
        <w:rPr>
          <w:sz w:val="20"/>
          <w:szCs w:val="20"/>
        </w:rPr>
      </w:pPr>
      <w:r w:rsidDel="00000000" w:rsidR="00000000" w:rsidRPr="00000000">
        <w:rPr>
          <w:rtl w:val="0"/>
        </w:rPr>
      </w:r>
    </w:p>
    <w:p w:rsidR="00000000" w:rsidDel="00000000" w:rsidP="00000000" w:rsidRDefault="00000000" w:rsidRPr="00000000" w14:paraId="00000341">
      <w:pPr>
        <w:spacing w:line="240" w:lineRule="auto"/>
        <w:jc w:val="both"/>
        <w:rPr>
          <w:sz w:val="20"/>
          <w:szCs w:val="20"/>
        </w:rPr>
      </w:pPr>
      <w:r w:rsidDel="00000000" w:rsidR="00000000" w:rsidRPr="00000000">
        <w:rPr>
          <w:sz w:val="20"/>
          <w:szCs w:val="20"/>
          <w:rtl w:val="0"/>
        </w:rPr>
        <w:t xml:space="preserve">Según Yepes (2007): </w:t>
      </w:r>
    </w:p>
    <w:p w:rsidR="00000000" w:rsidDel="00000000" w:rsidP="00000000" w:rsidRDefault="00000000" w:rsidRPr="00000000" w14:paraId="00000342">
      <w:pPr>
        <w:spacing w:line="240" w:lineRule="auto"/>
        <w:jc w:val="both"/>
        <w:rPr>
          <w:sz w:val="20"/>
          <w:szCs w:val="20"/>
        </w:rPr>
      </w:pPr>
      <w:r w:rsidDel="00000000" w:rsidR="00000000" w:rsidRPr="00000000">
        <w:rPr>
          <w:rtl w:val="0"/>
        </w:rPr>
      </w:r>
    </w:p>
    <w:p w:rsidR="00000000" w:rsidDel="00000000" w:rsidP="00000000" w:rsidRDefault="00000000" w:rsidRPr="00000000" w14:paraId="00000343">
      <w:pPr>
        <w:spacing w:line="240" w:lineRule="auto"/>
        <w:ind w:left="708.6614173228347" w:firstLine="0"/>
        <w:jc w:val="both"/>
        <w:rPr>
          <w:sz w:val="20"/>
          <w:szCs w:val="20"/>
        </w:rPr>
      </w:pPr>
      <w:r w:rsidDel="00000000" w:rsidR="00000000" w:rsidRPr="00000000">
        <w:rPr>
          <w:sz w:val="20"/>
          <w:szCs w:val="20"/>
          <w:rtl w:val="0"/>
        </w:rPr>
        <w:t xml:space="preserve">Para realizar ensayos de laboratorio se aconseja realizarlo sobre material orgánico y para ello se puede aplicar el método de cuarteo de la siguiente forma. </w:t>
      </w:r>
    </w:p>
    <w:p w:rsidR="00000000" w:rsidDel="00000000" w:rsidP="00000000" w:rsidRDefault="00000000" w:rsidRPr="00000000" w14:paraId="00000344">
      <w:pPr>
        <w:spacing w:line="240" w:lineRule="auto"/>
        <w:ind w:left="708.6614173228347" w:firstLine="0"/>
        <w:jc w:val="both"/>
        <w:rPr>
          <w:sz w:val="20"/>
          <w:szCs w:val="20"/>
        </w:rPr>
      </w:pPr>
      <w:r w:rsidDel="00000000" w:rsidR="00000000" w:rsidRPr="00000000">
        <w:rPr>
          <w:rtl w:val="0"/>
        </w:rPr>
      </w:r>
    </w:p>
    <w:p w:rsidR="00000000" w:rsidDel="00000000" w:rsidP="00000000" w:rsidRDefault="00000000" w:rsidRPr="00000000" w14:paraId="00000345">
      <w:pPr>
        <w:spacing w:line="240" w:lineRule="auto"/>
        <w:ind w:left="708.6614173228347" w:firstLine="0"/>
        <w:jc w:val="both"/>
        <w:rPr>
          <w:sz w:val="20"/>
          <w:szCs w:val="20"/>
        </w:rPr>
      </w:pPr>
      <w:r w:rsidDel="00000000" w:rsidR="00000000" w:rsidRPr="00000000">
        <w:rPr>
          <w:sz w:val="20"/>
          <w:szCs w:val="20"/>
          <w:rtl w:val="0"/>
        </w:rPr>
        <w:t xml:space="preserve">Con la materia orgánica encontrada se conforma un montículo, que se homogeniza mezclándolo con una pala, formando luego un círculo en el piso. Posteriormente se procede a dividirlo en cuatro partes y se seleccionan dos opuestas para formar otra muestra representativa más pequeña.</w:t>
      </w:r>
    </w:p>
    <w:p w:rsidR="00000000" w:rsidDel="00000000" w:rsidP="00000000" w:rsidRDefault="00000000" w:rsidRPr="00000000" w14:paraId="00000346">
      <w:pPr>
        <w:spacing w:line="240" w:lineRule="auto"/>
        <w:ind w:left="708.6614173228347" w:firstLine="0"/>
        <w:jc w:val="both"/>
        <w:rPr>
          <w:sz w:val="20"/>
          <w:szCs w:val="20"/>
        </w:rPr>
      </w:pPr>
      <w:r w:rsidDel="00000000" w:rsidR="00000000" w:rsidRPr="00000000">
        <w:rPr>
          <w:rtl w:val="0"/>
        </w:rPr>
      </w:r>
    </w:p>
    <w:p w:rsidR="00000000" w:rsidDel="00000000" w:rsidP="00000000" w:rsidRDefault="00000000" w:rsidRPr="00000000" w14:paraId="00000347">
      <w:pPr>
        <w:spacing w:line="240" w:lineRule="auto"/>
        <w:ind w:left="708.6614173228347" w:firstLine="0"/>
        <w:jc w:val="both"/>
        <w:rPr>
          <w:sz w:val="20"/>
          <w:szCs w:val="20"/>
        </w:rPr>
      </w:pPr>
      <w:r w:rsidDel="00000000" w:rsidR="00000000" w:rsidRPr="00000000">
        <w:rPr>
          <w:sz w:val="20"/>
          <w:szCs w:val="20"/>
          <w:rtl w:val="0"/>
        </w:rPr>
        <w:t xml:space="preserve">La muestra menor se vuelve a mezclar y se divide nuevamente en cuatro partes, se escogen dos opuestas y se forma otra más pequeña. Esta operación se repite hasta obtener el tamaño de la muestra necesaria para hacer las mediciones respectivas. Obteniendo una muestra representativa para su transporte al laboratorio. (p.11)</w:t>
      </w:r>
    </w:p>
    <w:p w:rsidR="00000000" w:rsidDel="00000000" w:rsidP="00000000" w:rsidRDefault="00000000" w:rsidRPr="00000000" w14:paraId="00000348">
      <w:pPr>
        <w:spacing w:line="240" w:lineRule="auto"/>
        <w:jc w:val="both"/>
        <w:rPr>
          <w:sz w:val="20"/>
          <w:szCs w:val="20"/>
        </w:rPr>
      </w:pPr>
      <w:r w:rsidDel="00000000" w:rsidR="00000000" w:rsidRPr="00000000">
        <w:rPr>
          <w:rtl w:val="0"/>
        </w:rPr>
      </w:r>
    </w:p>
    <w:p w:rsidR="00000000" w:rsidDel="00000000" w:rsidP="00000000" w:rsidRDefault="00000000" w:rsidRPr="00000000" w14:paraId="00000349">
      <w:pPr>
        <w:spacing w:line="240" w:lineRule="auto"/>
        <w:jc w:val="both"/>
        <w:rPr>
          <w:color w:val="7f7f7f"/>
          <w:sz w:val="20"/>
          <w:szCs w:val="20"/>
        </w:rPr>
      </w:pPr>
      <w:r w:rsidDel="00000000" w:rsidR="00000000" w:rsidRPr="00000000">
        <w:rPr>
          <w:rtl w:val="0"/>
        </w:rPr>
      </w:r>
    </w:p>
    <w:p w:rsidR="00000000" w:rsidDel="00000000" w:rsidP="00000000" w:rsidRDefault="00000000" w:rsidRPr="00000000" w14:paraId="0000034A">
      <w:pPr>
        <w:spacing w:line="240" w:lineRule="auto"/>
        <w:jc w:val="both"/>
        <w:rPr>
          <w:sz w:val="20"/>
          <w:szCs w:val="20"/>
        </w:rPr>
      </w:pPr>
      <w:r w:rsidDel="00000000" w:rsidR="00000000" w:rsidRPr="00000000">
        <w:rPr>
          <w:rtl w:val="0"/>
        </w:rPr>
      </w:r>
    </w:p>
    <w:p w:rsidR="00000000" w:rsidDel="00000000" w:rsidP="00000000" w:rsidRDefault="00000000" w:rsidRPr="00000000" w14:paraId="0000034B">
      <w:pPr>
        <w:spacing w:line="240" w:lineRule="auto"/>
        <w:jc w:val="both"/>
        <w:rPr>
          <w:b w:val="1"/>
          <w:sz w:val="20"/>
          <w:szCs w:val="20"/>
        </w:rPr>
      </w:pPr>
      <w:r w:rsidDel="00000000" w:rsidR="00000000" w:rsidRPr="00000000">
        <w:rPr>
          <w:b w:val="1"/>
          <w:sz w:val="20"/>
          <w:szCs w:val="20"/>
          <w:rtl w:val="0"/>
        </w:rPr>
        <w:t xml:space="preserve">Preservación y transporte de las muestras </w:t>
      </w:r>
    </w:p>
    <w:p w:rsidR="00000000" w:rsidDel="00000000" w:rsidP="00000000" w:rsidRDefault="00000000" w:rsidRPr="00000000" w14:paraId="0000034C">
      <w:pPr>
        <w:spacing w:line="240" w:lineRule="auto"/>
        <w:jc w:val="both"/>
        <w:rPr>
          <w:sz w:val="20"/>
          <w:szCs w:val="20"/>
        </w:rPr>
      </w:pPr>
      <w:r w:rsidDel="00000000" w:rsidR="00000000" w:rsidRPr="00000000">
        <w:rPr>
          <w:rtl w:val="0"/>
        </w:rPr>
      </w:r>
    </w:p>
    <w:p w:rsidR="00000000" w:rsidDel="00000000" w:rsidP="00000000" w:rsidRDefault="00000000" w:rsidRPr="00000000" w14:paraId="0000034D">
      <w:pPr>
        <w:spacing w:line="240" w:lineRule="auto"/>
        <w:jc w:val="both"/>
        <w:rPr>
          <w:sz w:val="20"/>
          <w:szCs w:val="20"/>
        </w:rPr>
      </w:pPr>
      <w:r w:rsidDel="00000000" w:rsidR="00000000" w:rsidRPr="00000000">
        <w:rPr>
          <w:sz w:val="20"/>
          <w:szCs w:val="20"/>
          <w:rtl w:val="0"/>
        </w:rPr>
        <w:t xml:space="preserve">Segùn Cano L (2017):</w:t>
      </w:r>
    </w:p>
    <w:p w:rsidR="00000000" w:rsidDel="00000000" w:rsidP="00000000" w:rsidRDefault="00000000" w:rsidRPr="00000000" w14:paraId="0000034E">
      <w:pPr>
        <w:spacing w:line="240" w:lineRule="auto"/>
        <w:jc w:val="both"/>
        <w:rPr>
          <w:sz w:val="20"/>
          <w:szCs w:val="20"/>
        </w:rPr>
      </w:pPr>
      <w:r w:rsidDel="00000000" w:rsidR="00000000" w:rsidRPr="00000000">
        <w:rPr>
          <w:rtl w:val="0"/>
        </w:rPr>
      </w:r>
    </w:p>
    <w:p w:rsidR="00000000" w:rsidDel="00000000" w:rsidP="00000000" w:rsidRDefault="00000000" w:rsidRPr="00000000" w14:paraId="0000034F">
      <w:pPr>
        <w:spacing w:line="240" w:lineRule="auto"/>
        <w:ind w:left="566.9291338582675" w:firstLine="0"/>
        <w:jc w:val="both"/>
        <w:rPr>
          <w:sz w:val="20"/>
          <w:szCs w:val="20"/>
        </w:rPr>
      </w:pPr>
      <w:r w:rsidDel="00000000" w:rsidR="00000000" w:rsidRPr="00000000">
        <w:rPr>
          <w:sz w:val="20"/>
          <w:szCs w:val="20"/>
          <w:rtl w:val="0"/>
        </w:rPr>
        <w:t xml:space="preserve">Después de hacer los respectivos cuarteos, una vez obtenidas las muestras, estas son colocadas en un cooler y selladas para evitar la contaminación y facilitar su traslado. Una vez en el laboratorio se depositan las muestras en un refrigerador adaptado a 8°C de temperatura. De esta manera, se evita pérdidas de humedad por evaporación o reacciones aceleradas de descomposición. (P.28)</w:t>
      </w:r>
    </w:p>
    <w:p w:rsidR="00000000" w:rsidDel="00000000" w:rsidP="00000000" w:rsidRDefault="00000000" w:rsidRPr="00000000" w14:paraId="00000350">
      <w:pPr>
        <w:spacing w:line="240" w:lineRule="auto"/>
        <w:jc w:val="both"/>
        <w:rPr>
          <w:sz w:val="20"/>
          <w:szCs w:val="20"/>
        </w:rPr>
      </w:pPr>
      <w:r w:rsidDel="00000000" w:rsidR="00000000" w:rsidRPr="00000000">
        <w:rPr>
          <w:rtl w:val="0"/>
        </w:rPr>
      </w:r>
    </w:p>
    <w:p w:rsidR="00000000" w:rsidDel="00000000" w:rsidP="00000000" w:rsidRDefault="00000000" w:rsidRPr="00000000" w14:paraId="00000351">
      <w:pPr>
        <w:spacing w:line="240" w:lineRule="auto"/>
        <w:rPr>
          <w:color w:val="7f7f7f"/>
          <w:sz w:val="20"/>
          <w:szCs w:val="20"/>
        </w:rPr>
      </w:pPr>
      <w:r w:rsidDel="00000000" w:rsidR="00000000" w:rsidRPr="00000000">
        <w:rPr>
          <w:rtl w:val="0"/>
        </w:rPr>
      </w:r>
    </w:p>
    <w:p w:rsidR="00000000" w:rsidDel="00000000" w:rsidP="00000000" w:rsidRDefault="00000000" w:rsidRPr="00000000" w14:paraId="00000352">
      <w:pPr>
        <w:spacing w:line="240" w:lineRule="auto"/>
        <w:rPr>
          <w:sz w:val="20"/>
          <w:szCs w:val="20"/>
        </w:rPr>
      </w:pPr>
      <w:r w:rsidDel="00000000" w:rsidR="00000000" w:rsidRPr="00000000">
        <w:rPr>
          <w:rtl w:val="0"/>
        </w:rPr>
      </w:r>
    </w:p>
    <w:p w:rsidR="00000000" w:rsidDel="00000000" w:rsidP="00000000" w:rsidRDefault="00000000" w:rsidRPr="00000000" w14:paraId="00000353">
      <w:pPr>
        <w:spacing w:line="240" w:lineRule="auto"/>
        <w:jc w:val="both"/>
        <w:rPr>
          <w:b w:val="1"/>
          <w:sz w:val="20"/>
          <w:szCs w:val="20"/>
        </w:rPr>
      </w:pPr>
      <w:r w:rsidDel="00000000" w:rsidR="00000000" w:rsidRPr="00000000">
        <w:rPr>
          <w:b w:val="1"/>
          <w:sz w:val="20"/>
          <w:szCs w:val="20"/>
          <w:rtl w:val="0"/>
        </w:rPr>
        <w:t xml:space="preserve">Preparación de las muestras para el análisis </w:t>
      </w:r>
    </w:p>
    <w:p w:rsidR="00000000" w:rsidDel="00000000" w:rsidP="00000000" w:rsidRDefault="00000000" w:rsidRPr="00000000" w14:paraId="00000354">
      <w:pPr>
        <w:spacing w:line="240" w:lineRule="auto"/>
        <w:jc w:val="both"/>
        <w:rPr>
          <w:sz w:val="20"/>
          <w:szCs w:val="20"/>
        </w:rPr>
      </w:pPr>
      <w:r w:rsidDel="00000000" w:rsidR="00000000" w:rsidRPr="00000000">
        <w:rPr>
          <w:rtl w:val="0"/>
        </w:rPr>
      </w:r>
    </w:p>
    <w:p w:rsidR="00000000" w:rsidDel="00000000" w:rsidP="00000000" w:rsidRDefault="00000000" w:rsidRPr="00000000" w14:paraId="00000355">
      <w:pPr>
        <w:spacing w:line="240" w:lineRule="auto"/>
        <w:jc w:val="both"/>
        <w:rPr>
          <w:sz w:val="20"/>
          <w:szCs w:val="20"/>
        </w:rPr>
      </w:pPr>
      <w:r w:rsidDel="00000000" w:rsidR="00000000" w:rsidRPr="00000000">
        <w:rPr>
          <w:sz w:val="20"/>
          <w:szCs w:val="20"/>
          <w:rtl w:val="0"/>
        </w:rPr>
        <w:t xml:space="preserve">Según CXano (2017): </w:t>
      </w:r>
    </w:p>
    <w:p w:rsidR="00000000" w:rsidDel="00000000" w:rsidP="00000000" w:rsidRDefault="00000000" w:rsidRPr="00000000" w14:paraId="00000356">
      <w:pPr>
        <w:spacing w:line="240" w:lineRule="auto"/>
        <w:jc w:val="both"/>
        <w:rPr>
          <w:sz w:val="20"/>
          <w:szCs w:val="20"/>
        </w:rPr>
      </w:pPr>
      <w:r w:rsidDel="00000000" w:rsidR="00000000" w:rsidRPr="00000000">
        <w:rPr>
          <w:rtl w:val="0"/>
        </w:rPr>
      </w:r>
    </w:p>
    <w:p w:rsidR="00000000" w:rsidDel="00000000" w:rsidP="00000000" w:rsidRDefault="00000000" w:rsidRPr="00000000" w14:paraId="00000357">
      <w:pPr>
        <w:spacing w:line="240" w:lineRule="auto"/>
        <w:ind w:left="708.6614173228347" w:firstLine="0"/>
        <w:jc w:val="both"/>
        <w:rPr>
          <w:sz w:val="20"/>
          <w:szCs w:val="20"/>
        </w:rPr>
      </w:pPr>
      <w:r w:rsidDel="00000000" w:rsidR="00000000" w:rsidRPr="00000000">
        <w:rPr>
          <w:sz w:val="20"/>
          <w:szCs w:val="20"/>
          <w:rtl w:val="0"/>
        </w:rPr>
        <w:t xml:space="preserve">Una vez obtenidas las muestras en el laboratorio, se procede a realizar la caracterización de la misma, esto quiere decir que se pesa cada categoría de residuo para obtener cuál es su porcentaje en peso respecto al total de la muestra. Después de saber cuál es el porcentaje de cada categoría de residuo, se hace una relación respecto a los 100g que se necesita de muestra para los análisis de laboratorio, con el fin de tener una muestra representativa. Posteriormente se debe realizar el picado de las muestras de cada categoría en pedazos no mayores a 1cm, con la ayuda de tijeras o la espátula de laboratorio, para después trasladarlas a los crisoles de porcelana. (p.28)</w:t>
      </w:r>
    </w:p>
    <w:p w:rsidR="00000000" w:rsidDel="00000000" w:rsidP="00000000" w:rsidRDefault="00000000" w:rsidRPr="00000000" w14:paraId="00000358">
      <w:pPr>
        <w:spacing w:line="240" w:lineRule="auto"/>
        <w:jc w:val="both"/>
        <w:rPr>
          <w:sz w:val="20"/>
          <w:szCs w:val="20"/>
        </w:rPr>
      </w:pPr>
      <w:r w:rsidDel="00000000" w:rsidR="00000000" w:rsidRPr="00000000">
        <w:rPr>
          <w:rtl w:val="0"/>
        </w:rPr>
      </w:r>
    </w:p>
    <w:p w:rsidR="00000000" w:rsidDel="00000000" w:rsidP="00000000" w:rsidRDefault="00000000" w:rsidRPr="00000000" w14:paraId="00000359">
      <w:pPr>
        <w:spacing w:line="240" w:lineRule="auto"/>
        <w:rPr>
          <w:color w:val="7f7f7f"/>
          <w:sz w:val="20"/>
          <w:szCs w:val="20"/>
        </w:rPr>
      </w:pPr>
      <w:r w:rsidDel="00000000" w:rsidR="00000000" w:rsidRPr="00000000">
        <w:rPr>
          <w:rtl w:val="0"/>
        </w:rPr>
      </w:r>
    </w:p>
    <w:p w:rsidR="00000000" w:rsidDel="00000000" w:rsidP="00000000" w:rsidRDefault="00000000" w:rsidRPr="00000000" w14:paraId="0000035A">
      <w:pPr>
        <w:spacing w:line="240" w:lineRule="auto"/>
        <w:rPr>
          <w:color w:val="7f7f7f"/>
          <w:sz w:val="20"/>
          <w:szCs w:val="20"/>
        </w:rPr>
      </w:pPr>
      <w:r w:rsidDel="00000000" w:rsidR="00000000" w:rsidRPr="00000000">
        <w:rPr>
          <w:rtl w:val="0"/>
        </w:rPr>
      </w:r>
    </w:p>
    <w:p w:rsidR="00000000" w:rsidDel="00000000" w:rsidP="00000000" w:rsidRDefault="00000000" w:rsidRPr="00000000" w14:paraId="0000035B">
      <w:pPr>
        <w:spacing w:line="240" w:lineRule="auto"/>
        <w:jc w:val="both"/>
        <w:rPr>
          <w:b w:val="1"/>
          <w:sz w:val="20"/>
          <w:szCs w:val="20"/>
        </w:rPr>
      </w:pPr>
      <w:r w:rsidDel="00000000" w:rsidR="00000000" w:rsidRPr="00000000">
        <w:rPr>
          <w:b w:val="1"/>
          <w:sz w:val="20"/>
          <w:szCs w:val="20"/>
          <w:rtl w:val="0"/>
        </w:rPr>
        <w:t xml:space="preserve">Determinación de humedad y cenizas</w:t>
      </w:r>
    </w:p>
    <w:p w:rsidR="00000000" w:rsidDel="00000000" w:rsidP="00000000" w:rsidRDefault="00000000" w:rsidRPr="00000000" w14:paraId="0000035C">
      <w:pPr>
        <w:spacing w:line="240" w:lineRule="auto"/>
        <w:jc w:val="both"/>
        <w:rPr>
          <w:sz w:val="20"/>
          <w:szCs w:val="20"/>
        </w:rPr>
      </w:pPr>
      <w:r w:rsidDel="00000000" w:rsidR="00000000" w:rsidRPr="00000000">
        <w:rPr>
          <w:rtl w:val="0"/>
        </w:rPr>
      </w:r>
    </w:p>
    <w:p w:rsidR="00000000" w:rsidDel="00000000" w:rsidP="00000000" w:rsidRDefault="00000000" w:rsidRPr="00000000" w14:paraId="0000035D">
      <w:pPr>
        <w:spacing w:line="240" w:lineRule="auto"/>
        <w:jc w:val="both"/>
        <w:rPr>
          <w:sz w:val="20"/>
          <w:szCs w:val="20"/>
        </w:rPr>
      </w:pPr>
      <w:r w:rsidDel="00000000" w:rsidR="00000000" w:rsidRPr="00000000">
        <w:rPr>
          <w:sz w:val="20"/>
          <w:szCs w:val="20"/>
          <w:rtl w:val="0"/>
        </w:rPr>
        <w:t xml:space="preserve">De acuerdo a MinAmbiente (2017): </w:t>
      </w:r>
    </w:p>
    <w:p w:rsidR="00000000" w:rsidDel="00000000" w:rsidP="00000000" w:rsidRDefault="00000000" w:rsidRPr="00000000" w14:paraId="0000035E">
      <w:pPr>
        <w:spacing w:line="240" w:lineRule="auto"/>
        <w:ind w:left="425.19685039370086" w:firstLine="0"/>
        <w:jc w:val="both"/>
        <w:rPr>
          <w:sz w:val="20"/>
          <w:szCs w:val="20"/>
        </w:rPr>
      </w:pPr>
      <w:r w:rsidDel="00000000" w:rsidR="00000000" w:rsidRPr="00000000">
        <w:rPr>
          <w:rtl w:val="0"/>
        </w:rPr>
      </w:r>
    </w:p>
    <w:p w:rsidR="00000000" w:rsidDel="00000000" w:rsidP="00000000" w:rsidRDefault="00000000" w:rsidRPr="00000000" w14:paraId="0000035F">
      <w:pPr>
        <w:spacing w:line="240" w:lineRule="auto"/>
        <w:ind w:left="425.19685039370086" w:firstLine="0"/>
        <w:jc w:val="both"/>
        <w:rPr>
          <w:sz w:val="20"/>
          <w:szCs w:val="20"/>
        </w:rPr>
      </w:pPr>
      <w:r w:rsidDel="00000000" w:rsidR="00000000" w:rsidRPr="00000000">
        <w:rPr>
          <w:sz w:val="20"/>
          <w:szCs w:val="20"/>
          <w:rtl w:val="0"/>
        </w:rPr>
        <w:t xml:space="preserve">La humedad de los residuos sólidos está referida a la cantidad total de agua que estos contienen. El cálculo de este parámetro es importante para estimar la potencialidad de los residuos sólidos para la generación de lixiviados, y la consecuente facilitación de la degradación de los mismos (digestión aerobia y anaerobia). (p.43)</w:t>
      </w:r>
    </w:p>
    <w:p w:rsidR="00000000" w:rsidDel="00000000" w:rsidP="00000000" w:rsidRDefault="00000000" w:rsidRPr="00000000" w14:paraId="00000360">
      <w:pPr>
        <w:spacing w:line="240" w:lineRule="auto"/>
        <w:jc w:val="both"/>
        <w:rPr>
          <w:sz w:val="20"/>
          <w:szCs w:val="20"/>
        </w:rPr>
      </w:pPr>
      <w:r w:rsidDel="00000000" w:rsidR="00000000" w:rsidRPr="00000000">
        <w:rPr>
          <w:rtl w:val="0"/>
        </w:rPr>
      </w:r>
    </w:p>
    <w:p w:rsidR="00000000" w:rsidDel="00000000" w:rsidP="00000000" w:rsidRDefault="00000000" w:rsidRPr="00000000" w14:paraId="00000361">
      <w:pPr>
        <w:spacing w:line="240" w:lineRule="auto"/>
        <w:jc w:val="both"/>
        <w:rPr>
          <w:color w:val="7f7f7f"/>
          <w:sz w:val="20"/>
          <w:szCs w:val="20"/>
        </w:rPr>
      </w:pPr>
      <w:r w:rsidDel="00000000" w:rsidR="00000000" w:rsidRPr="00000000">
        <w:rPr>
          <w:rtl w:val="0"/>
        </w:rPr>
      </w:r>
    </w:p>
    <w:p w:rsidR="00000000" w:rsidDel="00000000" w:rsidP="00000000" w:rsidRDefault="00000000" w:rsidRPr="00000000" w14:paraId="00000362">
      <w:pPr>
        <w:spacing w:line="240" w:lineRule="auto"/>
        <w:jc w:val="both"/>
        <w:rPr>
          <w:sz w:val="20"/>
          <w:szCs w:val="20"/>
        </w:rPr>
      </w:pPr>
      <w:r w:rsidDel="00000000" w:rsidR="00000000" w:rsidRPr="00000000">
        <w:rPr>
          <w:sz w:val="20"/>
          <w:szCs w:val="20"/>
          <w:rtl w:val="0"/>
        </w:rPr>
        <w:t xml:space="preserve">Según Cano (2016):</w:t>
      </w:r>
    </w:p>
    <w:p w:rsidR="00000000" w:rsidDel="00000000" w:rsidP="00000000" w:rsidRDefault="00000000" w:rsidRPr="00000000" w14:paraId="00000363">
      <w:pPr>
        <w:spacing w:line="240" w:lineRule="auto"/>
        <w:jc w:val="both"/>
        <w:rPr>
          <w:sz w:val="20"/>
          <w:szCs w:val="20"/>
        </w:rPr>
      </w:pPr>
      <w:r w:rsidDel="00000000" w:rsidR="00000000" w:rsidRPr="00000000">
        <w:rPr>
          <w:rtl w:val="0"/>
        </w:rPr>
      </w:r>
    </w:p>
    <w:p w:rsidR="00000000" w:rsidDel="00000000" w:rsidP="00000000" w:rsidRDefault="00000000" w:rsidRPr="00000000" w14:paraId="00000364">
      <w:pPr>
        <w:spacing w:line="240" w:lineRule="auto"/>
        <w:ind w:left="708.6614173228347" w:firstLine="0"/>
        <w:jc w:val="both"/>
        <w:rPr>
          <w:sz w:val="20"/>
          <w:szCs w:val="20"/>
        </w:rPr>
      </w:pPr>
      <w:r w:rsidDel="00000000" w:rsidR="00000000" w:rsidRPr="00000000">
        <w:rPr>
          <w:sz w:val="20"/>
          <w:szCs w:val="20"/>
          <w:rtl w:val="0"/>
        </w:rPr>
        <w:t xml:space="preserve">Después de picar la muestra y obtener los 100g de residuos homogenizado, se procede de la siguiente manera: </w:t>
      </w:r>
    </w:p>
    <w:p w:rsidR="00000000" w:rsidDel="00000000" w:rsidP="00000000" w:rsidRDefault="00000000" w:rsidRPr="00000000" w14:paraId="00000365">
      <w:pPr>
        <w:spacing w:line="240" w:lineRule="auto"/>
        <w:ind w:left="708.6614173228347" w:firstLine="0"/>
        <w:jc w:val="both"/>
        <w:rPr>
          <w:sz w:val="20"/>
          <w:szCs w:val="20"/>
        </w:rPr>
      </w:pPr>
      <w:r w:rsidDel="00000000" w:rsidR="00000000" w:rsidRPr="00000000">
        <w:rPr>
          <w:rtl w:val="0"/>
        </w:rPr>
      </w:r>
    </w:p>
    <w:p w:rsidR="00000000" w:rsidDel="00000000" w:rsidP="00000000" w:rsidRDefault="00000000" w:rsidRPr="00000000" w14:paraId="00000366">
      <w:pPr>
        <w:numPr>
          <w:ilvl w:val="0"/>
          <w:numId w:val="25"/>
        </w:numPr>
        <w:spacing w:line="240" w:lineRule="auto"/>
        <w:ind w:left="708.6614173228347" w:firstLine="0"/>
        <w:jc w:val="both"/>
        <w:rPr>
          <w:sz w:val="20"/>
          <w:szCs w:val="20"/>
          <w:u w:val="none"/>
        </w:rPr>
      </w:pPr>
      <w:r w:rsidDel="00000000" w:rsidR="00000000" w:rsidRPr="00000000">
        <w:rPr>
          <w:sz w:val="20"/>
          <w:szCs w:val="20"/>
          <w:rtl w:val="0"/>
        </w:rPr>
        <w:t xml:space="preserve">Se toman tres crisoles de porcelana de 50 mL, se los etiqueta y se los pesa en la balanza analítica. </w:t>
      </w:r>
    </w:p>
    <w:p w:rsidR="00000000" w:rsidDel="00000000" w:rsidP="00000000" w:rsidRDefault="00000000" w:rsidRPr="00000000" w14:paraId="00000367">
      <w:pPr>
        <w:numPr>
          <w:ilvl w:val="0"/>
          <w:numId w:val="25"/>
        </w:numPr>
        <w:spacing w:line="240" w:lineRule="auto"/>
        <w:ind w:left="708.6614173228347" w:firstLine="0"/>
        <w:jc w:val="both"/>
        <w:rPr>
          <w:sz w:val="20"/>
          <w:szCs w:val="20"/>
          <w:u w:val="none"/>
        </w:rPr>
      </w:pPr>
      <w:r w:rsidDel="00000000" w:rsidR="00000000" w:rsidRPr="00000000">
        <w:rPr>
          <w:sz w:val="20"/>
          <w:szCs w:val="20"/>
          <w:rtl w:val="0"/>
        </w:rPr>
        <w:t xml:space="preserve">Se anota el peso con las cifras que proporciona la balanza en peso crisol. </w:t>
      </w:r>
    </w:p>
    <w:p w:rsidR="00000000" w:rsidDel="00000000" w:rsidP="00000000" w:rsidRDefault="00000000" w:rsidRPr="00000000" w14:paraId="00000368">
      <w:pPr>
        <w:numPr>
          <w:ilvl w:val="0"/>
          <w:numId w:val="25"/>
        </w:numPr>
        <w:spacing w:line="240" w:lineRule="auto"/>
        <w:ind w:left="708.6614173228347" w:firstLine="0"/>
        <w:jc w:val="both"/>
        <w:rPr>
          <w:sz w:val="20"/>
          <w:szCs w:val="20"/>
          <w:u w:val="none"/>
        </w:rPr>
      </w:pPr>
      <w:r w:rsidDel="00000000" w:rsidR="00000000" w:rsidRPr="00000000">
        <w:rPr>
          <w:sz w:val="20"/>
          <w:szCs w:val="20"/>
          <w:rtl w:val="0"/>
        </w:rPr>
        <w:t xml:space="preserve">Se procede a aforar el crisol con la muestra húmeda y se anota con 2 cifras significativas en Peso crisol + Muestra húmeda. </w:t>
      </w:r>
    </w:p>
    <w:p w:rsidR="00000000" w:rsidDel="00000000" w:rsidP="00000000" w:rsidRDefault="00000000" w:rsidRPr="00000000" w14:paraId="00000369">
      <w:pPr>
        <w:numPr>
          <w:ilvl w:val="0"/>
          <w:numId w:val="25"/>
        </w:numPr>
        <w:spacing w:line="240" w:lineRule="auto"/>
        <w:ind w:left="708.6614173228347" w:firstLine="0"/>
        <w:jc w:val="both"/>
        <w:rPr>
          <w:sz w:val="20"/>
          <w:szCs w:val="20"/>
          <w:u w:val="none"/>
        </w:rPr>
      </w:pPr>
      <w:r w:rsidDel="00000000" w:rsidR="00000000" w:rsidRPr="00000000">
        <w:rPr>
          <w:sz w:val="20"/>
          <w:szCs w:val="20"/>
          <w:rtl w:val="0"/>
        </w:rPr>
        <w:t xml:space="preserve">Se introducen los crisoles en la estufa automática. </w:t>
      </w:r>
    </w:p>
    <w:p w:rsidR="00000000" w:rsidDel="00000000" w:rsidP="00000000" w:rsidRDefault="00000000" w:rsidRPr="00000000" w14:paraId="0000036A">
      <w:pPr>
        <w:numPr>
          <w:ilvl w:val="0"/>
          <w:numId w:val="25"/>
        </w:numPr>
        <w:spacing w:line="240" w:lineRule="auto"/>
        <w:ind w:left="708.6614173228347" w:firstLine="0"/>
        <w:jc w:val="both"/>
        <w:rPr>
          <w:sz w:val="20"/>
          <w:szCs w:val="20"/>
          <w:u w:val="none"/>
        </w:rPr>
      </w:pPr>
      <w:r w:rsidDel="00000000" w:rsidR="00000000" w:rsidRPr="00000000">
        <w:rPr>
          <w:sz w:val="20"/>
          <w:szCs w:val="20"/>
          <w:rtl w:val="0"/>
        </w:rPr>
        <w:t xml:space="preserve">La estufa se la programa a 105 °C durante un periodo de 24 horas. </w:t>
      </w:r>
    </w:p>
    <w:p w:rsidR="00000000" w:rsidDel="00000000" w:rsidP="00000000" w:rsidRDefault="00000000" w:rsidRPr="00000000" w14:paraId="0000036B">
      <w:pPr>
        <w:numPr>
          <w:ilvl w:val="0"/>
          <w:numId w:val="25"/>
        </w:numPr>
        <w:spacing w:line="240" w:lineRule="auto"/>
        <w:ind w:left="708.6614173228347" w:firstLine="0"/>
        <w:jc w:val="both"/>
        <w:rPr>
          <w:sz w:val="20"/>
          <w:szCs w:val="20"/>
          <w:u w:val="none"/>
        </w:rPr>
      </w:pPr>
      <w:r w:rsidDel="00000000" w:rsidR="00000000" w:rsidRPr="00000000">
        <w:rPr>
          <w:sz w:val="20"/>
          <w:szCs w:val="20"/>
          <w:rtl w:val="0"/>
        </w:rPr>
        <w:t xml:space="preserve">Pasado este periodo de tiempo, se espera durante aproximadamente 10 minutos antes de abrir la estufa. Luego se retira cada crisol con pinzas y se los pesa nuevamente, su valor se lo anota en peso crisol + residuo seco. </w:t>
      </w:r>
    </w:p>
    <w:p w:rsidR="00000000" w:rsidDel="00000000" w:rsidP="00000000" w:rsidRDefault="00000000" w:rsidRPr="00000000" w14:paraId="0000036C">
      <w:pPr>
        <w:numPr>
          <w:ilvl w:val="0"/>
          <w:numId w:val="25"/>
        </w:numPr>
        <w:spacing w:line="240" w:lineRule="auto"/>
        <w:ind w:left="708.6614173228347" w:firstLine="0"/>
        <w:jc w:val="both"/>
        <w:rPr>
          <w:sz w:val="20"/>
          <w:szCs w:val="20"/>
          <w:u w:val="none"/>
        </w:rPr>
      </w:pPr>
      <w:r w:rsidDel="00000000" w:rsidR="00000000" w:rsidRPr="00000000">
        <w:rPr>
          <w:sz w:val="20"/>
          <w:szCs w:val="20"/>
          <w:rtl w:val="0"/>
        </w:rPr>
        <w:t xml:space="preserve">Una vez llenados los datos en la tabla siguiente  y se halla el porcentaje de humedad contenido en los RS. (p.30)</w:t>
      </w:r>
    </w:p>
    <w:p w:rsidR="00000000" w:rsidDel="00000000" w:rsidP="00000000" w:rsidRDefault="00000000" w:rsidRPr="00000000" w14:paraId="0000036D">
      <w:pPr>
        <w:spacing w:line="240" w:lineRule="auto"/>
        <w:jc w:val="both"/>
        <w:rPr>
          <w:sz w:val="20"/>
          <w:szCs w:val="20"/>
        </w:rPr>
      </w:pPr>
      <w:r w:rsidDel="00000000" w:rsidR="00000000" w:rsidRPr="00000000">
        <w:rPr>
          <w:rtl w:val="0"/>
        </w:rPr>
      </w:r>
    </w:p>
    <w:p w:rsidR="00000000" w:rsidDel="00000000" w:rsidP="00000000" w:rsidRDefault="00000000" w:rsidRPr="00000000" w14:paraId="0000036E">
      <w:pPr>
        <w:spacing w:line="240" w:lineRule="auto"/>
        <w:jc w:val="center"/>
        <w:rPr>
          <w:sz w:val="20"/>
          <w:szCs w:val="20"/>
        </w:rPr>
      </w:pPr>
      <w:r w:rsidDel="00000000" w:rsidR="00000000" w:rsidRPr="00000000">
        <w:rPr>
          <w:sz w:val="20"/>
          <w:szCs w:val="20"/>
        </w:rPr>
        <w:drawing>
          <wp:inline distB="0" distT="0" distL="0" distR="0">
            <wp:extent cx="1637906" cy="718739"/>
            <wp:effectExtent b="38100" l="38100" r="38100" t="38100"/>
            <wp:docPr descr="Una captura de pantalla de una computadora&#10;&#10;Descripción generada automáticamente" id="7654" name="image64.png"/>
            <a:graphic>
              <a:graphicData uri="http://schemas.openxmlformats.org/drawingml/2006/picture">
                <pic:pic>
                  <pic:nvPicPr>
                    <pic:cNvPr descr="Una captura de pantalla de una computadora&#10;&#10;Descripción generada automáticamente" id="0" name="image64.png"/>
                    <pic:cNvPicPr preferRelativeResize="0"/>
                  </pic:nvPicPr>
                  <pic:blipFill>
                    <a:blip r:embed="rId86"/>
                    <a:srcRect b="41373" l="25997" r="29246" t="38608"/>
                    <a:stretch>
                      <a:fillRect/>
                    </a:stretch>
                  </pic:blipFill>
                  <pic:spPr>
                    <a:xfrm>
                      <a:off x="0" y="0"/>
                      <a:ext cx="1637906" cy="71873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F">
      <w:pPr>
        <w:spacing w:line="240" w:lineRule="auto"/>
        <w:rPr>
          <w:color w:val="7f7f7f"/>
          <w:sz w:val="20"/>
          <w:szCs w:val="20"/>
        </w:rPr>
      </w:pPr>
      <w:r w:rsidDel="00000000" w:rsidR="00000000" w:rsidRPr="00000000">
        <w:rPr>
          <w:rtl w:val="0"/>
        </w:rPr>
      </w:r>
    </w:p>
    <w:p w:rsidR="00000000" w:rsidDel="00000000" w:rsidP="00000000" w:rsidRDefault="00000000" w:rsidRPr="00000000" w14:paraId="00000370">
      <w:pPr>
        <w:spacing w:line="240" w:lineRule="auto"/>
        <w:jc w:val="both"/>
        <w:rPr>
          <w:color w:val="7f7f7f"/>
          <w:sz w:val="20"/>
          <w:szCs w:val="20"/>
        </w:rPr>
      </w:pPr>
      <w:r w:rsidDel="00000000" w:rsidR="00000000" w:rsidRPr="00000000">
        <w:rPr>
          <w:rtl w:val="0"/>
        </w:rPr>
      </w:r>
    </w:p>
    <w:p w:rsidR="00000000" w:rsidDel="00000000" w:rsidP="00000000" w:rsidRDefault="00000000" w:rsidRPr="00000000" w14:paraId="00000371">
      <w:pPr>
        <w:numPr>
          <w:ilvl w:val="0"/>
          <w:numId w:val="17"/>
        </w:numPr>
        <w:pBdr>
          <w:top w:space="0" w:sz="0" w:val="nil"/>
          <w:left w:space="0" w:sz="0" w:val="nil"/>
          <w:bottom w:space="0" w:sz="0" w:val="nil"/>
          <w:right w:space="0" w:sz="0" w:val="nil"/>
          <w:between w:space="0" w:sz="0" w:val="nil"/>
        </w:pBdr>
        <w:spacing w:line="240" w:lineRule="auto"/>
        <w:ind w:left="720" w:hanging="360"/>
        <w:jc w:val="both"/>
        <w:rPr>
          <w:color w:val="000000"/>
          <w:sz w:val="20"/>
          <w:szCs w:val="20"/>
        </w:rPr>
      </w:pPr>
      <w:r w:rsidDel="00000000" w:rsidR="00000000" w:rsidRPr="00000000">
        <w:rPr>
          <w:color w:val="000000"/>
          <w:sz w:val="20"/>
          <w:szCs w:val="20"/>
          <w:rtl w:val="0"/>
        </w:rPr>
        <w:t xml:space="preserve">Cálculo para la determinación del porcentaje de humedad</w:t>
      </w:r>
    </w:p>
    <w:p w:rsidR="00000000" w:rsidDel="00000000" w:rsidP="00000000" w:rsidRDefault="00000000" w:rsidRPr="00000000" w14:paraId="00000372">
      <w:pPr>
        <w:spacing w:line="240" w:lineRule="auto"/>
        <w:jc w:val="both"/>
        <w:rPr>
          <w:sz w:val="20"/>
          <w:szCs w:val="20"/>
        </w:rPr>
      </w:pPr>
      <w:r w:rsidDel="00000000" w:rsidR="00000000" w:rsidRPr="00000000">
        <w:rPr>
          <w:rtl w:val="0"/>
        </w:rPr>
      </w:r>
    </w:p>
    <w:p w:rsidR="00000000" w:rsidDel="00000000" w:rsidP="00000000" w:rsidRDefault="00000000" w:rsidRPr="00000000" w14:paraId="00000373">
      <w:pPr>
        <w:spacing w:line="240" w:lineRule="auto"/>
        <w:jc w:val="center"/>
        <w:rPr>
          <w:sz w:val="20"/>
          <w:szCs w:val="20"/>
        </w:rPr>
      </w:pPr>
      <w:r w:rsidDel="00000000" w:rsidR="00000000" w:rsidRPr="00000000">
        <w:rPr>
          <w:sz w:val="20"/>
          <w:szCs w:val="20"/>
        </w:rPr>
        <w:drawing>
          <wp:inline distB="0" distT="0" distL="0" distR="0">
            <wp:extent cx="2073162" cy="469395"/>
            <wp:effectExtent b="38100" l="38100" r="38100" t="38100"/>
            <wp:docPr descr="Imagen que contiene captura de pantalla&#10;&#10;Descripción generada automáticamente" id="7655" name="image49.png"/>
            <a:graphic>
              <a:graphicData uri="http://schemas.openxmlformats.org/drawingml/2006/picture">
                <pic:pic>
                  <pic:nvPicPr>
                    <pic:cNvPr descr="Imagen que contiene captura de pantalla&#10;&#10;Descripción generada automáticamente" id="0" name="image49.png"/>
                    <pic:cNvPicPr preferRelativeResize="0"/>
                  </pic:nvPicPr>
                  <pic:blipFill>
                    <a:blip r:embed="rId87"/>
                    <a:srcRect b="42326" l="40200" r="31390" t="46233"/>
                    <a:stretch>
                      <a:fillRect/>
                    </a:stretch>
                  </pic:blipFill>
                  <pic:spPr>
                    <a:xfrm>
                      <a:off x="0" y="0"/>
                      <a:ext cx="2073162" cy="46939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4">
      <w:pPr>
        <w:spacing w:line="240" w:lineRule="auto"/>
        <w:jc w:val="both"/>
        <w:rPr>
          <w:sz w:val="20"/>
          <w:szCs w:val="20"/>
        </w:rPr>
      </w:pPr>
      <w:r w:rsidDel="00000000" w:rsidR="00000000" w:rsidRPr="00000000">
        <w:rPr>
          <w:sz w:val="20"/>
          <w:szCs w:val="20"/>
          <w:rtl w:val="0"/>
        </w:rPr>
        <w:t xml:space="preserve">Donde: </w:t>
      </w:r>
    </w:p>
    <w:p w:rsidR="00000000" w:rsidDel="00000000" w:rsidP="00000000" w:rsidRDefault="00000000" w:rsidRPr="00000000" w14:paraId="00000375">
      <w:pPr>
        <w:spacing w:line="240" w:lineRule="auto"/>
        <w:jc w:val="both"/>
        <w:rPr>
          <w:sz w:val="20"/>
          <w:szCs w:val="20"/>
        </w:rPr>
      </w:pPr>
      <w:r w:rsidDel="00000000" w:rsidR="00000000" w:rsidRPr="00000000">
        <w:rPr>
          <w:sz w:val="20"/>
          <w:szCs w:val="20"/>
          <w:rtl w:val="0"/>
        </w:rPr>
        <w:t xml:space="preserve">A = Peso del crisol más la muestra húmeda (g)</w:t>
      </w:r>
    </w:p>
    <w:p w:rsidR="00000000" w:rsidDel="00000000" w:rsidP="00000000" w:rsidRDefault="00000000" w:rsidRPr="00000000" w14:paraId="00000376">
      <w:pPr>
        <w:spacing w:line="240" w:lineRule="auto"/>
        <w:jc w:val="both"/>
        <w:rPr>
          <w:sz w:val="20"/>
          <w:szCs w:val="20"/>
        </w:rPr>
      </w:pPr>
      <w:r w:rsidDel="00000000" w:rsidR="00000000" w:rsidRPr="00000000">
        <w:rPr>
          <w:sz w:val="20"/>
          <w:szCs w:val="20"/>
          <w:rtl w:val="0"/>
        </w:rPr>
        <w:t xml:space="preserve">B = Peso del crisol más la muestra seca (g)</w:t>
      </w:r>
    </w:p>
    <w:p w:rsidR="00000000" w:rsidDel="00000000" w:rsidP="00000000" w:rsidRDefault="00000000" w:rsidRPr="00000000" w14:paraId="00000377">
      <w:pPr>
        <w:spacing w:line="240" w:lineRule="auto"/>
        <w:jc w:val="both"/>
        <w:rPr>
          <w:sz w:val="20"/>
          <w:szCs w:val="20"/>
        </w:rPr>
      </w:pPr>
      <w:r w:rsidDel="00000000" w:rsidR="00000000" w:rsidRPr="00000000">
        <w:rPr>
          <w:sz w:val="20"/>
          <w:szCs w:val="20"/>
          <w:rtl w:val="0"/>
        </w:rPr>
        <w:t xml:space="preserve">C = Peso del crisol (g)</w:t>
      </w:r>
    </w:p>
    <w:p w:rsidR="00000000" w:rsidDel="00000000" w:rsidP="00000000" w:rsidRDefault="00000000" w:rsidRPr="00000000" w14:paraId="00000378">
      <w:pPr>
        <w:spacing w:line="240" w:lineRule="auto"/>
        <w:jc w:val="both"/>
        <w:rPr>
          <w:sz w:val="20"/>
          <w:szCs w:val="20"/>
        </w:rPr>
      </w:pPr>
      <w:r w:rsidDel="00000000" w:rsidR="00000000" w:rsidRPr="00000000">
        <w:rPr>
          <w:sz w:val="20"/>
          <w:szCs w:val="20"/>
          <w:rtl w:val="0"/>
        </w:rPr>
        <w:t xml:space="preserve">Determinación del porcentaje de cenizas (%C)</w:t>
      </w:r>
    </w:p>
    <w:p w:rsidR="00000000" w:rsidDel="00000000" w:rsidP="00000000" w:rsidRDefault="00000000" w:rsidRPr="00000000" w14:paraId="00000379">
      <w:pPr>
        <w:spacing w:line="240" w:lineRule="auto"/>
        <w:jc w:val="both"/>
        <w:rPr>
          <w:sz w:val="20"/>
          <w:szCs w:val="20"/>
        </w:rPr>
      </w:pPr>
      <w:r w:rsidDel="00000000" w:rsidR="00000000" w:rsidRPr="00000000">
        <w:rPr>
          <w:rtl w:val="0"/>
        </w:rPr>
      </w:r>
    </w:p>
    <w:p w:rsidR="00000000" w:rsidDel="00000000" w:rsidP="00000000" w:rsidRDefault="00000000" w:rsidRPr="00000000" w14:paraId="0000037A">
      <w:pPr>
        <w:spacing w:line="240" w:lineRule="auto"/>
        <w:jc w:val="both"/>
        <w:rPr>
          <w:sz w:val="20"/>
          <w:szCs w:val="20"/>
        </w:rPr>
      </w:pPr>
      <w:r w:rsidDel="00000000" w:rsidR="00000000" w:rsidRPr="00000000">
        <w:rPr>
          <w:sz w:val="20"/>
          <w:szCs w:val="20"/>
          <w:rtl w:val="0"/>
        </w:rPr>
        <w:t xml:space="preserve">Se toma tres crisoles de porcelana de 50 mL, se los etiqueta y se los pesa en la balanza analítica. </w:t>
      </w:r>
    </w:p>
    <w:p w:rsidR="00000000" w:rsidDel="00000000" w:rsidP="00000000" w:rsidRDefault="00000000" w:rsidRPr="00000000" w14:paraId="0000037B">
      <w:pPr>
        <w:spacing w:line="240" w:lineRule="auto"/>
        <w:jc w:val="both"/>
        <w:rPr>
          <w:sz w:val="20"/>
          <w:szCs w:val="20"/>
        </w:rPr>
      </w:pPr>
      <w:r w:rsidDel="00000000" w:rsidR="00000000" w:rsidRPr="00000000">
        <w:rPr>
          <w:rtl w:val="0"/>
        </w:rPr>
      </w:r>
    </w:p>
    <w:p w:rsidR="00000000" w:rsidDel="00000000" w:rsidP="00000000" w:rsidRDefault="00000000" w:rsidRPr="00000000" w14:paraId="0000037C">
      <w:pPr>
        <w:numPr>
          <w:ilvl w:val="0"/>
          <w:numId w:val="18"/>
        </w:numPr>
        <w:spacing w:line="240" w:lineRule="auto"/>
        <w:ind w:left="720" w:hanging="360"/>
        <w:jc w:val="both"/>
        <w:rPr>
          <w:sz w:val="20"/>
          <w:szCs w:val="20"/>
          <w:u w:val="none"/>
        </w:rPr>
      </w:pPr>
      <w:r w:rsidDel="00000000" w:rsidR="00000000" w:rsidRPr="00000000">
        <w:rPr>
          <w:sz w:val="20"/>
          <w:szCs w:val="20"/>
          <w:rtl w:val="0"/>
        </w:rPr>
        <w:t xml:space="preserve">Se anota el peso con 2 cifras significativas en peso crisol. </w:t>
      </w:r>
    </w:p>
    <w:p w:rsidR="00000000" w:rsidDel="00000000" w:rsidP="00000000" w:rsidRDefault="00000000" w:rsidRPr="00000000" w14:paraId="0000037D">
      <w:pPr>
        <w:numPr>
          <w:ilvl w:val="0"/>
          <w:numId w:val="18"/>
        </w:numPr>
        <w:spacing w:line="240" w:lineRule="auto"/>
        <w:ind w:left="720" w:hanging="360"/>
        <w:jc w:val="both"/>
        <w:rPr>
          <w:sz w:val="20"/>
          <w:szCs w:val="20"/>
          <w:u w:val="none"/>
        </w:rPr>
      </w:pPr>
      <w:r w:rsidDel="00000000" w:rsidR="00000000" w:rsidRPr="00000000">
        <w:rPr>
          <w:sz w:val="20"/>
          <w:szCs w:val="20"/>
          <w:rtl w:val="0"/>
        </w:rPr>
        <w:t xml:space="preserve">Se procede a aforar el crisol con la muestra húmeda y se anota el valor con 2 cifras significativas en peso crisol + muestra. </w:t>
      </w:r>
    </w:p>
    <w:p w:rsidR="00000000" w:rsidDel="00000000" w:rsidP="00000000" w:rsidRDefault="00000000" w:rsidRPr="00000000" w14:paraId="0000037E">
      <w:pPr>
        <w:numPr>
          <w:ilvl w:val="0"/>
          <w:numId w:val="18"/>
        </w:numPr>
        <w:spacing w:line="240" w:lineRule="auto"/>
        <w:ind w:left="720" w:hanging="360"/>
        <w:jc w:val="both"/>
        <w:rPr>
          <w:sz w:val="20"/>
          <w:szCs w:val="20"/>
          <w:u w:val="none"/>
        </w:rPr>
      </w:pPr>
      <w:r w:rsidDel="00000000" w:rsidR="00000000" w:rsidRPr="00000000">
        <w:rPr>
          <w:sz w:val="20"/>
          <w:szCs w:val="20"/>
          <w:rtl w:val="0"/>
        </w:rPr>
        <w:t xml:space="preserve">Se introduce los crisoles en la mufla automática. </w:t>
      </w:r>
    </w:p>
    <w:p w:rsidR="00000000" w:rsidDel="00000000" w:rsidP="00000000" w:rsidRDefault="00000000" w:rsidRPr="00000000" w14:paraId="0000037F">
      <w:pPr>
        <w:numPr>
          <w:ilvl w:val="0"/>
          <w:numId w:val="18"/>
        </w:numPr>
        <w:spacing w:line="240" w:lineRule="auto"/>
        <w:ind w:left="720" w:hanging="360"/>
        <w:jc w:val="both"/>
        <w:rPr>
          <w:sz w:val="20"/>
          <w:szCs w:val="20"/>
          <w:u w:val="none"/>
        </w:rPr>
      </w:pPr>
      <w:r w:rsidDel="00000000" w:rsidR="00000000" w:rsidRPr="00000000">
        <w:rPr>
          <w:sz w:val="20"/>
          <w:szCs w:val="20"/>
          <w:rtl w:val="0"/>
        </w:rPr>
        <w:t xml:space="preserve">Se programa la mufla a 900 °C durante un periodo de 6 horas. </w:t>
      </w:r>
    </w:p>
    <w:p w:rsidR="00000000" w:rsidDel="00000000" w:rsidP="00000000" w:rsidRDefault="00000000" w:rsidRPr="00000000" w14:paraId="00000380">
      <w:pPr>
        <w:numPr>
          <w:ilvl w:val="0"/>
          <w:numId w:val="18"/>
        </w:numPr>
        <w:spacing w:line="240" w:lineRule="auto"/>
        <w:ind w:left="720" w:hanging="360"/>
        <w:jc w:val="both"/>
        <w:rPr>
          <w:sz w:val="20"/>
          <w:szCs w:val="20"/>
          <w:u w:val="none"/>
        </w:rPr>
      </w:pPr>
      <w:r w:rsidDel="00000000" w:rsidR="00000000" w:rsidRPr="00000000">
        <w:rPr>
          <w:sz w:val="20"/>
          <w:szCs w:val="20"/>
          <w:rtl w:val="0"/>
        </w:rPr>
        <w:t xml:space="preserve">Pasado este periodo de tiempo, se espera mínimo 45 minutos antes de extraer los crisoles de la mufla. Este procedimiento se lo realiza con las pinzas para el crisol. </w:t>
      </w:r>
    </w:p>
    <w:p w:rsidR="00000000" w:rsidDel="00000000" w:rsidP="00000000" w:rsidRDefault="00000000" w:rsidRPr="00000000" w14:paraId="00000381">
      <w:pPr>
        <w:numPr>
          <w:ilvl w:val="0"/>
          <w:numId w:val="18"/>
        </w:numPr>
        <w:spacing w:line="240" w:lineRule="auto"/>
        <w:ind w:left="720" w:hanging="360"/>
        <w:jc w:val="both"/>
        <w:rPr>
          <w:sz w:val="20"/>
          <w:szCs w:val="20"/>
          <w:u w:val="none"/>
        </w:rPr>
      </w:pPr>
      <w:r w:rsidDel="00000000" w:rsidR="00000000" w:rsidRPr="00000000">
        <w:rPr>
          <w:sz w:val="20"/>
          <w:szCs w:val="20"/>
          <w:rtl w:val="0"/>
        </w:rPr>
        <w:t xml:space="preserve">Pesar y anotar el peso. </w:t>
      </w:r>
    </w:p>
    <w:p w:rsidR="00000000" w:rsidDel="00000000" w:rsidP="00000000" w:rsidRDefault="00000000" w:rsidRPr="00000000" w14:paraId="00000382">
      <w:pPr>
        <w:numPr>
          <w:ilvl w:val="0"/>
          <w:numId w:val="18"/>
        </w:numPr>
        <w:spacing w:line="240" w:lineRule="auto"/>
        <w:ind w:left="720" w:hanging="360"/>
        <w:jc w:val="both"/>
        <w:rPr>
          <w:sz w:val="20"/>
          <w:szCs w:val="20"/>
          <w:u w:val="none"/>
        </w:rPr>
      </w:pPr>
      <w:r w:rsidDel="00000000" w:rsidR="00000000" w:rsidRPr="00000000">
        <w:rPr>
          <w:sz w:val="20"/>
          <w:szCs w:val="20"/>
          <w:rtl w:val="0"/>
        </w:rPr>
        <w:t xml:space="preserve">Una vez llenado los datos en la tabla siguiente y basados en la ecuación, se procede a determinar el porcentaje de cenizas obtenidas del proceso de incineración de los RS. (p.48)</w:t>
      </w:r>
    </w:p>
    <w:p w:rsidR="00000000" w:rsidDel="00000000" w:rsidP="00000000" w:rsidRDefault="00000000" w:rsidRPr="00000000" w14:paraId="00000383">
      <w:pPr>
        <w:spacing w:line="240" w:lineRule="auto"/>
        <w:jc w:val="both"/>
        <w:rPr>
          <w:sz w:val="20"/>
          <w:szCs w:val="20"/>
        </w:rPr>
      </w:pPr>
      <w:r w:rsidDel="00000000" w:rsidR="00000000" w:rsidRPr="00000000">
        <w:rPr>
          <w:rtl w:val="0"/>
        </w:rPr>
      </w:r>
    </w:p>
    <w:p w:rsidR="00000000" w:rsidDel="00000000" w:rsidP="00000000" w:rsidRDefault="00000000" w:rsidRPr="00000000" w14:paraId="00000384">
      <w:pPr>
        <w:spacing w:line="240" w:lineRule="auto"/>
        <w:jc w:val="center"/>
        <w:rPr>
          <w:sz w:val="20"/>
          <w:szCs w:val="20"/>
        </w:rPr>
      </w:pPr>
      <w:r w:rsidDel="00000000" w:rsidR="00000000" w:rsidRPr="00000000">
        <w:rPr>
          <w:sz w:val="20"/>
          <w:szCs w:val="20"/>
        </w:rPr>
        <w:drawing>
          <wp:inline distB="0" distT="0" distL="0" distR="0">
            <wp:extent cx="3127149" cy="924797"/>
            <wp:effectExtent b="38100" l="38100" r="38100" t="38100"/>
            <wp:docPr descr="Imagen que contiene captura de pantalla&#10;&#10;Descripción generada automáticamente" id="7656" name="image50.png"/>
            <a:graphic>
              <a:graphicData uri="http://schemas.openxmlformats.org/drawingml/2006/picture">
                <pic:pic>
                  <pic:nvPicPr>
                    <pic:cNvPr descr="Imagen que contiene captura de pantalla&#10;&#10;Descripción generada automáticamente" id="0" name="image50.png"/>
                    <pic:cNvPicPr preferRelativeResize="0"/>
                  </pic:nvPicPr>
                  <pic:blipFill>
                    <a:blip r:embed="rId88"/>
                    <a:srcRect b="50428" l="25997" r="29246" t="29552"/>
                    <a:stretch>
                      <a:fillRect/>
                    </a:stretch>
                  </pic:blipFill>
                  <pic:spPr>
                    <a:xfrm>
                      <a:off x="0" y="0"/>
                      <a:ext cx="3127149" cy="92479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5">
      <w:pPr>
        <w:spacing w:line="240" w:lineRule="auto"/>
        <w:rPr>
          <w:color w:val="7f7f7f"/>
          <w:sz w:val="20"/>
          <w:szCs w:val="20"/>
        </w:rPr>
      </w:pPr>
      <w:r w:rsidDel="00000000" w:rsidR="00000000" w:rsidRPr="00000000">
        <w:rPr>
          <w:rtl w:val="0"/>
        </w:rPr>
      </w:r>
    </w:p>
    <w:p w:rsidR="00000000" w:rsidDel="00000000" w:rsidP="00000000" w:rsidRDefault="00000000" w:rsidRPr="00000000" w14:paraId="00000386">
      <w:pPr>
        <w:spacing w:line="240" w:lineRule="auto"/>
        <w:rPr>
          <w:sz w:val="20"/>
          <w:szCs w:val="20"/>
        </w:rPr>
      </w:pPr>
      <w:r w:rsidDel="00000000" w:rsidR="00000000" w:rsidRPr="00000000">
        <w:rPr>
          <w:rtl w:val="0"/>
        </w:rPr>
      </w:r>
    </w:p>
    <w:p w:rsidR="00000000" w:rsidDel="00000000" w:rsidP="00000000" w:rsidRDefault="00000000" w:rsidRPr="00000000" w14:paraId="00000387">
      <w:pPr>
        <w:spacing w:line="240" w:lineRule="auto"/>
        <w:rPr>
          <w:sz w:val="20"/>
          <w:szCs w:val="20"/>
        </w:rPr>
      </w:pPr>
      <w:r w:rsidDel="00000000" w:rsidR="00000000" w:rsidRPr="00000000">
        <w:rPr>
          <w:rtl w:val="0"/>
        </w:rPr>
      </w:r>
    </w:p>
    <w:p w:rsidR="00000000" w:rsidDel="00000000" w:rsidP="00000000" w:rsidRDefault="00000000" w:rsidRPr="00000000" w14:paraId="00000388">
      <w:pPr>
        <w:spacing w:line="240" w:lineRule="auto"/>
        <w:rPr>
          <w:sz w:val="20"/>
          <w:szCs w:val="20"/>
        </w:rPr>
      </w:pPr>
      <w:r w:rsidDel="00000000" w:rsidR="00000000" w:rsidRPr="00000000">
        <w:rPr>
          <w:sz w:val="20"/>
          <w:szCs w:val="20"/>
          <w:rtl w:val="0"/>
        </w:rPr>
        <w:t xml:space="preserve">Hasta este punto, usted ha estudiado 6 acciones para desarrollar muestreo de sólidos en el laboratorio. Para completar el estudio de los elementos de caracterización y muestreo de los residuos sólidos. Desarrolle la actividad que se propone a continuación; allí encontrará otras acciones para llevar a cabo ese proceso.</w:t>
      </w:r>
    </w:p>
    <w:p w:rsidR="00000000" w:rsidDel="00000000" w:rsidP="00000000" w:rsidRDefault="00000000" w:rsidRPr="00000000" w14:paraId="00000389">
      <w:pPr>
        <w:spacing w:line="240" w:lineRule="auto"/>
        <w:rPr>
          <w:sz w:val="20"/>
          <w:szCs w:val="20"/>
        </w:rPr>
      </w:pPr>
      <w:r w:rsidDel="00000000" w:rsidR="00000000" w:rsidRPr="00000000">
        <w:rPr>
          <w:rtl w:val="0"/>
        </w:rPr>
      </w:r>
    </w:p>
    <w:p w:rsidR="00000000" w:rsidDel="00000000" w:rsidP="00000000" w:rsidRDefault="00000000" w:rsidRPr="00000000" w14:paraId="0000038A">
      <w:pPr>
        <w:numPr>
          <w:ilvl w:val="0"/>
          <w:numId w:val="17"/>
        </w:numPr>
        <w:pBdr>
          <w:top w:space="0" w:sz="0" w:val="nil"/>
          <w:left w:space="0" w:sz="0" w:val="nil"/>
          <w:bottom w:space="0" w:sz="0" w:val="nil"/>
          <w:right w:space="0" w:sz="0" w:val="nil"/>
          <w:between w:space="0" w:sz="0" w:val="nil"/>
        </w:pBdr>
        <w:spacing w:line="240" w:lineRule="auto"/>
        <w:ind w:left="720" w:hanging="360"/>
        <w:rPr>
          <w:color w:val="000000"/>
          <w:sz w:val="20"/>
          <w:szCs w:val="20"/>
        </w:rPr>
      </w:pPr>
      <w:r w:rsidDel="00000000" w:rsidR="00000000" w:rsidRPr="00000000">
        <w:rPr>
          <w:color w:val="000000"/>
          <w:sz w:val="20"/>
          <w:szCs w:val="20"/>
          <w:rtl w:val="0"/>
        </w:rPr>
        <w:t xml:space="preserve">Cálculo para la determinación del porcentaje de cenizas. </w:t>
      </w:r>
    </w:p>
    <w:p w:rsidR="00000000" w:rsidDel="00000000" w:rsidP="00000000" w:rsidRDefault="00000000" w:rsidRPr="00000000" w14:paraId="0000038B">
      <w:pPr>
        <w:spacing w:line="240" w:lineRule="auto"/>
        <w:rPr>
          <w:sz w:val="20"/>
          <w:szCs w:val="20"/>
        </w:rPr>
      </w:pPr>
      <w:r w:rsidDel="00000000" w:rsidR="00000000" w:rsidRPr="00000000">
        <w:rPr>
          <w:rtl w:val="0"/>
        </w:rPr>
      </w:r>
    </w:p>
    <w:p w:rsidR="00000000" w:rsidDel="00000000" w:rsidP="00000000" w:rsidRDefault="00000000" w:rsidRPr="00000000" w14:paraId="0000038C">
      <w:pPr>
        <w:spacing w:line="240" w:lineRule="auto"/>
        <w:jc w:val="center"/>
        <w:rPr>
          <w:sz w:val="20"/>
          <w:szCs w:val="20"/>
        </w:rPr>
      </w:pPr>
      <w:r w:rsidDel="00000000" w:rsidR="00000000" w:rsidRPr="00000000">
        <w:rPr>
          <w:sz w:val="20"/>
          <w:szCs w:val="20"/>
        </w:rPr>
        <w:drawing>
          <wp:inline distB="0" distT="0" distL="0" distR="0">
            <wp:extent cx="1427765" cy="602338"/>
            <wp:effectExtent b="38100" l="38100" r="38100" t="38100"/>
            <wp:docPr descr="Una captura de pantalla de una computadora&#10;&#10;Descripción generada automáticamente" id="7657" name="image60.png"/>
            <a:graphic>
              <a:graphicData uri="http://schemas.openxmlformats.org/drawingml/2006/picture">
                <pic:pic>
                  <pic:nvPicPr>
                    <pic:cNvPr descr="Una captura de pantalla de una computadora&#10;&#10;Descripción generada automáticamente" id="0" name="image60.png"/>
                    <pic:cNvPicPr preferRelativeResize="0"/>
                  </pic:nvPicPr>
                  <pic:blipFill>
                    <a:blip r:embed="rId89"/>
                    <a:srcRect b="22307" l="43684" r="39163" t="64823"/>
                    <a:stretch>
                      <a:fillRect/>
                    </a:stretch>
                  </pic:blipFill>
                  <pic:spPr>
                    <a:xfrm>
                      <a:off x="0" y="0"/>
                      <a:ext cx="1427765" cy="60233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D">
      <w:pPr>
        <w:spacing w:line="240" w:lineRule="auto"/>
        <w:jc w:val="both"/>
        <w:rPr>
          <w:sz w:val="20"/>
          <w:szCs w:val="20"/>
        </w:rPr>
      </w:pPr>
      <w:r w:rsidDel="00000000" w:rsidR="00000000" w:rsidRPr="00000000">
        <w:rPr>
          <w:sz w:val="20"/>
          <w:szCs w:val="20"/>
          <w:rtl w:val="0"/>
        </w:rPr>
        <w:t xml:space="preserve">Donde: </w:t>
      </w:r>
    </w:p>
    <w:p w:rsidR="00000000" w:rsidDel="00000000" w:rsidP="00000000" w:rsidRDefault="00000000" w:rsidRPr="00000000" w14:paraId="0000038E">
      <w:pPr>
        <w:spacing w:line="240" w:lineRule="auto"/>
        <w:jc w:val="both"/>
        <w:rPr>
          <w:sz w:val="20"/>
          <w:szCs w:val="20"/>
        </w:rPr>
      </w:pPr>
      <w:r w:rsidDel="00000000" w:rsidR="00000000" w:rsidRPr="00000000">
        <w:rPr>
          <w:sz w:val="20"/>
          <w:szCs w:val="20"/>
          <w:rtl w:val="0"/>
        </w:rPr>
        <w:t xml:space="preserve">CC = Peso del crisol más la ceniza (g) </w:t>
      </w:r>
    </w:p>
    <w:p w:rsidR="00000000" w:rsidDel="00000000" w:rsidP="00000000" w:rsidRDefault="00000000" w:rsidRPr="00000000" w14:paraId="0000038F">
      <w:pPr>
        <w:spacing w:line="240" w:lineRule="auto"/>
        <w:jc w:val="both"/>
        <w:rPr>
          <w:sz w:val="20"/>
          <w:szCs w:val="20"/>
        </w:rPr>
      </w:pPr>
      <w:r w:rsidDel="00000000" w:rsidR="00000000" w:rsidRPr="00000000">
        <w:rPr>
          <w:sz w:val="20"/>
          <w:szCs w:val="20"/>
          <w:rtl w:val="0"/>
        </w:rPr>
        <w:t xml:space="preserve">W = Peso del crisol vacío (g) </w:t>
      </w:r>
    </w:p>
    <w:p w:rsidR="00000000" w:rsidDel="00000000" w:rsidP="00000000" w:rsidRDefault="00000000" w:rsidRPr="00000000" w14:paraId="00000390">
      <w:pPr>
        <w:spacing w:line="240" w:lineRule="auto"/>
        <w:jc w:val="both"/>
        <w:rPr>
          <w:sz w:val="20"/>
          <w:szCs w:val="20"/>
        </w:rPr>
      </w:pPr>
      <w:r w:rsidDel="00000000" w:rsidR="00000000" w:rsidRPr="00000000">
        <w:rPr>
          <w:sz w:val="20"/>
          <w:szCs w:val="20"/>
          <w:rtl w:val="0"/>
        </w:rPr>
        <w:t xml:space="preserve">CS = Peso del crisol con la muestra seca (g)</w:t>
      </w:r>
    </w:p>
    <w:p w:rsidR="00000000" w:rsidDel="00000000" w:rsidP="00000000" w:rsidRDefault="00000000" w:rsidRPr="00000000" w14:paraId="00000391">
      <w:pPr>
        <w:spacing w:line="240" w:lineRule="auto"/>
        <w:jc w:val="both"/>
        <w:rPr>
          <w:sz w:val="20"/>
          <w:szCs w:val="20"/>
        </w:rPr>
      </w:pPr>
      <w:r w:rsidDel="00000000" w:rsidR="00000000" w:rsidRPr="00000000">
        <w:rPr>
          <w:rtl w:val="0"/>
        </w:rPr>
      </w:r>
    </w:p>
    <w:p w:rsidR="00000000" w:rsidDel="00000000" w:rsidP="00000000" w:rsidRDefault="00000000" w:rsidRPr="00000000" w14:paraId="00000392">
      <w:pPr>
        <w:spacing w:line="240" w:lineRule="auto"/>
        <w:jc w:val="both"/>
        <w:rPr>
          <w:sz w:val="20"/>
          <w:szCs w:val="20"/>
        </w:rPr>
      </w:pPr>
      <w:r w:rsidDel="00000000" w:rsidR="00000000" w:rsidRPr="00000000">
        <w:rPr>
          <w:rtl w:val="0"/>
        </w:rPr>
      </w:r>
    </w:p>
    <w:p w:rsidR="00000000" w:rsidDel="00000000" w:rsidP="00000000" w:rsidRDefault="00000000" w:rsidRPr="00000000" w14:paraId="00000393">
      <w:pPr>
        <w:spacing w:line="240" w:lineRule="auto"/>
        <w:jc w:val="both"/>
        <w:rPr>
          <w:b w:val="1"/>
          <w:sz w:val="20"/>
          <w:szCs w:val="20"/>
        </w:rPr>
      </w:pPr>
      <w:r w:rsidDel="00000000" w:rsidR="00000000" w:rsidRPr="00000000">
        <w:rPr>
          <w:b w:val="1"/>
          <w:sz w:val="20"/>
          <w:szCs w:val="20"/>
          <w:rtl w:val="0"/>
        </w:rPr>
        <w:t xml:space="preserve">Determinación de pH</w:t>
      </w:r>
    </w:p>
    <w:p w:rsidR="00000000" w:rsidDel="00000000" w:rsidP="00000000" w:rsidRDefault="00000000" w:rsidRPr="00000000" w14:paraId="00000394">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395">
      <w:pPr>
        <w:spacing w:line="240" w:lineRule="auto"/>
        <w:jc w:val="both"/>
        <w:rPr>
          <w:sz w:val="20"/>
          <w:szCs w:val="20"/>
        </w:rPr>
      </w:pPr>
      <w:r w:rsidDel="00000000" w:rsidR="00000000" w:rsidRPr="00000000">
        <w:rPr>
          <w:sz w:val="20"/>
          <w:szCs w:val="20"/>
          <w:rtl w:val="0"/>
        </w:rPr>
        <w:t xml:space="preserve">El pH puede definirse como una medida que expresa el grado de acidez o basicidad. El valor de pH representa el menos logaritmo en base diez de la concentración (actividad) de iones hidrógeno [H+ ]. Como la escala es logarítmica, la caída en una unidad de pH es equivalente a un aumento de 10 veces en la concentración de H+ . Entonces, una muestra de agua con un pH de 5 tiene 10 veces más H+ que una de pH 6 y 100 veces más que una de pH 7</w:t>
      </w:r>
    </w:p>
    <w:p w:rsidR="00000000" w:rsidDel="00000000" w:rsidP="00000000" w:rsidRDefault="00000000" w:rsidRPr="00000000" w14:paraId="00000396">
      <w:pPr>
        <w:spacing w:line="240" w:lineRule="auto"/>
        <w:jc w:val="both"/>
        <w:rPr>
          <w:sz w:val="20"/>
          <w:szCs w:val="20"/>
        </w:rPr>
      </w:pPr>
      <w:r w:rsidDel="00000000" w:rsidR="00000000" w:rsidRPr="00000000">
        <w:rPr>
          <w:rtl w:val="0"/>
        </w:rPr>
      </w:r>
    </w:p>
    <w:p w:rsidR="00000000" w:rsidDel="00000000" w:rsidP="00000000" w:rsidRDefault="00000000" w:rsidRPr="00000000" w14:paraId="00000397">
      <w:pPr>
        <w:spacing w:line="240" w:lineRule="auto"/>
        <w:jc w:val="center"/>
        <w:rPr>
          <w:sz w:val="20"/>
          <w:szCs w:val="20"/>
        </w:rPr>
      </w:pPr>
      <w:r w:rsidDel="00000000" w:rsidR="00000000" w:rsidRPr="00000000">
        <w:rPr>
          <w:sz w:val="20"/>
          <w:szCs w:val="20"/>
        </w:rPr>
        <w:drawing>
          <wp:inline distB="0" distT="0" distL="0" distR="0">
            <wp:extent cx="1404938" cy="1147366"/>
            <wp:effectExtent b="38100" l="38100" r="38100" t="38100"/>
            <wp:docPr id="7658" name="image51.jpg"/>
            <a:graphic>
              <a:graphicData uri="http://schemas.openxmlformats.org/drawingml/2006/picture">
                <pic:pic>
                  <pic:nvPicPr>
                    <pic:cNvPr id="0" name="image51.jpg"/>
                    <pic:cNvPicPr preferRelativeResize="0"/>
                  </pic:nvPicPr>
                  <pic:blipFill>
                    <a:blip r:embed="rId90"/>
                    <a:srcRect b="0" l="0" r="0" t="0"/>
                    <a:stretch>
                      <a:fillRect/>
                    </a:stretch>
                  </pic:blipFill>
                  <pic:spPr>
                    <a:xfrm>
                      <a:off x="0" y="0"/>
                      <a:ext cx="1404938" cy="114736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8">
      <w:pPr>
        <w:spacing w:line="240" w:lineRule="auto"/>
        <w:ind w:left="3826.7716535433065" w:firstLine="0"/>
        <w:rPr>
          <w:sz w:val="20"/>
          <w:szCs w:val="20"/>
        </w:rPr>
      </w:pPr>
      <w:r w:rsidDel="00000000" w:rsidR="00000000" w:rsidRPr="00000000">
        <w:rPr>
          <w:sz w:val="20"/>
          <w:szCs w:val="20"/>
          <w:rtl w:val="0"/>
        </w:rPr>
        <w:t xml:space="preserve">Nota. https://shutr.bz/3vx65Xu</w:t>
      </w:r>
      <w:r w:rsidDel="00000000" w:rsidR="00000000" w:rsidRPr="00000000">
        <w:rPr>
          <w:rtl w:val="0"/>
        </w:rPr>
      </w:r>
    </w:p>
    <w:p w:rsidR="00000000" w:rsidDel="00000000" w:rsidP="00000000" w:rsidRDefault="00000000" w:rsidRPr="00000000" w14:paraId="00000399">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39A">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39B">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39C">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39D">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39E">
      <w:pPr>
        <w:spacing w:line="240" w:lineRule="auto"/>
        <w:jc w:val="both"/>
        <w:rPr>
          <w:b w:val="1"/>
          <w:sz w:val="20"/>
          <w:szCs w:val="20"/>
        </w:rPr>
      </w:pPr>
      <w:r w:rsidDel="00000000" w:rsidR="00000000" w:rsidRPr="00000000">
        <w:rPr>
          <w:b w:val="1"/>
          <w:sz w:val="20"/>
          <w:szCs w:val="20"/>
          <w:rtl w:val="0"/>
        </w:rPr>
        <w:t xml:space="preserve">Procedimiento en el laboratorio</w:t>
      </w:r>
    </w:p>
    <w:p w:rsidR="00000000" w:rsidDel="00000000" w:rsidP="00000000" w:rsidRDefault="00000000" w:rsidRPr="00000000" w14:paraId="0000039F">
      <w:pPr>
        <w:spacing w:line="240" w:lineRule="auto"/>
        <w:jc w:val="both"/>
        <w:rPr>
          <w:sz w:val="20"/>
          <w:szCs w:val="20"/>
        </w:rPr>
      </w:pPr>
      <w:r w:rsidDel="00000000" w:rsidR="00000000" w:rsidRPr="00000000">
        <w:rPr>
          <w:rtl w:val="0"/>
        </w:rPr>
      </w:r>
    </w:p>
    <w:p w:rsidR="00000000" w:rsidDel="00000000" w:rsidP="00000000" w:rsidRDefault="00000000" w:rsidRPr="00000000" w14:paraId="000003A0">
      <w:pPr>
        <w:spacing w:line="240" w:lineRule="auto"/>
        <w:jc w:val="both"/>
        <w:rPr>
          <w:sz w:val="20"/>
          <w:szCs w:val="20"/>
        </w:rPr>
      </w:pPr>
      <w:r w:rsidDel="00000000" w:rsidR="00000000" w:rsidRPr="00000000">
        <w:rPr>
          <w:sz w:val="20"/>
          <w:szCs w:val="20"/>
          <w:rtl w:val="0"/>
        </w:rPr>
        <w:t xml:space="preserve">Según determinación de pH (2007):</w:t>
      </w:r>
    </w:p>
    <w:p w:rsidR="00000000" w:rsidDel="00000000" w:rsidP="00000000" w:rsidRDefault="00000000" w:rsidRPr="00000000" w14:paraId="000003A1">
      <w:pPr>
        <w:spacing w:line="240" w:lineRule="auto"/>
        <w:jc w:val="both"/>
        <w:rPr>
          <w:sz w:val="20"/>
          <w:szCs w:val="20"/>
        </w:rPr>
      </w:pPr>
      <w:r w:rsidDel="00000000" w:rsidR="00000000" w:rsidRPr="00000000">
        <w:rPr>
          <w:rtl w:val="0"/>
        </w:rPr>
      </w:r>
    </w:p>
    <w:p w:rsidR="00000000" w:rsidDel="00000000" w:rsidP="00000000" w:rsidRDefault="00000000" w:rsidRPr="00000000" w14:paraId="000003A2">
      <w:pPr>
        <w:spacing w:line="240" w:lineRule="auto"/>
        <w:ind w:left="708.6614173228347" w:firstLine="0"/>
        <w:jc w:val="both"/>
        <w:rPr>
          <w:sz w:val="20"/>
          <w:szCs w:val="20"/>
        </w:rPr>
      </w:pPr>
      <w:r w:rsidDel="00000000" w:rsidR="00000000" w:rsidRPr="00000000">
        <w:rPr>
          <w:sz w:val="20"/>
          <w:szCs w:val="20"/>
          <w:rtl w:val="0"/>
        </w:rPr>
        <w:t xml:space="preserve">El pH puede ser analizado en el campo o en el laboratorio. No olvide utilizar recipientes bien limpios para tomar y acarrear las muestras de suelo (preferentemente lávalas previamente y enjuáguese con agua destilada) Si la muestra es llevada al laboratorio, la determinación debe ser realizada preferentemente dentro de las 2 primeras horas a partir de la colecta, ya que puede cambiar por interacción con el anhídrido carbónico (CO2) atmosférico. Conserve las muestras refrigeradas para su transporte. (como se ya se indicó)</w:t>
      </w:r>
    </w:p>
    <w:p w:rsidR="00000000" w:rsidDel="00000000" w:rsidP="00000000" w:rsidRDefault="00000000" w:rsidRPr="00000000" w14:paraId="000003A3">
      <w:pPr>
        <w:spacing w:line="240" w:lineRule="auto"/>
        <w:ind w:left="708.6614173228347" w:firstLine="0"/>
        <w:jc w:val="both"/>
        <w:rPr>
          <w:sz w:val="20"/>
          <w:szCs w:val="20"/>
        </w:rPr>
      </w:pPr>
      <w:r w:rsidDel="00000000" w:rsidR="00000000" w:rsidRPr="00000000">
        <w:rPr>
          <w:rtl w:val="0"/>
        </w:rPr>
      </w:r>
    </w:p>
    <w:p w:rsidR="00000000" w:rsidDel="00000000" w:rsidP="00000000" w:rsidRDefault="00000000" w:rsidRPr="00000000" w14:paraId="000003A4">
      <w:pPr>
        <w:spacing w:line="240" w:lineRule="auto"/>
        <w:ind w:left="708.6614173228347" w:firstLine="0"/>
        <w:jc w:val="both"/>
        <w:rPr>
          <w:sz w:val="20"/>
          <w:szCs w:val="20"/>
        </w:rPr>
      </w:pPr>
      <w:r w:rsidDel="00000000" w:rsidR="00000000" w:rsidRPr="00000000">
        <w:rPr>
          <w:sz w:val="20"/>
          <w:szCs w:val="20"/>
          <w:rtl w:val="0"/>
        </w:rPr>
        <w:t xml:space="preserve">La determinación será realizada con tiras indicadoras. Estas simplemente se sumergen por un instante en la muestra de agua, lo que provoca un cambio de color. Posteriormente se comparan con el patrón de coloración impreso en la caja para asignarles un pH. (p.2)</w:t>
      </w:r>
    </w:p>
    <w:p w:rsidR="00000000" w:rsidDel="00000000" w:rsidP="00000000" w:rsidRDefault="00000000" w:rsidRPr="00000000" w14:paraId="000003A5">
      <w:pPr>
        <w:spacing w:line="240" w:lineRule="auto"/>
        <w:jc w:val="both"/>
        <w:rPr>
          <w:sz w:val="20"/>
          <w:szCs w:val="20"/>
        </w:rPr>
      </w:pPr>
      <w:r w:rsidDel="00000000" w:rsidR="00000000" w:rsidRPr="00000000">
        <w:rPr>
          <w:rtl w:val="0"/>
        </w:rPr>
      </w:r>
    </w:p>
    <w:p w:rsidR="00000000" w:rsidDel="00000000" w:rsidP="00000000" w:rsidRDefault="00000000" w:rsidRPr="00000000" w14:paraId="000003A6">
      <w:pPr>
        <w:spacing w:line="240" w:lineRule="auto"/>
        <w:rPr>
          <w:color w:val="7f7f7f"/>
          <w:sz w:val="20"/>
          <w:szCs w:val="20"/>
        </w:rPr>
      </w:pPr>
      <w:r w:rsidDel="00000000" w:rsidR="00000000" w:rsidRPr="00000000">
        <w:rPr>
          <w:rtl w:val="0"/>
        </w:rPr>
      </w:r>
    </w:p>
    <w:p w:rsidR="00000000" w:rsidDel="00000000" w:rsidP="00000000" w:rsidRDefault="00000000" w:rsidRPr="00000000" w14:paraId="000003A7">
      <w:pPr>
        <w:spacing w:line="240" w:lineRule="auto"/>
        <w:rPr>
          <w:sz w:val="20"/>
          <w:szCs w:val="20"/>
        </w:rPr>
      </w:pPr>
      <w:r w:rsidDel="00000000" w:rsidR="00000000" w:rsidRPr="00000000">
        <w:rPr>
          <w:rtl w:val="0"/>
        </w:rPr>
      </w:r>
    </w:p>
    <w:p w:rsidR="00000000" w:rsidDel="00000000" w:rsidP="00000000" w:rsidRDefault="00000000" w:rsidRPr="00000000" w14:paraId="000003A8">
      <w:pPr>
        <w:spacing w:line="240" w:lineRule="auto"/>
        <w:jc w:val="both"/>
        <w:rPr>
          <w:sz w:val="20"/>
          <w:szCs w:val="20"/>
        </w:rPr>
      </w:pPr>
      <w:r w:rsidDel="00000000" w:rsidR="00000000" w:rsidRPr="00000000">
        <w:rPr>
          <w:sz w:val="20"/>
          <w:szCs w:val="20"/>
          <w:rtl w:val="0"/>
        </w:rPr>
        <w:t xml:space="preserve">El otro procedimiento se basa en colocar la muestra en un vaso de precipitado, introducir el electrodo del potenciómetro y realizar la lectura. </w:t>
      </w:r>
    </w:p>
    <w:p w:rsidR="00000000" w:rsidDel="00000000" w:rsidP="00000000" w:rsidRDefault="00000000" w:rsidRPr="00000000" w14:paraId="000003A9">
      <w:pPr>
        <w:spacing w:line="240" w:lineRule="auto"/>
        <w:jc w:val="both"/>
        <w:rPr>
          <w:sz w:val="20"/>
          <w:szCs w:val="20"/>
        </w:rPr>
      </w:pPr>
      <w:r w:rsidDel="00000000" w:rsidR="00000000" w:rsidRPr="00000000">
        <w:rPr>
          <w:rtl w:val="0"/>
        </w:rPr>
      </w:r>
    </w:p>
    <w:p w:rsidR="00000000" w:rsidDel="00000000" w:rsidP="00000000" w:rsidRDefault="00000000" w:rsidRPr="00000000" w14:paraId="000003AA">
      <w:pPr>
        <w:spacing w:line="240" w:lineRule="auto"/>
        <w:jc w:val="center"/>
        <w:rPr>
          <w:sz w:val="20"/>
          <w:szCs w:val="20"/>
        </w:rPr>
      </w:pPr>
      <w:r w:rsidDel="00000000" w:rsidR="00000000" w:rsidRPr="00000000">
        <w:rPr>
          <w:sz w:val="20"/>
          <w:szCs w:val="20"/>
        </w:rPr>
        <w:drawing>
          <wp:inline distB="0" distT="0" distL="0" distR="0">
            <wp:extent cx="1263473" cy="884578"/>
            <wp:effectExtent b="38100" l="38100" r="38100" t="38100"/>
            <wp:docPr descr="El científico trabaja en la solución química con un medidor de pH" id="7659" name="image53.jpg"/>
            <a:graphic>
              <a:graphicData uri="http://schemas.openxmlformats.org/drawingml/2006/picture">
                <pic:pic>
                  <pic:nvPicPr>
                    <pic:cNvPr descr="El científico trabaja en la solución química con un medidor de pH" id="0" name="image53.jpg"/>
                    <pic:cNvPicPr preferRelativeResize="0"/>
                  </pic:nvPicPr>
                  <pic:blipFill>
                    <a:blip r:embed="rId91"/>
                    <a:srcRect b="0" l="0" r="0" t="0"/>
                    <a:stretch>
                      <a:fillRect/>
                    </a:stretch>
                  </pic:blipFill>
                  <pic:spPr>
                    <a:xfrm>
                      <a:off x="0" y="0"/>
                      <a:ext cx="1263473" cy="88457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B">
      <w:pPr>
        <w:spacing w:line="240" w:lineRule="auto"/>
        <w:ind w:left="3826.7716535433065" w:firstLine="0"/>
        <w:jc w:val="both"/>
        <w:rPr>
          <w:sz w:val="20"/>
          <w:szCs w:val="20"/>
        </w:rPr>
      </w:pPr>
      <w:r w:rsidDel="00000000" w:rsidR="00000000" w:rsidRPr="00000000">
        <w:rPr>
          <w:sz w:val="20"/>
          <w:szCs w:val="20"/>
          <w:rtl w:val="0"/>
        </w:rPr>
        <w:t xml:space="preserve">Nota. </w:t>
      </w:r>
      <w:hyperlink r:id="rId92">
        <w:r w:rsidDel="00000000" w:rsidR="00000000" w:rsidRPr="00000000">
          <w:rPr>
            <w:color w:val="1155cc"/>
            <w:sz w:val="20"/>
            <w:szCs w:val="20"/>
            <w:u w:val="single"/>
            <w:rtl w:val="0"/>
          </w:rPr>
          <w:t xml:space="preserve">https://shutr.bz/3q8Evi0</w:t>
        </w:r>
      </w:hyperlink>
      <w:r w:rsidDel="00000000" w:rsidR="00000000" w:rsidRPr="00000000">
        <w:rPr>
          <w:rtl w:val="0"/>
        </w:rPr>
      </w:r>
    </w:p>
    <w:p w:rsidR="00000000" w:rsidDel="00000000" w:rsidP="00000000" w:rsidRDefault="00000000" w:rsidRPr="00000000" w14:paraId="000003AC">
      <w:pPr>
        <w:spacing w:line="240" w:lineRule="auto"/>
        <w:jc w:val="both"/>
        <w:rPr>
          <w:sz w:val="20"/>
          <w:szCs w:val="20"/>
        </w:rPr>
      </w:pPr>
      <w:r w:rsidDel="00000000" w:rsidR="00000000" w:rsidRPr="00000000">
        <w:rPr>
          <w:rtl w:val="0"/>
        </w:rPr>
      </w:r>
    </w:p>
    <w:p w:rsidR="00000000" w:rsidDel="00000000" w:rsidP="00000000" w:rsidRDefault="00000000" w:rsidRPr="00000000" w14:paraId="000003AD">
      <w:pPr>
        <w:spacing w:line="240" w:lineRule="auto"/>
        <w:jc w:val="both"/>
        <w:rPr>
          <w:b w:val="1"/>
          <w:sz w:val="20"/>
          <w:szCs w:val="20"/>
        </w:rPr>
      </w:pPr>
      <w:r w:rsidDel="00000000" w:rsidR="00000000" w:rsidRPr="00000000">
        <w:rPr>
          <w:b w:val="1"/>
          <w:sz w:val="20"/>
          <w:szCs w:val="20"/>
          <w:rtl w:val="0"/>
        </w:rPr>
        <w:t xml:space="preserve">Densidad</w:t>
      </w:r>
    </w:p>
    <w:p w:rsidR="00000000" w:rsidDel="00000000" w:rsidP="00000000" w:rsidRDefault="00000000" w:rsidRPr="00000000" w14:paraId="000003AE">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3AF">
      <w:pPr>
        <w:spacing w:line="240" w:lineRule="auto"/>
        <w:jc w:val="both"/>
        <w:rPr>
          <w:sz w:val="20"/>
          <w:szCs w:val="20"/>
        </w:rPr>
      </w:pPr>
      <w:r w:rsidDel="00000000" w:rsidR="00000000" w:rsidRPr="00000000">
        <w:rPr>
          <w:sz w:val="20"/>
          <w:szCs w:val="20"/>
          <w:rtl w:val="0"/>
        </w:rPr>
        <w:t xml:space="preserve">De acuerdo al Ministerio de Medio Ambiente Perú (2014):</w:t>
      </w:r>
    </w:p>
    <w:p w:rsidR="00000000" w:rsidDel="00000000" w:rsidP="00000000" w:rsidRDefault="00000000" w:rsidRPr="00000000" w14:paraId="000003B0">
      <w:pPr>
        <w:spacing w:line="240" w:lineRule="auto"/>
        <w:jc w:val="both"/>
        <w:rPr>
          <w:sz w:val="20"/>
          <w:szCs w:val="20"/>
        </w:rPr>
      </w:pPr>
      <w:r w:rsidDel="00000000" w:rsidR="00000000" w:rsidRPr="00000000">
        <w:rPr>
          <w:rtl w:val="0"/>
        </w:rPr>
      </w:r>
    </w:p>
    <w:p w:rsidR="00000000" w:rsidDel="00000000" w:rsidP="00000000" w:rsidRDefault="00000000" w:rsidRPr="00000000" w14:paraId="000003B1">
      <w:pPr>
        <w:spacing w:line="240" w:lineRule="auto"/>
        <w:ind w:left="850.3937007874017" w:firstLine="0"/>
        <w:jc w:val="both"/>
        <w:rPr>
          <w:sz w:val="20"/>
          <w:szCs w:val="20"/>
        </w:rPr>
      </w:pPr>
      <w:r w:rsidDel="00000000" w:rsidR="00000000" w:rsidRPr="00000000">
        <w:rPr>
          <w:sz w:val="20"/>
          <w:szCs w:val="20"/>
          <w:rtl w:val="0"/>
        </w:rPr>
        <w:t xml:space="preserve">La densidad hace referencia a la cantidad de masa ocupada en un volumen determinado y su relación es referenciada al peso: g/mL; kg/m</w:t>
      </w:r>
      <w:r w:rsidDel="00000000" w:rsidR="00000000" w:rsidRPr="00000000">
        <w:rPr>
          <w:sz w:val="20"/>
          <w:szCs w:val="20"/>
          <w:vertAlign w:val="superscript"/>
          <w:rtl w:val="0"/>
        </w:rPr>
        <w:t xml:space="preserve">3 </w:t>
      </w:r>
      <w:r w:rsidDel="00000000" w:rsidR="00000000" w:rsidRPr="00000000">
        <w:rPr>
          <w:sz w:val="20"/>
          <w:szCs w:val="20"/>
          <w:rtl w:val="0"/>
        </w:rPr>
        <w:t xml:space="preserve">…etc. </w:t>
      </w:r>
    </w:p>
    <w:p w:rsidR="00000000" w:rsidDel="00000000" w:rsidP="00000000" w:rsidRDefault="00000000" w:rsidRPr="00000000" w14:paraId="000003B2">
      <w:pPr>
        <w:spacing w:line="240" w:lineRule="auto"/>
        <w:ind w:left="850.3937007874017" w:firstLine="0"/>
        <w:jc w:val="both"/>
        <w:rPr>
          <w:sz w:val="20"/>
          <w:szCs w:val="20"/>
        </w:rPr>
      </w:pPr>
      <w:r w:rsidDel="00000000" w:rsidR="00000000" w:rsidRPr="00000000">
        <w:rPr>
          <w:sz w:val="20"/>
          <w:szCs w:val="20"/>
          <w:rtl w:val="0"/>
        </w:rPr>
        <w:t xml:space="preserve">Para la determinación se realiza el siguiente protocolo. </w:t>
      </w:r>
    </w:p>
    <w:p w:rsidR="00000000" w:rsidDel="00000000" w:rsidP="00000000" w:rsidRDefault="00000000" w:rsidRPr="00000000" w14:paraId="000003B3">
      <w:pPr>
        <w:numPr>
          <w:ilvl w:val="0"/>
          <w:numId w:val="19"/>
        </w:numPr>
        <w:pBdr>
          <w:top w:space="0" w:sz="0" w:val="nil"/>
          <w:left w:space="0" w:sz="0" w:val="nil"/>
          <w:bottom w:space="0" w:sz="0" w:val="nil"/>
          <w:right w:space="0" w:sz="0" w:val="nil"/>
          <w:between w:space="0" w:sz="0" w:val="nil"/>
        </w:pBdr>
        <w:spacing w:line="240" w:lineRule="auto"/>
        <w:ind w:left="1133.8582677165355" w:hanging="283.4645669291342"/>
        <w:jc w:val="both"/>
        <w:rPr>
          <w:color w:val="000000"/>
          <w:sz w:val="20"/>
          <w:szCs w:val="20"/>
        </w:rPr>
      </w:pPr>
      <w:r w:rsidDel="00000000" w:rsidR="00000000" w:rsidRPr="00000000">
        <w:rPr>
          <w:color w:val="000000"/>
          <w:sz w:val="20"/>
          <w:szCs w:val="20"/>
          <w:rtl w:val="0"/>
        </w:rPr>
        <w:t xml:space="preserve">Utilizar un recipiente con capacidad conocida de preferencia cilindros 150 u 200 litros y con lados homogéneos. </w:t>
      </w:r>
    </w:p>
    <w:p w:rsidR="00000000" w:rsidDel="00000000" w:rsidP="00000000" w:rsidRDefault="00000000" w:rsidRPr="00000000" w14:paraId="000003B4">
      <w:pPr>
        <w:numPr>
          <w:ilvl w:val="0"/>
          <w:numId w:val="19"/>
        </w:numPr>
        <w:pBdr>
          <w:top w:space="0" w:sz="0" w:val="nil"/>
          <w:left w:space="0" w:sz="0" w:val="nil"/>
          <w:bottom w:space="0" w:sz="0" w:val="nil"/>
          <w:right w:space="0" w:sz="0" w:val="nil"/>
          <w:between w:space="0" w:sz="0" w:val="nil"/>
        </w:pBdr>
        <w:spacing w:line="240" w:lineRule="auto"/>
        <w:ind w:left="1133.8582677165355" w:hanging="283.4645669291342"/>
        <w:jc w:val="both"/>
        <w:rPr>
          <w:color w:val="000000"/>
          <w:sz w:val="20"/>
          <w:szCs w:val="20"/>
        </w:rPr>
      </w:pPr>
      <w:r w:rsidDel="00000000" w:rsidR="00000000" w:rsidRPr="00000000">
        <w:rPr>
          <w:color w:val="000000"/>
          <w:sz w:val="20"/>
          <w:szCs w:val="20"/>
          <w:rtl w:val="0"/>
        </w:rPr>
        <w:t xml:space="preserve">Medir la altura y diámetro del recipiente cilíndrico. </w:t>
      </w:r>
    </w:p>
    <w:p w:rsidR="00000000" w:rsidDel="00000000" w:rsidP="00000000" w:rsidRDefault="00000000" w:rsidRPr="00000000" w14:paraId="000003B5">
      <w:pPr>
        <w:numPr>
          <w:ilvl w:val="0"/>
          <w:numId w:val="19"/>
        </w:numPr>
        <w:pBdr>
          <w:top w:space="0" w:sz="0" w:val="nil"/>
          <w:left w:space="0" w:sz="0" w:val="nil"/>
          <w:bottom w:space="0" w:sz="0" w:val="nil"/>
          <w:right w:space="0" w:sz="0" w:val="nil"/>
          <w:between w:space="0" w:sz="0" w:val="nil"/>
        </w:pBdr>
        <w:spacing w:line="240" w:lineRule="auto"/>
        <w:ind w:left="1133.8582677165355" w:hanging="283.4645669291342"/>
        <w:jc w:val="both"/>
        <w:rPr>
          <w:color w:val="000000"/>
          <w:sz w:val="20"/>
          <w:szCs w:val="20"/>
        </w:rPr>
      </w:pPr>
      <w:r w:rsidDel="00000000" w:rsidR="00000000" w:rsidRPr="00000000">
        <w:rPr>
          <w:color w:val="000000"/>
          <w:sz w:val="20"/>
          <w:szCs w:val="20"/>
          <w:rtl w:val="0"/>
        </w:rPr>
        <w:t xml:space="preserve">Al azar escoger bolsas de las ya registradas y pesadas y vaciar su contenido dentro del recipiente, </w:t>
      </w:r>
    </w:p>
    <w:p w:rsidR="00000000" w:rsidDel="00000000" w:rsidP="00000000" w:rsidRDefault="00000000" w:rsidRPr="00000000" w14:paraId="000003B6">
      <w:pPr>
        <w:numPr>
          <w:ilvl w:val="0"/>
          <w:numId w:val="19"/>
        </w:numPr>
        <w:pBdr>
          <w:top w:space="0" w:sz="0" w:val="nil"/>
          <w:left w:space="0" w:sz="0" w:val="nil"/>
          <w:bottom w:space="0" w:sz="0" w:val="nil"/>
          <w:right w:space="0" w:sz="0" w:val="nil"/>
          <w:between w:space="0" w:sz="0" w:val="nil"/>
        </w:pBdr>
        <w:spacing w:line="240" w:lineRule="auto"/>
        <w:ind w:left="1133.8582677165355" w:hanging="283.4645669291342"/>
        <w:jc w:val="both"/>
        <w:rPr>
          <w:color w:val="000000"/>
          <w:sz w:val="20"/>
          <w:szCs w:val="20"/>
        </w:rPr>
      </w:pPr>
      <w:r w:rsidDel="00000000" w:rsidR="00000000" w:rsidRPr="00000000">
        <w:rPr>
          <w:color w:val="000000"/>
          <w:sz w:val="20"/>
          <w:szCs w:val="20"/>
          <w:rtl w:val="0"/>
        </w:rPr>
        <w:t xml:space="preserve">Una vez lleno el recipiente, levantar el cilindro 20 cm sobre la superficie y dejarlo caer, repite esta acción por tres veces, con la finalidad de uniformizar la muestra llenando los espacios vacíos del cilindro. </w:t>
      </w:r>
    </w:p>
    <w:p w:rsidR="00000000" w:rsidDel="00000000" w:rsidP="00000000" w:rsidRDefault="00000000" w:rsidRPr="00000000" w14:paraId="000003B7">
      <w:pPr>
        <w:numPr>
          <w:ilvl w:val="0"/>
          <w:numId w:val="19"/>
        </w:numPr>
        <w:pBdr>
          <w:top w:space="0" w:sz="0" w:val="nil"/>
          <w:left w:space="0" w:sz="0" w:val="nil"/>
          <w:bottom w:space="0" w:sz="0" w:val="nil"/>
          <w:right w:space="0" w:sz="0" w:val="nil"/>
          <w:between w:space="0" w:sz="0" w:val="nil"/>
        </w:pBdr>
        <w:spacing w:line="240" w:lineRule="auto"/>
        <w:ind w:left="1133.8582677165355" w:hanging="283.4645669291342"/>
        <w:jc w:val="both"/>
        <w:rPr>
          <w:color w:val="000000"/>
          <w:sz w:val="20"/>
          <w:szCs w:val="20"/>
        </w:rPr>
      </w:pPr>
      <w:r w:rsidDel="00000000" w:rsidR="00000000" w:rsidRPr="00000000">
        <w:rPr>
          <w:color w:val="000000"/>
          <w:sz w:val="20"/>
          <w:szCs w:val="20"/>
          <w:rtl w:val="0"/>
        </w:rPr>
        <w:t xml:space="preserve">Medir la altura y registrar el dato </w:t>
      </w:r>
    </w:p>
    <w:p w:rsidR="00000000" w:rsidDel="00000000" w:rsidP="00000000" w:rsidRDefault="00000000" w:rsidRPr="00000000" w14:paraId="000003B8">
      <w:pPr>
        <w:numPr>
          <w:ilvl w:val="0"/>
          <w:numId w:val="19"/>
        </w:numPr>
        <w:pBdr>
          <w:top w:space="0" w:sz="0" w:val="nil"/>
          <w:left w:space="0" w:sz="0" w:val="nil"/>
          <w:bottom w:space="0" w:sz="0" w:val="nil"/>
          <w:right w:space="0" w:sz="0" w:val="nil"/>
          <w:between w:space="0" w:sz="0" w:val="nil"/>
        </w:pBdr>
        <w:spacing w:line="240" w:lineRule="auto"/>
        <w:ind w:left="1133.8582677165355" w:hanging="283.4645669291342"/>
        <w:jc w:val="both"/>
        <w:rPr>
          <w:color w:val="000000"/>
          <w:sz w:val="20"/>
          <w:szCs w:val="20"/>
        </w:rPr>
      </w:pPr>
      <w:r w:rsidDel="00000000" w:rsidR="00000000" w:rsidRPr="00000000">
        <w:rPr>
          <w:color w:val="000000"/>
          <w:sz w:val="20"/>
          <w:szCs w:val="20"/>
          <w:rtl w:val="0"/>
        </w:rPr>
        <w:t xml:space="preserve">Realizar este procedimiento durante los 8 días del estudio. </w:t>
      </w:r>
    </w:p>
    <w:p w:rsidR="00000000" w:rsidDel="00000000" w:rsidP="00000000" w:rsidRDefault="00000000" w:rsidRPr="00000000" w14:paraId="000003B9">
      <w:pPr>
        <w:numPr>
          <w:ilvl w:val="0"/>
          <w:numId w:val="19"/>
        </w:numPr>
        <w:pBdr>
          <w:top w:space="0" w:sz="0" w:val="nil"/>
          <w:left w:space="0" w:sz="0" w:val="nil"/>
          <w:bottom w:space="0" w:sz="0" w:val="nil"/>
          <w:right w:space="0" w:sz="0" w:val="nil"/>
          <w:between w:space="0" w:sz="0" w:val="nil"/>
        </w:pBdr>
        <w:spacing w:line="240" w:lineRule="auto"/>
        <w:ind w:left="1133.8582677165355" w:hanging="283.4645669291342"/>
        <w:jc w:val="both"/>
        <w:rPr>
          <w:color w:val="000000"/>
          <w:sz w:val="20"/>
          <w:szCs w:val="20"/>
        </w:rPr>
      </w:pPr>
      <w:r w:rsidDel="00000000" w:rsidR="00000000" w:rsidRPr="00000000">
        <w:rPr>
          <w:color w:val="000000"/>
          <w:sz w:val="20"/>
          <w:szCs w:val="20"/>
          <w:rtl w:val="0"/>
        </w:rPr>
        <w:t xml:space="preserve">Cuando se llene el cilindro se procede a determinar la altura que se deja libre de residuos sólidos dentro de este, para ello se debe medir la altura libre del cilindro es decir la altura sin residuos y se registra. (p.43)</w:t>
      </w:r>
    </w:p>
    <w:p w:rsidR="00000000" w:rsidDel="00000000" w:rsidP="00000000" w:rsidRDefault="00000000" w:rsidRPr="00000000" w14:paraId="000003BA">
      <w:pPr>
        <w:spacing w:line="240" w:lineRule="auto"/>
        <w:jc w:val="both"/>
        <w:rPr>
          <w:sz w:val="20"/>
          <w:szCs w:val="20"/>
        </w:rPr>
      </w:pPr>
      <w:r w:rsidDel="00000000" w:rsidR="00000000" w:rsidRPr="00000000">
        <w:rPr>
          <w:rtl w:val="0"/>
        </w:rPr>
      </w:r>
    </w:p>
    <w:p w:rsidR="00000000" w:rsidDel="00000000" w:rsidP="00000000" w:rsidRDefault="00000000" w:rsidRPr="00000000" w14:paraId="000003BB">
      <w:pPr>
        <w:spacing w:line="240" w:lineRule="auto"/>
        <w:rPr>
          <w:color w:val="7f7f7f"/>
          <w:sz w:val="20"/>
          <w:szCs w:val="20"/>
        </w:rPr>
      </w:pPr>
      <w:r w:rsidDel="00000000" w:rsidR="00000000" w:rsidRPr="00000000">
        <w:rPr>
          <w:rtl w:val="0"/>
        </w:rPr>
      </w:r>
    </w:p>
    <w:p w:rsidR="00000000" w:rsidDel="00000000" w:rsidP="00000000" w:rsidRDefault="00000000" w:rsidRPr="00000000" w14:paraId="000003BC">
      <w:pPr>
        <w:spacing w:line="240" w:lineRule="auto"/>
        <w:rPr>
          <w:sz w:val="20"/>
          <w:szCs w:val="20"/>
        </w:rPr>
      </w:pPr>
      <w:r w:rsidDel="00000000" w:rsidR="00000000" w:rsidRPr="00000000">
        <w:rPr>
          <w:rtl w:val="0"/>
        </w:rPr>
      </w:r>
    </w:p>
    <w:p w:rsidR="00000000" w:rsidDel="00000000" w:rsidP="00000000" w:rsidRDefault="00000000" w:rsidRPr="00000000" w14:paraId="000003BD">
      <w:pPr>
        <w:spacing w:line="240" w:lineRule="auto"/>
        <w:jc w:val="center"/>
        <w:rPr>
          <w:sz w:val="20"/>
          <w:szCs w:val="20"/>
        </w:rPr>
      </w:pPr>
      <w:r w:rsidDel="00000000" w:rsidR="00000000" w:rsidRPr="00000000">
        <w:rPr>
          <w:sz w:val="20"/>
          <w:szCs w:val="20"/>
        </w:rPr>
        <w:drawing>
          <wp:inline distB="0" distT="0" distL="0" distR="0">
            <wp:extent cx="1523048" cy="907675"/>
            <wp:effectExtent b="38100" l="38100" r="38100" t="38100"/>
            <wp:docPr descr="Una captura de pantalla de una computadora&#10;&#10;Descripción generada automáticamente" id="7661" name="image56.png"/>
            <a:graphic>
              <a:graphicData uri="http://schemas.openxmlformats.org/drawingml/2006/picture">
                <pic:pic>
                  <pic:nvPicPr>
                    <pic:cNvPr descr="Una captura de pantalla de una computadora&#10;&#10;Descripción generada automáticamente" id="0" name="image56.png"/>
                    <pic:cNvPicPr preferRelativeResize="0"/>
                  </pic:nvPicPr>
                  <pic:blipFill>
                    <a:blip r:embed="rId93"/>
                    <a:srcRect b="40419" l="33232" r="34340" t="25263"/>
                    <a:stretch>
                      <a:fillRect/>
                    </a:stretch>
                  </pic:blipFill>
                  <pic:spPr>
                    <a:xfrm>
                      <a:off x="0" y="0"/>
                      <a:ext cx="1523048" cy="90767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E">
      <w:pPr>
        <w:spacing w:line="240" w:lineRule="auto"/>
        <w:ind w:left="3685.0393700787395" w:firstLine="0"/>
        <w:rPr>
          <w:sz w:val="20"/>
          <w:szCs w:val="20"/>
        </w:rPr>
      </w:pPr>
      <w:r w:rsidDel="00000000" w:rsidR="00000000" w:rsidRPr="00000000">
        <w:rPr>
          <w:sz w:val="20"/>
          <w:szCs w:val="20"/>
          <w:rtl w:val="0"/>
        </w:rPr>
        <w:t xml:space="preserve">Nota. https://bit.ly/3vDLxfO</w:t>
      </w:r>
      <w:r w:rsidDel="00000000" w:rsidR="00000000" w:rsidRPr="00000000">
        <w:rPr>
          <w:rtl w:val="0"/>
        </w:rPr>
      </w:r>
    </w:p>
    <w:p w:rsidR="00000000" w:rsidDel="00000000" w:rsidP="00000000" w:rsidRDefault="00000000" w:rsidRPr="00000000" w14:paraId="000003BF">
      <w:pPr>
        <w:spacing w:line="240" w:lineRule="auto"/>
        <w:rPr>
          <w:sz w:val="20"/>
          <w:szCs w:val="20"/>
        </w:rPr>
      </w:pPr>
      <w:r w:rsidDel="00000000" w:rsidR="00000000" w:rsidRPr="00000000">
        <w:rPr>
          <w:rtl w:val="0"/>
        </w:rPr>
      </w:r>
    </w:p>
    <w:p w:rsidR="00000000" w:rsidDel="00000000" w:rsidP="00000000" w:rsidRDefault="00000000" w:rsidRPr="00000000" w14:paraId="000003C0">
      <w:pPr>
        <w:spacing w:line="240" w:lineRule="auto"/>
        <w:rPr>
          <w:sz w:val="20"/>
          <w:szCs w:val="20"/>
        </w:rPr>
      </w:pPr>
      <w:r w:rsidDel="00000000" w:rsidR="00000000" w:rsidRPr="00000000">
        <w:rPr>
          <w:rtl w:val="0"/>
        </w:rPr>
      </w:r>
    </w:p>
    <w:p w:rsidR="00000000" w:rsidDel="00000000" w:rsidP="00000000" w:rsidRDefault="00000000" w:rsidRPr="00000000" w14:paraId="000003C1">
      <w:pPr>
        <w:spacing w:line="240" w:lineRule="auto"/>
        <w:rPr>
          <w:sz w:val="20"/>
          <w:szCs w:val="20"/>
        </w:rPr>
      </w:pPr>
      <w:r w:rsidDel="00000000" w:rsidR="00000000" w:rsidRPr="00000000">
        <w:rPr>
          <w:rtl w:val="0"/>
        </w:rPr>
      </w:r>
    </w:p>
    <w:p w:rsidR="00000000" w:rsidDel="00000000" w:rsidP="00000000" w:rsidRDefault="00000000" w:rsidRPr="00000000" w14:paraId="000003C2">
      <w:pPr>
        <w:spacing w:line="240" w:lineRule="auto"/>
        <w:ind w:left="3543.3070866141725" w:firstLine="0"/>
        <w:jc w:val="both"/>
        <w:rPr>
          <w:i w:val="1"/>
          <w:sz w:val="20"/>
          <w:szCs w:val="20"/>
        </w:rPr>
      </w:pPr>
      <w:r w:rsidDel="00000000" w:rsidR="00000000" w:rsidRPr="00000000">
        <w:rPr>
          <w:i w:val="1"/>
          <w:sz w:val="20"/>
          <w:szCs w:val="20"/>
          <w:rtl w:val="0"/>
        </w:rPr>
        <w:t xml:space="preserve">Fórmula para calcular la densidad </w:t>
      </w:r>
    </w:p>
    <w:p w:rsidR="00000000" w:rsidDel="00000000" w:rsidP="00000000" w:rsidRDefault="00000000" w:rsidRPr="00000000" w14:paraId="000003C3">
      <w:pPr>
        <w:spacing w:line="240" w:lineRule="auto"/>
        <w:jc w:val="center"/>
        <w:rPr>
          <w:sz w:val="20"/>
          <w:szCs w:val="20"/>
        </w:rPr>
      </w:pPr>
      <w:r w:rsidDel="00000000" w:rsidR="00000000" w:rsidRPr="00000000">
        <w:rPr>
          <w:sz w:val="20"/>
          <w:szCs w:val="20"/>
        </w:rPr>
        <w:drawing>
          <wp:inline distB="0" distT="0" distL="0" distR="0">
            <wp:extent cx="1762125" cy="1310298"/>
            <wp:effectExtent b="38100" l="38100" r="38100" t="38100"/>
            <wp:docPr descr="Una captura de pantalla de una computadora&#10;&#10;Descripción generada automáticamente" id="7662" name="image55.png"/>
            <a:graphic>
              <a:graphicData uri="http://schemas.openxmlformats.org/drawingml/2006/picture">
                <pic:pic>
                  <pic:nvPicPr>
                    <pic:cNvPr descr="Una captura de pantalla de una computadora&#10;&#10;Descripción generada automáticamente" id="0" name="image55.png"/>
                    <pic:cNvPicPr preferRelativeResize="0"/>
                  </pic:nvPicPr>
                  <pic:blipFill>
                    <a:blip r:embed="rId94"/>
                    <a:srcRect b="36128" l="33232" r="38896" t="32889"/>
                    <a:stretch>
                      <a:fillRect/>
                    </a:stretch>
                  </pic:blipFill>
                  <pic:spPr>
                    <a:xfrm>
                      <a:off x="0" y="0"/>
                      <a:ext cx="1762125" cy="131029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4">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3C5">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3C6">
      <w:pPr>
        <w:spacing w:line="240" w:lineRule="auto"/>
        <w:jc w:val="both"/>
        <w:rPr>
          <w:b w:val="1"/>
          <w:sz w:val="20"/>
          <w:szCs w:val="20"/>
        </w:rPr>
      </w:pPr>
      <w:r w:rsidDel="00000000" w:rsidR="00000000" w:rsidRPr="00000000">
        <w:rPr>
          <w:b w:val="1"/>
          <w:sz w:val="20"/>
          <w:szCs w:val="20"/>
          <w:rtl w:val="0"/>
        </w:rPr>
        <w:t xml:space="preserve">Resistencia microbiológica</w:t>
      </w:r>
    </w:p>
    <w:p w:rsidR="00000000" w:rsidDel="00000000" w:rsidP="00000000" w:rsidRDefault="00000000" w:rsidRPr="00000000" w14:paraId="000003C7">
      <w:pPr>
        <w:spacing w:line="240" w:lineRule="auto"/>
        <w:jc w:val="both"/>
        <w:rPr>
          <w:sz w:val="20"/>
          <w:szCs w:val="20"/>
        </w:rPr>
      </w:pPr>
      <w:r w:rsidDel="00000000" w:rsidR="00000000" w:rsidRPr="00000000">
        <w:rPr>
          <w:rtl w:val="0"/>
        </w:rPr>
      </w:r>
    </w:p>
    <w:p w:rsidR="00000000" w:rsidDel="00000000" w:rsidP="00000000" w:rsidRDefault="00000000" w:rsidRPr="00000000" w14:paraId="000003C8">
      <w:pPr>
        <w:spacing w:line="240" w:lineRule="auto"/>
        <w:jc w:val="both"/>
        <w:rPr>
          <w:sz w:val="20"/>
          <w:szCs w:val="20"/>
        </w:rPr>
      </w:pPr>
      <w:r w:rsidDel="00000000" w:rsidR="00000000" w:rsidRPr="00000000">
        <w:rPr>
          <w:sz w:val="20"/>
          <w:szCs w:val="20"/>
          <w:rtl w:val="0"/>
        </w:rPr>
        <w:t xml:space="preserve">Es la capacidad que tienen los microorganismos de soportar los efectos de biocidas con la finalidad de eliminarlas o controlarlas.</w:t>
      </w:r>
    </w:p>
    <w:p w:rsidR="00000000" w:rsidDel="00000000" w:rsidP="00000000" w:rsidRDefault="00000000" w:rsidRPr="00000000" w14:paraId="000003C9">
      <w:pPr>
        <w:spacing w:line="240" w:lineRule="auto"/>
        <w:jc w:val="both"/>
        <w:rPr>
          <w:sz w:val="20"/>
          <w:szCs w:val="20"/>
        </w:rPr>
      </w:pPr>
      <w:r w:rsidDel="00000000" w:rsidR="00000000" w:rsidRPr="00000000">
        <w:rPr>
          <w:rtl w:val="0"/>
        </w:rPr>
      </w:r>
    </w:p>
    <w:p w:rsidR="00000000" w:rsidDel="00000000" w:rsidP="00000000" w:rsidRDefault="00000000" w:rsidRPr="00000000" w14:paraId="000003CA">
      <w:pPr>
        <w:spacing w:line="240" w:lineRule="auto"/>
        <w:jc w:val="both"/>
        <w:rPr>
          <w:b w:val="1"/>
          <w:sz w:val="20"/>
          <w:szCs w:val="20"/>
        </w:rPr>
      </w:pPr>
      <w:r w:rsidDel="00000000" w:rsidR="00000000" w:rsidRPr="00000000">
        <w:rPr>
          <w:b w:val="1"/>
          <w:sz w:val="20"/>
          <w:szCs w:val="20"/>
          <w:rtl w:val="0"/>
        </w:rPr>
        <w:t xml:space="preserve">Materiales y métodos</w:t>
      </w:r>
    </w:p>
    <w:p w:rsidR="00000000" w:rsidDel="00000000" w:rsidP="00000000" w:rsidRDefault="00000000" w:rsidRPr="00000000" w14:paraId="000003CB">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3CC">
      <w:pPr>
        <w:spacing w:line="240" w:lineRule="auto"/>
        <w:jc w:val="both"/>
        <w:rPr>
          <w:sz w:val="20"/>
          <w:szCs w:val="20"/>
        </w:rPr>
      </w:pPr>
      <w:r w:rsidDel="00000000" w:rsidR="00000000" w:rsidRPr="00000000">
        <w:rPr>
          <w:sz w:val="20"/>
          <w:szCs w:val="20"/>
          <w:rtl w:val="0"/>
        </w:rPr>
        <w:t xml:space="preserve">Según Mantilla, C. (2010): </w:t>
      </w:r>
    </w:p>
    <w:p w:rsidR="00000000" w:rsidDel="00000000" w:rsidP="00000000" w:rsidRDefault="00000000" w:rsidRPr="00000000" w14:paraId="000003CD">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3CE">
      <w:pPr>
        <w:spacing w:line="240" w:lineRule="auto"/>
        <w:ind w:left="708.6614173228347" w:firstLine="0"/>
        <w:jc w:val="both"/>
        <w:rPr>
          <w:sz w:val="20"/>
          <w:szCs w:val="20"/>
        </w:rPr>
      </w:pPr>
      <w:r w:rsidDel="00000000" w:rsidR="00000000" w:rsidRPr="00000000">
        <w:rPr>
          <w:sz w:val="20"/>
          <w:szCs w:val="20"/>
          <w:rtl w:val="0"/>
        </w:rPr>
        <w:t xml:space="preserve">Con las muestras llevadas al laboratorio se elabora los medios cultivo líquidos a partir de los residuos-sólidos se realiza pesaje, picado y licuado en un volumen adecuado de agua destilada hasta obtener las concentraciones de 25, 50 y 75% p/v; el pH se ajusta a 6,70 con una solución de bicarbonato de sodio al 10%. Para la preparación de los medios de cultivos sólidos se realiza el mismo procedimiento adicionando agar-agar en cantidad apropiada de acuerdo con el producto comercial (15 g/L). Los medios preparados se esterilizan a 1 atm de presión, 121 °C, durante 15-20 min.</w:t>
      </w:r>
      <w:r w:rsidDel="00000000" w:rsidR="00000000" w:rsidRPr="00000000">
        <w:rPr>
          <w:sz w:val="20"/>
          <w:szCs w:val="20"/>
          <w:rtl w:val="0"/>
        </w:rPr>
        <w:t xml:space="preserve"> (párr.8) </w:t>
      </w:r>
    </w:p>
    <w:p w:rsidR="00000000" w:rsidDel="00000000" w:rsidP="00000000" w:rsidRDefault="00000000" w:rsidRPr="00000000" w14:paraId="000003CF">
      <w:pPr>
        <w:spacing w:line="240" w:lineRule="auto"/>
        <w:rPr>
          <w:color w:val="7f7f7f"/>
          <w:sz w:val="20"/>
          <w:szCs w:val="20"/>
        </w:rPr>
      </w:pPr>
      <w:r w:rsidDel="00000000" w:rsidR="00000000" w:rsidRPr="00000000">
        <w:rPr>
          <w:rtl w:val="0"/>
        </w:rPr>
      </w:r>
    </w:p>
    <w:p w:rsidR="00000000" w:rsidDel="00000000" w:rsidP="00000000" w:rsidRDefault="00000000" w:rsidRPr="00000000" w14:paraId="000003D0">
      <w:pPr>
        <w:spacing w:line="240" w:lineRule="auto"/>
        <w:rPr>
          <w:b w:val="1"/>
          <w:color w:val="7f7f7f"/>
          <w:sz w:val="20"/>
          <w:szCs w:val="20"/>
        </w:rPr>
      </w:pPr>
      <w:r w:rsidDel="00000000" w:rsidR="00000000" w:rsidRPr="00000000">
        <w:rPr>
          <w:rtl w:val="0"/>
        </w:rPr>
      </w:r>
    </w:p>
    <w:p w:rsidR="00000000" w:rsidDel="00000000" w:rsidP="00000000" w:rsidRDefault="00000000" w:rsidRPr="00000000" w14:paraId="000003D1">
      <w:pPr>
        <w:spacing w:line="240" w:lineRule="auto"/>
        <w:jc w:val="both"/>
        <w:rPr>
          <w:b w:val="1"/>
          <w:sz w:val="20"/>
          <w:szCs w:val="20"/>
        </w:rPr>
      </w:pPr>
      <w:r w:rsidDel="00000000" w:rsidR="00000000" w:rsidRPr="00000000">
        <w:rPr>
          <w:b w:val="1"/>
          <w:sz w:val="20"/>
          <w:szCs w:val="20"/>
          <w:rtl w:val="0"/>
        </w:rPr>
        <w:t xml:space="preserve">Relación carbono nitrógeno</w:t>
      </w:r>
    </w:p>
    <w:p w:rsidR="00000000" w:rsidDel="00000000" w:rsidP="00000000" w:rsidRDefault="00000000" w:rsidRPr="00000000" w14:paraId="000003D2">
      <w:pPr>
        <w:spacing w:line="240" w:lineRule="auto"/>
        <w:jc w:val="both"/>
        <w:rPr>
          <w:sz w:val="20"/>
          <w:szCs w:val="20"/>
        </w:rPr>
      </w:pPr>
      <w:r w:rsidDel="00000000" w:rsidR="00000000" w:rsidRPr="00000000">
        <w:rPr>
          <w:rtl w:val="0"/>
        </w:rPr>
      </w:r>
    </w:p>
    <w:p w:rsidR="00000000" w:rsidDel="00000000" w:rsidP="00000000" w:rsidRDefault="00000000" w:rsidRPr="00000000" w14:paraId="000003D3">
      <w:pPr>
        <w:spacing w:line="240" w:lineRule="auto"/>
        <w:jc w:val="both"/>
        <w:rPr>
          <w:sz w:val="20"/>
          <w:szCs w:val="20"/>
        </w:rPr>
      </w:pPr>
      <w:r w:rsidDel="00000000" w:rsidR="00000000" w:rsidRPr="00000000">
        <w:rPr>
          <w:sz w:val="20"/>
          <w:szCs w:val="20"/>
          <w:rtl w:val="0"/>
        </w:rPr>
        <w:t xml:space="preserve">Es la relación que se presenta entre el carbono con respecto al nitrógeno en los residuos orgánicos, todos los residuos tienen relaciones distintas, por eso es importante mezclar diversos materiales para llegar a la relación adecuada. La relación con la que se han encontrado mejores resultados en el proceso de degradación de los residuos orgánicos es de 30/1 (30 carbonos por cada nitrógeno) en la mezcla final, cuando se mezclan materiales diversos puede que la relación no de exactamente este valor, pero sus valores deben estar en rangos cercanos.</w:t>
      </w:r>
    </w:p>
    <w:p w:rsidR="00000000" w:rsidDel="00000000" w:rsidP="00000000" w:rsidRDefault="00000000" w:rsidRPr="00000000" w14:paraId="000003D4">
      <w:pPr>
        <w:spacing w:line="240" w:lineRule="auto"/>
        <w:jc w:val="both"/>
        <w:rPr>
          <w:sz w:val="20"/>
          <w:szCs w:val="20"/>
        </w:rPr>
      </w:pPr>
      <w:r w:rsidDel="00000000" w:rsidR="00000000" w:rsidRPr="00000000">
        <w:rPr>
          <w:rtl w:val="0"/>
        </w:rPr>
      </w:r>
    </w:p>
    <w:p w:rsidR="00000000" w:rsidDel="00000000" w:rsidP="00000000" w:rsidRDefault="00000000" w:rsidRPr="00000000" w14:paraId="000003D5">
      <w:pPr>
        <w:spacing w:line="240" w:lineRule="auto"/>
        <w:jc w:val="both"/>
        <w:rPr>
          <w:sz w:val="20"/>
          <w:szCs w:val="20"/>
        </w:rPr>
      </w:pPr>
      <w:r w:rsidDel="00000000" w:rsidR="00000000" w:rsidRPr="00000000">
        <w:rPr>
          <w:sz w:val="20"/>
          <w:szCs w:val="20"/>
          <w:rtl w:val="0"/>
        </w:rPr>
        <w:t xml:space="preserve">La relación C/N tiene gran importancia, ya que ayuda a la descomposición de los residuos, evitando a la vez que se generen olores desagradables. </w:t>
      </w:r>
      <w:r w:rsidDel="00000000" w:rsidR="00000000" w:rsidRPr="00000000">
        <w:rPr>
          <w:rtl w:val="0"/>
        </w:rPr>
      </w:r>
    </w:p>
    <w:p w:rsidR="00000000" w:rsidDel="00000000" w:rsidP="00000000" w:rsidRDefault="00000000" w:rsidRPr="00000000" w14:paraId="000003D6">
      <w:pPr>
        <w:spacing w:line="240" w:lineRule="auto"/>
        <w:jc w:val="center"/>
        <w:rPr>
          <w:sz w:val="20"/>
          <w:szCs w:val="20"/>
        </w:rPr>
      </w:pPr>
      <w:r w:rsidDel="00000000" w:rsidR="00000000" w:rsidRPr="00000000">
        <w:rPr/>
        <w:drawing>
          <wp:inline distB="0" distT="0" distL="0" distR="0">
            <wp:extent cx="1633894" cy="1143726"/>
            <wp:effectExtent b="0" l="0" r="0" t="0"/>
            <wp:docPr descr="Molécula de aminoácidos lisina (l-lisina, Lys, K). Representación 3D. Modelo de bola y palo con átomos representados por esferas codificadas por color: rojo oxígeno, verde nitrógeno, gris claro de carbono y más grande, etc" id="7663" name="image58.jpg"/>
            <a:graphic>
              <a:graphicData uri="http://schemas.openxmlformats.org/drawingml/2006/picture">
                <pic:pic>
                  <pic:nvPicPr>
                    <pic:cNvPr descr="Molécula de aminoácidos lisina (l-lisina, Lys, K). Representación 3D. Modelo de bola y palo con átomos representados por esferas codificadas por color: rojo oxígeno, verde nitrógeno, gris claro de carbono y más grande, etc" id="0" name="image58.jpg"/>
                    <pic:cNvPicPr preferRelativeResize="0"/>
                  </pic:nvPicPr>
                  <pic:blipFill>
                    <a:blip r:embed="rId95"/>
                    <a:srcRect b="0" l="0" r="0" t="0"/>
                    <a:stretch>
                      <a:fillRect/>
                    </a:stretch>
                  </pic:blipFill>
                  <pic:spPr>
                    <a:xfrm>
                      <a:off x="0" y="0"/>
                      <a:ext cx="1633894" cy="1143726"/>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line="240" w:lineRule="auto"/>
        <w:ind w:left="3685.0393700787395" w:firstLine="0"/>
        <w:jc w:val="both"/>
        <w:rPr>
          <w:sz w:val="20"/>
          <w:szCs w:val="20"/>
        </w:rPr>
      </w:pPr>
      <w:r w:rsidDel="00000000" w:rsidR="00000000" w:rsidRPr="00000000">
        <w:rPr>
          <w:sz w:val="20"/>
          <w:szCs w:val="20"/>
          <w:rtl w:val="0"/>
        </w:rPr>
        <w:t xml:space="preserve">Nota. https://bit.ly/2S7on3R</w:t>
      </w:r>
      <w:r w:rsidDel="00000000" w:rsidR="00000000" w:rsidRPr="00000000">
        <w:rPr>
          <w:rtl w:val="0"/>
        </w:rPr>
      </w:r>
    </w:p>
    <w:p w:rsidR="00000000" w:rsidDel="00000000" w:rsidP="00000000" w:rsidRDefault="00000000" w:rsidRPr="00000000" w14:paraId="000003D8">
      <w:pPr>
        <w:spacing w:line="240" w:lineRule="auto"/>
        <w:jc w:val="both"/>
        <w:rPr>
          <w:sz w:val="20"/>
          <w:szCs w:val="20"/>
        </w:rPr>
      </w:pPr>
      <w:r w:rsidDel="00000000" w:rsidR="00000000" w:rsidRPr="00000000">
        <w:rPr>
          <w:rtl w:val="0"/>
        </w:rPr>
      </w:r>
    </w:p>
    <w:p w:rsidR="00000000" w:rsidDel="00000000" w:rsidP="00000000" w:rsidRDefault="00000000" w:rsidRPr="00000000" w14:paraId="000003D9">
      <w:pPr>
        <w:spacing w:line="240" w:lineRule="auto"/>
        <w:jc w:val="both"/>
        <w:rPr>
          <w:sz w:val="20"/>
          <w:szCs w:val="20"/>
        </w:rPr>
      </w:pPr>
      <w:r w:rsidDel="00000000" w:rsidR="00000000" w:rsidRPr="00000000">
        <w:rPr>
          <w:sz w:val="20"/>
          <w:szCs w:val="20"/>
          <w:rtl w:val="0"/>
        </w:rPr>
        <w:t xml:space="preserve">Habiendo estudiado con atención las acciones de muestreo de sólidos en el laboratorio, es momento de conocer la importancia del carbono.</w:t>
      </w:r>
    </w:p>
    <w:p w:rsidR="00000000" w:rsidDel="00000000" w:rsidP="00000000" w:rsidRDefault="00000000" w:rsidRPr="00000000" w14:paraId="000003DA">
      <w:pPr>
        <w:spacing w:line="240" w:lineRule="auto"/>
        <w:jc w:val="both"/>
        <w:rPr>
          <w:sz w:val="20"/>
          <w:szCs w:val="20"/>
        </w:rPr>
      </w:pPr>
      <w:r w:rsidDel="00000000" w:rsidR="00000000" w:rsidRPr="00000000">
        <w:rPr>
          <w:rtl w:val="0"/>
        </w:rPr>
      </w:r>
    </w:p>
    <w:p w:rsidR="00000000" w:rsidDel="00000000" w:rsidP="00000000" w:rsidRDefault="00000000" w:rsidRPr="00000000" w14:paraId="000003DB">
      <w:pPr>
        <w:spacing w:line="240" w:lineRule="auto"/>
        <w:jc w:val="both"/>
        <w:rPr>
          <w:sz w:val="20"/>
          <w:szCs w:val="20"/>
        </w:rPr>
      </w:pPr>
      <w:r w:rsidDel="00000000" w:rsidR="00000000" w:rsidRPr="00000000">
        <w:rPr>
          <w:rtl w:val="0"/>
        </w:rPr>
      </w:r>
    </w:p>
    <w:p w:rsidR="00000000" w:rsidDel="00000000" w:rsidP="00000000" w:rsidRDefault="00000000" w:rsidRPr="00000000" w14:paraId="000003DC">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El carbono es la fuente de energía para los microorganismos; el carbono se puede encontrar en residuos con altos contenidos de carbohidratos, generalmente se asocian con materiales de color café o amarillo, entre estos están aserrín, hojarasca, cascarilla de arroz, paja, papel, etc. </w:t>
      </w:r>
    </w:p>
    <w:p w:rsidR="00000000" w:rsidDel="00000000" w:rsidP="00000000" w:rsidRDefault="00000000" w:rsidRPr="00000000" w14:paraId="000003DD">
      <w:pPr>
        <w:spacing w:line="240" w:lineRule="auto"/>
        <w:jc w:val="both"/>
        <w:rPr>
          <w:sz w:val="20"/>
          <w:szCs w:val="20"/>
        </w:rPr>
      </w:pPr>
      <w:r w:rsidDel="00000000" w:rsidR="00000000" w:rsidRPr="00000000">
        <w:rPr>
          <w:rtl w:val="0"/>
        </w:rPr>
      </w:r>
    </w:p>
    <w:p w:rsidR="00000000" w:rsidDel="00000000" w:rsidP="00000000" w:rsidRDefault="00000000" w:rsidRPr="00000000" w14:paraId="000003DE">
      <w:pPr>
        <w:spacing w:line="240" w:lineRule="auto"/>
        <w:jc w:val="both"/>
        <w:rPr>
          <w:sz w:val="20"/>
          <w:szCs w:val="20"/>
        </w:rPr>
      </w:pPr>
      <w:r w:rsidDel="00000000" w:rsidR="00000000" w:rsidRPr="00000000">
        <w:rPr>
          <w:sz w:val="20"/>
          <w:szCs w:val="20"/>
          <w:rtl w:val="0"/>
        </w:rPr>
        <w:t xml:space="preserve">Según Casco E (2005):</w:t>
      </w:r>
    </w:p>
    <w:p w:rsidR="00000000" w:rsidDel="00000000" w:rsidP="00000000" w:rsidRDefault="00000000" w:rsidRPr="00000000" w14:paraId="000003DF">
      <w:pPr>
        <w:spacing w:line="240" w:lineRule="auto"/>
        <w:jc w:val="both"/>
        <w:rPr>
          <w:color w:val="7f7f7f"/>
          <w:sz w:val="20"/>
          <w:szCs w:val="20"/>
        </w:rPr>
      </w:pPr>
      <w:r w:rsidDel="00000000" w:rsidR="00000000" w:rsidRPr="00000000">
        <w:rPr>
          <w:rtl w:val="0"/>
        </w:rPr>
      </w:r>
    </w:p>
    <w:p w:rsidR="00000000" w:rsidDel="00000000" w:rsidP="00000000" w:rsidRDefault="00000000" w:rsidRPr="00000000" w14:paraId="000003E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559.0551181102362" w:right="0" w:hanging="360.0000000000001"/>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 otra parte, la importancia del nitrógeno, se debe a que es un elemento importante en la estructura de las proteínas y se relaciona con la generación de </w:t>
      </w:r>
      <w:r w:rsidDel="00000000" w:rsidR="00000000" w:rsidRPr="00000000">
        <w:rPr>
          <w:sz w:val="20"/>
          <w:szCs w:val="20"/>
          <w:rtl w:val="0"/>
        </w:rPr>
        <w:t xml:space="preserve">microorganismos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a mayor cantidad de ellos más rápida la degradación de los residuos sólidos orgánicos.</w:t>
      </w:r>
    </w:p>
    <w:p w:rsidR="00000000" w:rsidDel="00000000" w:rsidP="00000000" w:rsidRDefault="00000000" w:rsidRPr="00000000" w14:paraId="000003E1">
      <w:pPr>
        <w:spacing w:line="240" w:lineRule="auto"/>
        <w:ind w:left="1559.0551181102362" w:hanging="360.0000000000001"/>
        <w:jc w:val="both"/>
        <w:rPr>
          <w:sz w:val="20"/>
          <w:szCs w:val="20"/>
        </w:rPr>
      </w:pPr>
      <w:r w:rsidDel="00000000" w:rsidR="00000000" w:rsidRPr="00000000">
        <w:rPr>
          <w:rtl w:val="0"/>
        </w:rPr>
      </w:r>
    </w:p>
    <w:p w:rsidR="00000000" w:rsidDel="00000000" w:rsidP="00000000" w:rsidRDefault="00000000" w:rsidRPr="00000000" w14:paraId="000003E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559.0551181102362" w:right="0" w:hanging="360.0000000000001"/>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Para garantizar una relación C/N adecuada es necesario mezclar en correctas proporciones residuos orgánicos ricos en C y ricos en N. Es deseable que la relación carbono nitrógeno (C/N) </w:t>
      </w:r>
      <w:r w:rsidDel="00000000" w:rsidR="00000000" w:rsidRPr="00000000">
        <w:rPr>
          <w:sz w:val="20"/>
          <w:szCs w:val="20"/>
          <w:rtl w:val="0"/>
        </w:rPr>
        <w:t xml:space="preserve">esté</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el rango de 25 a 35/1 en la mezcla inicial. </w:t>
      </w:r>
    </w:p>
    <w:p w:rsidR="00000000" w:rsidDel="00000000" w:rsidP="00000000" w:rsidRDefault="00000000" w:rsidRPr="00000000" w14:paraId="000003E3">
      <w:pPr>
        <w:spacing w:line="240" w:lineRule="auto"/>
        <w:ind w:left="1559.0551181102362" w:hanging="360.0000000000001"/>
        <w:jc w:val="both"/>
        <w:rPr>
          <w:sz w:val="20"/>
          <w:szCs w:val="20"/>
        </w:rPr>
      </w:pPr>
      <w:r w:rsidDel="00000000" w:rsidR="00000000" w:rsidRPr="00000000">
        <w:rPr>
          <w:rtl w:val="0"/>
        </w:rPr>
      </w:r>
    </w:p>
    <w:p w:rsidR="00000000" w:rsidDel="00000000" w:rsidP="00000000" w:rsidRDefault="00000000" w:rsidRPr="00000000" w14:paraId="000003E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559.0551181102362" w:right="0" w:hanging="360.0000000000001"/>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 el residuo tiene una alta relación C/N, pero la materia orgánica es poco biodegradable, la relación C/N disponible realmente para los microorganismos es menor y el proceso evolucionará rápidamente, pero afectará solo a una proporción de la masa total.</w:t>
      </w:r>
    </w:p>
    <w:p w:rsidR="00000000" w:rsidDel="00000000" w:rsidP="00000000" w:rsidRDefault="00000000" w:rsidRPr="00000000" w14:paraId="000003E5">
      <w:pPr>
        <w:spacing w:line="240" w:lineRule="auto"/>
        <w:ind w:left="1559.0551181102362" w:hanging="360.0000000000001"/>
        <w:jc w:val="both"/>
        <w:rPr>
          <w:sz w:val="20"/>
          <w:szCs w:val="20"/>
        </w:rPr>
      </w:pPr>
      <w:r w:rsidDel="00000000" w:rsidR="00000000" w:rsidRPr="00000000">
        <w:rPr>
          <w:rtl w:val="0"/>
        </w:rPr>
      </w:r>
    </w:p>
    <w:p w:rsidR="00000000" w:rsidDel="00000000" w:rsidP="00000000" w:rsidRDefault="00000000" w:rsidRPr="00000000" w14:paraId="000003E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559.0551181102362" w:right="0" w:hanging="360.0000000000001"/>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 la relación C/N es muy baja el compostaje es más rápido pero el exceso de nitrógeno se desprende en forma amoniacal, produciéndose una autorregulación de la relación C/N del proceso (Dalzell et al, 1991, Barrena, 2006 &amp; Moreno y Moral, 2007)</w:t>
      </w:r>
      <w:r w:rsidDel="00000000" w:rsidR="00000000" w:rsidRPr="00000000">
        <w:rPr>
          <w:rtl w:val="0"/>
        </w:rPr>
      </w:r>
    </w:p>
    <w:p w:rsidR="00000000" w:rsidDel="00000000" w:rsidP="00000000" w:rsidRDefault="00000000" w:rsidRPr="00000000" w14:paraId="000003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559.0551181102362" w:right="0" w:hanging="360.0000000000001"/>
        <w:jc w:val="both"/>
        <w:rPr>
          <w:sz w:val="20"/>
          <w:szCs w:val="20"/>
        </w:rPr>
      </w:pPr>
      <w:r w:rsidDel="00000000" w:rsidR="00000000" w:rsidRPr="00000000">
        <w:rPr>
          <w:rtl w:val="0"/>
        </w:rPr>
      </w:r>
    </w:p>
    <w:p w:rsidR="00000000" w:rsidDel="00000000" w:rsidP="00000000" w:rsidRDefault="00000000" w:rsidRPr="00000000" w14:paraId="000003E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559.0551181102362" w:right="0" w:hanging="360.0000000000001"/>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Según Velástegui (2009), la cantidad de carbono necesaria es superior a la de nitrógeno, por dos razones fundamentales:</w:t>
      </w:r>
    </w:p>
    <w:p w:rsidR="00000000" w:rsidDel="00000000" w:rsidP="00000000" w:rsidRDefault="00000000" w:rsidRPr="00000000" w14:paraId="000003E9">
      <w:pPr>
        <w:spacing w:line="240" w:lineRule="auto"/>
        <w:ind w:left="1559.0551181102362" w:hanging="360.0000000000001"/>
        <w:jc w:val="both"/>
        <w:rPr>
          <w:sz w:val="20"/>
          <w:szCs w:val="20"/>
        </w:rPr>
      </w:pPr>
      <w:r w:rsidDel="00000000" w:rsidR="00000000" w:rsidRPr="00000000">
        <w:rPr>
          <w:rtl w:val="0"/>
        </w:rPr>
      </w:r>
    </w:p>
    <w:p w:rsidR="00000000" w:rsidDel="00000000" w:rsidP="00000000" w:rsidRDefault="00000000" w:rsidRPr="00000000" w14:paraId="000003EA">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559.0551181102362" w:right="0" w:hanging="360.0000000000001"/>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Debido a que los microorganismos lo utilizan para la formación del material celular y como fuente de energía. </w:t>
      </w:r>
    </w:p>
    <w:p w:rsidR="00000000" w:rsidDel="00000000" w:rsidP="00000000" w:rsidRDefault="00000000" w:rsidRPr="00000000" w14:paraId="000003EB">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559.0551181102362" w:right="0" w:hanging="360.0000000000001"/>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Porque está presente en el material celular en cantidad muy superior a la del nitrógeno, pero esta cantidad varía según el microorganismo.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(p.48</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3EC">
      <w:pPr>
        <w:spacing w:line="240" w:lineRule="auto"/>
        <w:jc w:val="both"/>
        <w:rPr>
          <w:sz w:val="20"/>
          <w:szCs w:val="20"/>
        </w:rPr>
      </w:pPr>
      <w:r w:rsidDel="00000000" w:rsidR="00000000" w:rsidRPr="00000000">
        <w:rPr>
          <w:rtl w:val="0"/>
        </w:rPr>
      </w:r>
    </w:p>
    <w:p w:rsidR="00000000" w:rsidDel="00000000" w:rsidP="00000000" w:rsidRDefault="00000000" w:rsidRPr="00000000" w14:paraId="000003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5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5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F">
      <w:pPr>
        <w:pBdr>
          <w:top w:space="0" w:sz="0" w:val="nil"/>
          <w:left w:space="0" w:sz="0" w:val="nil"/>
          <w:bottom w:space="0" w:sz="0" w:val="nil"/>
          <w:right w:space="0" w:sz="0" w:val="nil"/>
          <w:between w:space="0" w:sz="0" w:val="nil"/>
        </w:pBdr>
        <w:spacing w:line="240" w:lineRule="auto"/>
        <w:ind w:firstLine="360"/>
        <w:rPr>
          <w:b w:val="1"/>
          <w:color w:val="000000"/>
          <w:sz w:val="20"/>
          <w:szCs w:val="20"/>
        </w:rPr>
      </w:pPr>
      <w:r w:rsidDel="00000000" w:rsidR="00000000" w:rsidRPr="00000000">
        <w:rPr>
          <w:b w:val="1"/>
          <w:color w:val="000000"/>
          <w:sz w:val="20"/>
          <w:szCs w:val="20"/>
          <w:rtl w:val="0"/>
        </w:rPr>
        <w:t xml:space="preserve">10.2 Equipos para análisis de muestras en residuos sólidos</w:t>
      </w:r>
    </w:p>
    <w:p w:rsidR="00000000" w:rsidDel="00000000" w:rsidP="00000000" w:rsidRDefault="00000000" w:rsidRPr="00000000" w14:paraId="000003F0">
      <w:pPr>
        <w:pBdr>
          <w:top w:space="0" w:sz="0" w:val="nil"/>
          <w:left w:space="0" w:sz="0" w:val="nil"/>
          <w:bottom w:space="0" w:sz="0" w:val="nil"/>
          <w:right w:space="0" w:sz="0" w:val="nil"/>
          <w:between w:space="0" w:sz="0" w:val="nil"/>
        </w:pBdr>
        <w:spacing w:line="240" w:lineRule="auto"/>
        <w:ind w:left="720" w:firstLine="0"/>
        <w:rPr>
          <w:color w:val="000000"/>
          <w:sz w:val="20"/>
          <w:szCs w:val="20"/>
        </w:rPr>
      </w:pPr>
      <w:r w:rsidDel="00000000" w:rsidR="00000000" w:rsidRPr="00000000">
        <w:rPr>
          <w:rtl w:val="0"/>
        </w:rPr>
      </w:r>
    </w:p>
    <w:p w:rsidR="00000000" w:rsidDel="00000000" w:rsidP="00000000" w:rsidRDefault="00000000" w:rsidRPr="00000000" w14:paraId="000003F1">
      <w:pPr>
        <w:spacing w:line="240" w:lineRule="auto"/>
        <w:jc w:val="both"/>
        <w:rPr>
          <w:sz w:val="20"/>
          <w:szCs w:val="20"/>
        </w:rPr>
      </w:pPr>
      <w:r w:rsidDel="00000000" w:rsidR="00000000" w:rsidRPr="00000000">
        <w:rPr>
          <w:sz w:val="20"/>
          <w:szCs w:val="20"/>
          <w:rtl w:val="0"/>
        </w:rPr>
        <w:t xml:space="preserve">En el desarrollo de este tema, conoceremos las características de los equipos de laboratorio y de campo para el análisis de residuos sólidos. </w:t>
      </w:r>
    </w:p>
    <w:p w:rsidR="00000000" w:rsidDel="00000000" w:rsidP="00000000" w:rsidRDefault="00000000" w:rsidRPr="00000000" w14:paraId="000003F2">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3F3">
      <w:pPr>
        <w:spacing w:line="240" w:lineRule="auto"/>
        <w:jc w:val="both"/>
        <w:rPr>
          <w:b w:val="1"/>
          <w:sz w:val="20"/>
          <w:szCs w:val="20"/>
        </w:rPr>
      </w:pPr>
      <w:r w:rsidDel="00000000" w:rsidR="00000000" w:rsidRPr="00000000">
        <w:rPr>
          <w:b w:val="1"/>
          <w:sz w:val="20"/>
          <w:szCs w:val="20"/>
          <w:rtl w:val="0"/>
        </w:rPr>
        <w:t xml:space="preserve">Medición de humedad </w:t>
      </w:r>
    </w:p>
    <w:p w:rsidR="00000000" w:rsidDel="00000000" w:rsidP="00000000" w:rsidRDefault="00000000" w:rsidRPr="00000000" w14:paraId="000003F4">
      <w:pPr>
        <w:spacing w:line="240" w:lineRule="auto"/>
        <w:jc w:val="both"/>
        <w:rPr>
          <w:sz w:val="20"/>
          <w:szCs w:val="20"/>
        </w:rPr>
      </w:pPr>
      <w:r w:rsidDel="00000000" w:rsidR="00000000" w:rsidRPr="00000000">
        <w:rPr>
          <w:rtl w:val="0"/>
        </w:rPr>
      </w:r>
    </w:p>
    <w:p w:rsidR="00000000" w:rsidDel="00000000" w:rsidP="00000000" w:rsidRDefault="00000000" w:rsidRPr="00000000" w14:paraId="000003F5">
      <w:pPr>
        <w:rPr>
          <w:b w:val="1"/>
          <w:sz w:val="20"/>
          <w:szCs w:val="20"/>
        </w:rPr>
      </w:pPr>
      <w:r w:rsidDel="00000000" w:rsidR="00000000" w:rsidRPr="00000000">
        <w:rPr>
          <w:sz w:val="20"/>
          <w:szCs w:val="20"/>
          <w:rtl w:val="0"/>
        </w:rPr>
        <w:t xml:space="preserve">Para esta prueba se tiene un sensor de humedad, del cual, en el comercio existen diferentes tipos como los hidrómetros o sensores de humedad en el suelo, el cual permite medir la conductividad en el suelo y su funcionamiento se da por medio de dos microsensores, los cuales se ajustan a la humedad relativa de la zona dada, generando la información por medio de un proceso de conversión mediante un chip situado en el sistema del equipo. </w:t>
      </w:r>
      <w:r w:rsidDel="00000000" w:rsidR="00000000" w:rsidRPr="00000000">
        <w:rPr>
          <w:rtl w:val="0"/>
        </w:rPr>
      </w:r>
    </w:p>
    <w:p w:rsidR="00000000" w:rsidDel="00000000" w:rsidP="00000000" w:rsidRDefault="00000000" w:rsidRPr="00000000" w14:paraId="000003F6">
      <w:pPr>
        <w:spacing w:line="240" w:lineRule="auto"/>
        <w:rPr>
          <w:sz w:val="20"/>
          <w:szCs w:val="20"/>
        </w:rPr>
      </w:pPr>
      <w:r w:rsidDel="00000000" w:rsidR="00000000" w:rsidRPr="00000000">
        <w:rPr>
          <w:rtl w:val="0"/>
        </w:rPr>
      </w:r>
    </w:p>
    <w:p w:rsidR="00000000" w:rsidDel="00000000" w:rsidP="00000000" w:rsidRDefault="00000000" w:rsidRPr="00000000" w14:paraId="000003F7">
      <w:pPr>
        <w:spacing w:line="240" w:lineRule="auto"/>
        <w:jc w:val="center"/>
        <w:rPr>
          <w:sz w:val="20"/>
          <w:szCs w:val="20"/>
        </w:rPr>
      </w:pPr>
      <w:r w:rsidDel="00000000" w:rsidR="00000000" w:rsidRPr="00000000">
        <w:rPr>
          <w:sz w:val="20"/>
          <w:szCs w:val="20"/>
        </w:rPr>
        <w:drawing>
          <wp:inline distB="0" distT="0" distL="0" distR="0">
            <wp:extent cx="1313059" cy="896723"/>
            <wp:effectExtent b="38100" l="38100" r="38100" t="38100"/>
            <wp:docPr id="7664" name="image61.png"/>
            <a:graphic>
              <a:graphicData uri="http://schemas.openxmlformats.org/drawingml/2006/picture">
                <pic:pic>
                  <pic:nvPicPr>
                    <pic:cNvPr id="0" name="image61.png"/>
                    <pic:cNvPicPr preferRelativeResize="0"/>
                  </pic:nvPicPr>
                  <pic:blipFill>
                    <a:blip r:embed="rId96"/>
                    <a:srcRect b="0" l="0" r="0" t="0"/>
                    <a:stretch>
                      <a:fillRect/>
                    </a:stretch>
                  </pic:blipFill>
                  <pic:spPr>
                    <a:xfrm>
                      <a:off x="0" y="0"/>
                      <a:ext cx="1313059" cy="89672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8">
      <w:pPr>
        <w:spacing w:line="240" w:lineRule="auto"/>
        <w:jc w:val="center"/>
        <w:rPr>
          <w:sz w:val="20"/>
          <w:szCs w:val="20"/>
        </w:rPr>
      </w:pPr>
      <w:r w:rsidDel="00000000" w:rsidR="00000000" w:rsidRPr="00000000">
        <w:rPr>
          <w:rtl w:val="0"/>
        </w:rPr>
      </w:r>
    </w:p>
    <w:p w:rsidR="00000000" w:rsidDel="00000000" w:rsidP="00000000" w:rsidRDefault="00000000" w:rsidRPr="00000000" w14:paraId="000003F9">
      <w:pPr>
        <w:spacing w:line="240" w:lineRule="auto"/>
        <w:ind w:left="3685.0393700787395" w:firstLine="0"/>
        <w:jc w:val="both"/>
        <w:rPr>
          <w:sz w:val="20"/>
          <w:szCs w:val="20"/>
          <w:highlight w:val="yellow"/>
        </w:rPr>
      </w:pPr>
      <w:r w:rsidDel="00000000" w:rsidR="00000000" w:rsidRPr="00000000">
        <w:rPr>
          <w:sz w:val="20"/>
          <w:szCs w:val="20"/>
          <w:rtl w:val="0"/>
        </w:rPr>
        <w:t xml:space="preserve">Nota. https://shutr.bz/3vJ3lXi</w:t>
      </w:r>
      <w:r w:rsidDel="00000000" w:rsidR="00000000" w:rsidRPr="00000000">
        <w:rPr>
          <w:rtl w:val="0"/>
        </w:rPr>
      </w:r>
    </w:p>
    <w:p w:rsidR="00000000" w:rsidDel="00000000" w:rsidP="00000000" w:rsidRDefault="00000000" w:rsidRPr="00000000" w14:paraId="000003FA">
      <w:pPr>
        <w:spacing w:line="240" w:lineRule="auto"/>
        <w:jc w:val="both"/>
        <w:rPr>
          <w:sz w:val="20"/>
          <w:szCs w:val="20"/>
          <w:highlight w:val="yellow"/>
        </w:rPr>
      </w:pPr>
      <w:r w:rsidDel="00000000" w:rsidR="00000000" w:rsidRPr="00000000">
        <w:rPr>
          <w:rtl w:val="0"/>
        </w:rPr>
      </w:r>
    </w:p>
    <w:p w:rsidR="00000000" w:rsidDel="00000000" w:rsidP="00000000" w:rsidRDefault="00000000" w:rsidRPr="00000000" w14:paraId="000003FB">
      <w:pPr>
        <w:spacing w:line="240" w:lineRule="auto"/>
        <w:jc w:val="both"/>
        <w:rPr>
          <w:sz w:val="20"/>
          <w:szCs w:val="20"/>
        </w:rPr>
      </w:pPr>
      <w:r w:rsidDel="00000000" w:rsidR="00000000" w:rsidRPr="00000000">
        <w:rPr>
          <w:sz w:val="20"/>
          <w:szCs w:val="20"/>
          <w:rtl w:val="0"/>
        </w:rPr>
        <w:t xml:space="preserve">Los sensores proporcionan las lecturas de los contenidos volumétricos de agua en la muestra a la que se colocan (m3 de agua/m3 de suelo) Estos sensores ya están precalibrados para usarse en una amplia gama de tipos de suelo o de muestras de residuos sólidos. Se deberán realizar algunas calibraciones. </w:t>
      </w:r>
    </w:p>
    <w:p w:rsidR="00000000" w:rsidDel="00000000" w:rsidP="00000000" w:rsidRDefault="00000000" w:rsidRPr="00000000" w14:paraId="000003FC">
      <w:pPr>
        <w:spacing w:line="240" w:lineRule="auto"/>
        <w:jc w:val="both"/>
        <w:rPr>
          <w:sz w:val="20"/>
          <w:szCs w:val="20"/>
        </w:rPr>
      </w:pPr>
      <w:r w:rsidDel="00000000" w:rsidR="00000000" w:rsidRPr="00000000">
        <w:rPr>
          <w:rtl w:val="0"/>
        </w:rPr>
      </w:r>
    </w:p>
    <w:p w:rsidR="00000000" w:rsidDel="00000000" w:rsidP="00000000" w:rsidRDefault="00000000" w:rsidRPr="00000000" w14:paraId="000003FD">
      <w:pPr>
        <w:spacing w:line="240" w:lineRule="auto"/>
        <w:jc w:val="both"/>
        <w:rPr>
          <w:sz w:val="20"/>
          <w:szCs w:val="20"/>
        </w:rPr>
      </w:pPr>
      <w:r w:rsidDel="00000000" w:rsidR="00000000" w:rsidRPr="00000000">
        <w:rPr>
          <w:sz w:val="20"/>
          <w:szCs w:val="20"/>
          <w:rtl w:val="0"/>
        </w:rPr>
        <w:t xml:space="preserve">Otro procedimiento para la determinación de la humedad y por otra parte de las cenizas es en el laboratorio con el uso de la mufla y el horno, una vez llevadas las muestras al laboratorio, recuerde seguir los protocolos de cadena de custodia. </w:t>
      </w:r>
    </w:p>
    <w:p w:rsidR="00000000" w:rsidDel="00000000" w:rsidP="00000000" w:rsidRDefault="00000000" w:rsidRPr="00000000" w14:paraId="000003FE">
      <w:pPr>
        <w:spacing w:line="240" w:lineRule="auto"/>
        <w:jc w:val="both"/>
        <w:rPr>
          <w:sz w:val="20"/>
          <w:szCs w:val="20"/>
        </w:rPr>
      </w:pPr>
      <w:r w:rsidDel="00000000" w:rsidR="00000000" w:rsidRPr="00000000">
        <w:rPr>
          <w:rtl w:val="0"/>
        </w:rPr>
      </w:r>
    </w:p>
    <w:p w:rsidR="00000000" w:rsidDel="00000000" w:rsidP="00000000" w:rsidRDefault="00000000" w:rsidRPr="00000000" w14:paraId="000003FF">
      <w:pPr>
        <w:spacing w:line="240" w:lineRule="auto"/>
        <w:jc w:val="both"/>
        <w:rPr>
          <w:sz w:val="20"/>
          <w:szCs w:val="20"/>
        </w:rPr>
      </w:pPr>
      <w:r w:rsidDel="00000000" w:rsidR="00000000" w:rsidRPr="00000000">
        <w:rPr>
          <w:sz w:val="20"/>
          <w:szCs w:val="20"/>
          <w:rtl w:val="0"/>
        </w:rPr>
        <w:t xml:space="preserve">Procure homogeneizar 100 g que se necesita de muestra para los análisis de laboratorio, con el fin de tener una muestra representativa. Posteriormente se realiza el picado de las muestras de cada categoría en pedazos no mayores a 1cm con la ayuda de la espátula de laboratorio para después trasladarlas a los crisoles de porcelana. </w:t>
      </w:r>
    </w:p>
    <w:p w:rsidR="00000000" w:rsidDel="00000000" w:rsidP="00000000" w:rsidRDefault="00000000" w:rsidRPr="00000000" w14:paraId="00000400">
      <w:pPr>
        <w:spacing w:line="240" w:lineRule="auto"/>
        <w:jc w:val="both"/>
        <w:rPr>
          <w:sz w:val="20"/>
          <w:szCs w:val="20"/>
        </w:rPr>
      </w:pPr>
      <w:r w:rsidDel="00000000" w:rsidR="00000000" w:rsidRPr="00000000">
        <w:rPr>
          <w:rtl w:val="0"/>
        </w:rPr>
      </w:r>
    </w:p>
    <w:p w:rsidR="00000000" w:rsidDel="00000000" w:rsidP="00000000" w:rsidRDefault="00000000" w:rsidRPr="00000000" w14:paraId="00000401">
      <w:pPr>
        <w:spacing w:line="240" w:lineRule="auto"/>
        <w:jc w:val="both"/>
        <w:rPr>
          <w:sz w:val="20"/>
          <w:szCs w:val="20"/>
        </w:rPr>
      </w:pPr>
      <w:r w:rsidDel="00000000" w:rsidR="00000000" w:rsidRPr="00000000">
        <w:rPr>
          <w:sz w:val="20"/>
          <w:szCs w:val="20"/>
          <w:rtl w:val="0"/>
        </w:rPr>
        <w:t xml:space="preserve">Los crisoles deben estar previamente tarados, este procesos se lleva a cabo lavándose muy bien, luego colocarlos en el horno a 105 ªC por 40 min, posteriormente, con las pinzas para crisol llévalos al desecador para la absorción de la humedad que pueda tener el crisol , en el desecador debe pasar más o menos 20 min a 30 min. </w:t>
      </w:r>
    </w:p>
    <w:p w:rsidR="00000000" w:rsidDel="00000000" w:rsidP="00000000" w:rsidRDefault="00000000" w:rsidRPr="00000000" w14:paraId="00000402">
      <w:pPr>
        <w:spacing w:line="240" w:lineRule="auto"/>
        <w:jc w:val="both"/>
        <w:rPr>
          <w:sz w:val="20"/>
          <w:szCs w:val="20"/>
        </w:rPr>
      </w:pPr>
      <w:r w:rsidDel="00000000" w:rsidR="00000000" w:rsidRPr="00000000">
        <w:rPr>
          <w:rtl w:val="0"/>
        </w:rPr>
      </w:r>
    </w:p>
    <w:p w:rsidR="00000000" w:rsidDel="00000000" w:rsidP="00000000" w:rsidRDefault="00000000" w:rsidRPr="00000000" w14:paraId="00000403">
      <w:pPr>
        <w:spacing w:line="240" w:lineRule="auto"/>
        <w:jc w:val="both"/>
        <w:rPr>
          <w:sz w:val="20"/>
          <w:szCs w:val="20"/>
        </w:rPr>
      </w:pPr>
      <w:r w:rsidDel="00000000" w:rsidR="00000000" w:rsidRPr="00000000">
        <w:rPr>
          <w:sz w:val="20"/>
          <w:szCs w:val="20"/>
          <w:rtl w:val="0"/>
        </w:rPr>
        <w:t xml:space="preserve">Pese los crisoles en una balanza analítica y registre los datos con las 5 cifras significativas, es recomendable realizar la prueba por triplicado.</w:t>
      </w:r>
    </w:p>
    <w:p w:rsidR="00000000" w:rsidDel="00000000" w:rsidP="00000000" w:rsidRDefault="00000000" w:rsidRPr="00000000" w14:paraId="00000404">
      <w:pPr>
        <w:spacing w:line="240" w:lineRule="auto"/>
        <w:jc w:val="center"/>
        <w:rPr>
          <w:sz w:val="20"/>
          <w:szCs w:val="20"/>
        </w:rPr>
      </w:pPr>
      <w:r w:rsidDel="00000000" w:rsidR="00000000" w:rsidRPr="00000000">
        <w:rPr>
          <w:sz w:val="20"/>
          <w:szCs w:val="20"/>
        </w:rPr>
        <w:drawing>
          <wp:inline distB="0" distT="0" distL="0" distR="0">
            <wp:extent cx="2821370" cy="850120"/>
            <wp:effectExtent b="38100" l="38100" r="38100" t="38100"/>
            <wp:docPr descr="Una captura de pantalla de una computadora&#10;&#10;Descripción generada automáticamente" id="7653" name="image41.png"/>
            <a:graphic>
              <a:graphicData uri="http://schemas.openxmlformats.org/drawingml/2006/picture">
                <pic:pic>
                  <pic:nvPicPr>
                    <pic:cNvPr descr="Una captura de pantalla de una computadora&#10;&#10;Descripción generada automáticamente" id="0" name="image41.png"/>
                    <pic:cNvPicPr preferRelativeResize="0"/>
                  </pic:nvPicPr>
                  <pic:blipFill>
                    <a:blip r:embed="rId97"/>
                    <a:srcRect b="54242" l="25726" r="29248" t="26216"/>
                    <a:stretch>
                      <a:fillRect/>
                    </a:stretch>
                  </pic:blipFill>
                  <pic:spPr>
                    <a:xfrm>
                      <a:off x="0" y="0"/>
                      <a:ext cx="2821370" cy="85012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5">
      <w:pPr>
        <w:spacing w:line="240" w:lineRule="auto"/>
        <w:jc w:val="both"/>
        <w:rPr>
          <w:sz w:val="20"/>
          <w:szCs w:val="20"/>
        </w:rPr>
      </w:pPr>
      <w:r w:rsidDel="00000000" w:rsidR="00000000" w:rsidRPr="00000000">
        <w:rPr>
          <w:rtl w:val="0"/>
        </w:rPr>
      </w:r>
    </w:p>
    <w:p w:rsidR="00000000" w:rsidDel="00000000" w:rsidP="00000000" w:rsidRDefault="00000000" w:rsidRPr="00000000" w14:paraId="00000406">
      <w:pPr>
        <w:spacing w:line="240" w:lineRule="auto"/>
        <w:jc w:val="both"/>
        <w:rPr>
          <w:sz w:val="20"/>
          <w:szCs w:val="20"/>
        </w:rPr>
      </w:pPr>
      <w:r w:rsidDel="00000000" w:rsidR="00000000" w:rsidRPr="00000000">
        <w:rPr>
          <w:sz w:val="20"/>
          <w:szCs w:val="20"/>
          <w:rtl w:val="0"/>
        </w:rPr>
        <w:t xml:space="preserve">Posteriormente afore el crisol, pese nuevamente y registre el peso dado. Lleve los crisoles al horno a 105ªC por 24 horas, pasado el tiempo apague el horno y espere 10 min antes de abrir la compuerta. Lleve, con la ayuda de las pinzas, los crisoles al desecador esperen de 20 min a 25 min y pese nuevamente. </w:t>
      </w:r>
    </w:p>
    <w:p w:rsidR="00000000" w:rsidDel="00000000" w:rsidP="00000000" w:rsidRDefault="00000000" w:rsidRPr="00000000" w14:paraId="00000407">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408">
      <w:pPr>
        <w:spacing w:line="240" w:lineRule="auto"/>
        <w:jc w:val="both"/>
        <w:rPr>
          <w:b w:val="1"/>
          <w:sz w:val="20"/>
          <w:szCs w:val="20"/>
        </w:rPr>
      </w:pPr>
      <w:r w:rsidDel="00000000" w:rsidR="00000000" w:rsidRPr="00000000">
        <w:rPr>
          <w:b w:val="1"/>
          <w:sz w:val="20"/>
          <w:szCs w:val="20"/>
          <w:rtl w:val="0"/>
        </w:rPr>
        <w:t xml:space="preserve">Determinación de cenizas </w:t>
      </w:r>
    </w:p>
    <w:p w:rsidR="00000000" w:rsidDel="00000000" w:rsidP="00000000" w:rsidRDefault="00000000" w:rsidRPr="00000000" w14:paraId="00000409">
      <w:pPr>
        <w:spacing w:line="240" w:lineRule="auto"/>
        <w:jc w:val="both"/>
        <w:rPr>
          <w:sz w:val="20"/>
          <w:szCs w:val="20"/>
        </w:rPr>
      </w:pPr>
      <w:r w:rsidDel="00000000" w:rsidR="00000000" w:rsidRPr="00000000">
        <w:rPr>
          <w:rtl w:val="0"/>
        </w:rPr>
      </w:r>
    </w:p>
    <w:p w:rsidR="00000000" w:rsidDel="00000000" w:rsidP="00000000" w:rsidRDefault="00000000" w:rsidRPr="00000000" w14:paraId="0000040A">
      <w:pPr>
        <w:spacing w:line="240" w:lineRule="auto"/>
        <w:jc w:val="both"/>
        <w:rPr>
          <w:sz w:val="20"/>
          <w:szCs w:val="20"/>
        </w:rPr>
      </w:pPr>
      <w:r w:rsidDel="00000000" w:rsidR="00000000" w:rsidRPr="00000000">
        <w:rPr>
          <w:sz w:val="20"/>
          <w:szCs w:val="20"/>
          <w:rtl w:val="0"/>
        </w:rPr>
        <w:t xml:space="preserve">Para la determinación de las cenizas se realiza el mismo procedimiento anterior, pero con ciertas diferencias, como, cuando afore los crisoles con las muestras, llévalas a la mufla, que previamente está  encendida a los 900 ºC. Debe tener mucha precaución utilizando las pinzas correspondientes, deje las muestras por 6 horas, pasado este tiempo, apague la mufla y espere 45 min a que se enfríe y con la ayuda de las pinzas lleve los crisoles al desecador y espere de 20 min a 25 min, pese de nuevo los crisoles con las muestras y registre. </w:t>
      </w:r>
    </w:p>
    <w:p w:rsidR="00000000" w:rsidDel="00000000" w:rsidP="00000000" w:rsidRDefault="00000000" w:rsidRPr="00000000" w14:paraId="0000040B">
      <w:pPr>
        <w:spacing w:line="240" w:lineRule="auto"/>
        <w:jc w:val="both"/>
        <w:rPr>
          <w:sz w:val="20"/>
          <w:szCs w:val="20"/>
        </w:rPr>
        <w:sectPr>
          <w:type w:val="continuous"/>
          <w:pgSz w:h="15840" w:w="12240" w:orient="portrait"/>
          <w:pgMar w:bottom="1134" w:top="1701" w:left="1134" w:right="1134" w:header="720" w:footer="0"/>
          <w:pgNumType w:start="1"/>
        </w:sectPr>
      </w:pPr>
      <w:r w:rsidDel="00000000" w:rsidR="00000000" w:rsidRPr="00000000">
        <w:rPr>
          <w:rtl w:val="0"/>
        </w:rPr>
      </w:r>
    </w:p>
    <w:p w:rsidR="00000000" w:rsidDel="00000000" w:rsidP="00000000" w:rsidRDefault="00000000" w:rsidRPr="00000000" w14:paraId="0000040C">
      <w:pPr>
        <w:spacing w:line="240" w:lineRule="auto"/>
        <w:rPr>
          <w:sz w:val="20"/>
          <w:szCs w:val="20"/>
        </w:rPr>
      </w:pPr>
      <w:r w:rsidDel="00000000" w:rsidR="00000000" w:rsidRPr="00000000">
        <w:rPr>
          <w:sz w:val="20"/>
          <w:szCs w:val="20"/>
        </w:rPr>
        <w:drawing>
          <wp:inline distB="0" distT="0" distL="0" distR="0">
            <wp:extent cx="1914370" cy="1122955"/>
            <wp:effectExtent b="38100" l="38100" r="38100" t="38100"/>
            <wp:docPr descr="Laboratory industrial High Temperature Muffle Furnace isolated on white background" id="7642" name="image33.jpg"/>
            <a:graphic>
              <a:graphicData uri="http://schemas.openxmlformats.org/drawingml/2006/picture">
                <pic:pic>
                  <pic:nvPicPr>
                    <pic:cNvPr descr="Laboratory industrial High Temperature Muffle Furnace isolated on white background" id="0" name="image33.jpg"/>
                    <pic:cNvPicPr preferRelativeResize="0"/>
                  </pic:nvPicPr>
                  <pic:blipFill>
                    <a:blip r:embed="rId98"/>
                    <a:srcRect b="0" l="0" r="0" t="0"/>
                    <a:stretch>
                      <a:fillRect/>
                    </a:stretch>
                  </pic:blipFill>
                  <pic:spPr>
                    <a:xfrm>
                      <a:off x="0" y="0"/>
                      <a:ext cx="1914370" cy="112295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D">
      <w:pPr>
        <w:spacing w:line="240" w:lineRule="auto"/>
        <w:jc w:val="center"/>
        <w:rPr>
          <w:sz w:val="20"/>
          <w:szCs w:val="20"/>
        </w:rPr>
      </w:pPr>
      <w:r w:rsidDel="00000000" w:rsidR="00000000" w:rsidRPr="00000000">
        <w:rPr>
          <w:rtl w:val="0"/>
        </w:rPr>
      </w:r>
    </w:p>
    <w:p w:rsidR="00000000" w:rsidDel="00000000" w:rsidP="00000000" w:rsidRDefault="00000000" w:rsidRPr="00000000" w14:paraId="0000040E">
      <w:pPr>
        <w:spacing w:line="240" w:lineRule="auto"/>
        <w:jc w:val="both"/>
        <w:rPr>
          <w:sz w:val="20"/>
          <w:szCs w:val="20"/>
        </w:rPr>
      </w:pPr>
      <w:r w:rsidDel="00000000" w:rsidR="00000000" w:rsidRPr="00000000">
        <w:rPr>
          <w:sz w:val="20"/>
          <w:szCs w:val="20"/>
          <w:rtl w:val="0"/>
        </w:rPr>
        <w:t xml:space="preserve">Nota. https://shutr.bz/3iPNF1q</w:t>
      </w:r>
    </w:p>
    <w:p w:rsidR="00000000" w:rsidDel="00000000" w:rsidP="00000000" w:rsidRDefault="00000000" w:rsidRPr="00000000" w14:paraId="0000040F">
      <w:pPr>
        <w:spacing w:line="240" w:lineRule="auto"/>
        <w:jc w:val="both"/>
        <w:rPr>
          <w:sz w:val="20"/>
          <w:szCs w:val="20"/>
        </w:rPr>
      </w:pPr>
      <w:r w:rsidDel="00000000" w:rsidR="00000000" w:rsidRPr="00000000">
        <w:rPr>
          <w:rtl w:val="0"/>
        </w:rPr>
      </w:r>
    </w:p>
    <w:p w:rsidR="00000000" w:rsidDel="00000000" w:rsidP="00000000" w:rsidRDefault="00000000" w:rsidRPr="00000000" w14:paraId="00000410">
      <w:pPr>
        <w:spacing w:line="240" w:lineRule="auto"/>
        <w:rPr>
          <w:sz w:val="20"/>
          <w:szCs w:val="20"/>
        </w:rPr>
      </w:pPr>
      <w:r w:rsidDel="00000000" w:rsidR="00000000" w:rsidRPr="00000000">
        <w:rPr>
          <w:sz w:val="20"/>
          <w:szCs w:val="20"/>
        </w:rPr>
        <w:drawing>
          <wp:inline distB="0" distT="0" distL="0" distR="0">
            <wp:extent cx="1981314" cy="1124441"/>
            <wp:effectExtent b="38100" l="38100" r="38100" t="38100"/>
            <wp:docPr descr="horno" id="7643" name="image40.jpg"/>
            <a:graphic>
              <a:graphicData uri="http://schemas.openxmlformats.org/drawingml/2006/picture">
                <pic:pic>
                  <pic:nvPicPr>
                    <pic:cNvPr descr="horno" id="0" name="image40.jpg"/>
                    <pic:cNvPicPr preferRelativeResize="0"/>
                  </pic:nvPicPr>
                  <pic:blipFill>
                    <a:blip r:embed="rId99"/>
                    <a:srcRect b="0" l="0" r="0" t="0"/>
                    <a:stretch>
                      <a:fillRect/>
                    </a:stretch>
                  </pic:blipFill>
                  <pic:spPr>
                    <a:xfrm>
                      <a:off x="0" y="0"/>
                      <a:ext cx="1981314" cy="112444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1">
      <w:pPr>
        <w:spacing w:line="240" w:lineRule="auto"/>
        <w:jc w:val="center"/>
        <w:rPr>
          <w:sz w:val="20"/>
          <w:szCs w:val="20"/>
        </w:rPr>
      </w:pPr>
      <w:r w:rsidDel="00000000" w:rsidR="00000000" w:rsidRPr="00000000">
        <w:rPr>
          <w:rtl w:val="0"/>
        </w:rPr>
      </w:r>
    </w:p>
    <w:p w:rsidR="00000000" w:rsidDel="00000000" w:rsidP="00000000" w:rsidRDefault="00000000" w:rsidRPr="00000000" w14:paraId="00000412">
      <w:pPr>
        <w:spacing w:line="240" w:lineRule="auto"/>
        <w:jc w:val="both"/>
        <w:rPr>
          <w:sz w:val="20"/>
          <w:szCs w:val="20"/>
        </w:rPr>
        <w:sectPr>
          <w:type w:val="continuous"/>
          <w:pgSz w:h="15840" w:w="12240" w:orient="portrait"/>
          <w:pgMar w:bottom="1134" w:top="1701" w:left="1134" w:right="1134" w:header="720" w:footer="0"/>
          <w:pgNumType w:start="1"/>
          <w:cols w:equalWidth="0" w:num="2">
            <w:col w:space="720" w:w="4626"/>
            <w:col w:space="0" w:w="4626"/>
          </w:cols>
        </w:sectPr>
      </w:pPr>
      <w:r w:rsidDel="00000000" w:rsidR="00000000" w:rsidRPr="00000000">
        <w:rPr>
          <w:sz w:val="20"/>
          <w:szCs w:val="20"/>
          <w:rtl w:val="0"/>
        </w:rPr>
        <w:t xml:space="preserve">Nota. https://shutr.bz/3zF82oe</w:t>
      </w:r>
    </w:p>
    <w:p w:rsidR="00000000" w:rsidDel="00000000" w:rsidP="00000000" w:rsidRDefault="00000000" w:rsidRPr="00000000" w14:paraId="00000413">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414">
      <w:pPr>
        <w:spacing w:line="240" w:lineRule="auto"/>
        <w:jc w:val="both"/>
        <w:rPr>
          <w:b w:val="1"/>
          <w:sz w:val="20"/>
          <w:szCs w:val="20"/>
        </w:rPr>
      </w:pPr>
      <w:r w:rsidDel="00000000" w:rsidR="00000000" w:rsidRPr="00000000">
        <w:rPr>
          <w:b w:val="1"/>
          <w:sz w:val="20"/>
          <w:szCs w:val="20"/>
          <w:rtl w:val="0"/>
        </w:rPr>
        <w:t xml:space="preserve">pH</w:t>
      </w:r>
    </w:p>
    <w:p w:rsidR="00000000" w:rsidDel="00000000" w:rsidP="00000000" w:rsidRDefault="00000000" w:rsidRPr="00000000" w14:paraId="00000415">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416">
      <w:pPr>
        <w:spacing w:line="240" w:lineRule="auto"/>
        <w:jc w:val="both"/>
        <w:rPr>
          <w:sz w:val="20"/>
          <w:szCs w:val="20"/>
        </w:rPr>
      </w:pPr>
      <w:r w:rsidDel="00000000" w:rsidR="00000000" w:rsidRPr="00000000">
        <w:rPr>
          <w:sz w:val="20"/>
          <w:szCs w:val="20"/>
          <w:rtl w:val="0"/>
        </w:rPr>
        <w:t xml:space="preserve">Según Cuervo J (2014):</w:t>
      </w:r>
    </w:p>
    <w:p w:rsidR="00000000" w:rsidDel="00000000" w:rsidP="00000000" w:rsidRDefault="00000000" w:rsidRPr="00000000" w14:paraId="00000417">
      <w:pPr>
        <w:spacing w:line="240" w:lineRule="auto"/>
        <w:jc w:val="both"/>
        <w:rPr>
          <w:sz w:val="20"/>
          <w:szCs w:val="20"/>
        </w:rPr>
      </w:pPr>
      <w:r w:rsidDel="00000000" w:rsidR="00000000" w:rsidRPr="00000000">
        <w:rPr>
          <w:rtl w:val="0"/>
        </w:rPr>
      </w:r>
    </w:p>
    <w:p w:rsidR="00000000" w:rsidDel="00000000" w:rsidP="00000000" w:rsidRDefault="00000000" w:rsidRPr="00000000" w14:paraId="00000418">
      <w:pPr>
        <w:spacing w:line="240" w:lineRule="auto"/>
        <w:ind w:left="566.9291338582675" w:firstLine="0"/>
        <w:jc w:val="both"/>
        <w:rPr>
          <w:sz w:val="20"/>
          <w:szCs w:val="20"/>
        </w:rPr>
      </w:pPr>
      <w:r w:rsidDel="00000000" w:rsidR="00000000" w:rsidRPr="00000000">
        <w:rPr>
          <w:sz w:val="20"/>
          <w:szCs w:val="20"/>
          <w:rtl w:val="0"/>
        </w:rPr>
        <w:t xml:space="preserve">La medición del parámetro de pH es de gran importancia, ya que permite determinar si los residuos sólidos tienen propiedades alcalinas o ácidas. Un factor a tener en cuenta es que algunas materias primas pueden aumentar el pH (residuos del procesado de papel, cenizas) y otras disminuirlo (residuos de comida). Por otro lado, la producción de ácidos orgánicos y las condiciones anaeróbicas (ausencia de aire) pueden producir pH &lt; 4,5 limitando la actividad microbiana. (p.31)</w:t>
      </w:r>
    </w:p>
    <w:p w:rsidR="00000000" w:rsidDel="00000000" w:rsidP="00000000" w:rsidRDefault="00000000" w:rsidRPr="00000000" w14:paraId="00000419">
      <w:pPr>
        <w:spacing w:line="240" w:lineRule="auto"/>
        <w:jc w:val="both"/>
        <w:rPr>
          <w:sz w:val="20"/>
          <w:szCs w:val="20"/>
        </w:rPr>
      </w:pPr>
      <w:r w:rsidDel="00000000" w:rsidR="00000000" w:rsidRPr="00000000">
        <w:rPr>
          <w:rtl w:val="0"/>
        </w:rPr>
      </w:r>
    </w:p>
    <w:p w:rsidR="00000000" w:rsidDel="00000000" w:rsidP="00000000" w:rsidRDefault="00000000" w:rsidRPr="00000000" w14:paraId="0000041A">
      <w:pPr>
        <w:spacing w:line="240" w:lineRule="auto"/>
        <w:jc w:val="both"/>
        <w:rPr>
          <w:color w:val="7f7f7f"/>
          <w:sz w:val="20"/>
          <w:szCs w:val="20"/>
        </w:rPr>
      </w:pPr>
      <w:r w:rsidDel="00000000" w:rsidR="00000000" w:rsidRPr="00000000">
        <w:rPr>
          <w:rtl w:val="0"/>
        </w:rPr>
      </w:r>
    </w:p>
    <w:p w:rsidR="00000000" w:rsidDel="00000000" w:rsidP="00000000" w:rsidRDefault="00000000" w:rsidRPr="00000000" w14:paraId="0000041B">
      <w:pPr>
        <w:spacing w:line="240" w:lineRule="auto"/>
        <w:jc w:val="both"/>
        <w:rPr>
          <w:sz w:val="20"/>
          <w:szCs w:val="20"/>
        </w:rPr>
        <w:sectPr>
          <w:type w:val="continuous"/>
          <w:pgSz w:h="15840" w:w="12240" w:orient="portrait"/>
          <w:pgMar w:bottom="1134" w:top="1701" w:left="1134" w:right="1134" w:header="720" w:footer="0"/>
          <w:pgNumType w:start="1"/>
        </w:sectPr>
      </w:pPr>
      <w:r w:rsidDel="00000000" w:rsidR="00000000" w:rsidRPr="00000000">
        <w:rPr>
          <w:rtl w:val="0"/>
        </w:rPr>
      </w:r>
    </w:p>
    <w:p w:rsidR="00000000" w:rsidDel="00000000" w:rsidP="00000000" w:rsidRDefault="00000000" w:rsidRPr="00000000" w14:paraId="0000041C">
      <w:pPr>
        <w:spacing w:line="240" w:lineRule="auto"/>
        <w:jc w:val="both"/>
        <w:rPr>
          <w:sz w:val="20"/>
          <w:szCs w:val="20"/>
        </w:rPr>
      </w:pPr>
      <w:r w:rsidDel="00000000" w:rsidR="00000000" w:rsidRPr="00000000">
        <w:rPr>
          <w:sz w:val="20"/>
          <w:szCs w:val="20"/>
          <w:rtl w:val="0"/>
        </w:rPr>
        <w:t xml:space="preserve">La medición de este parámetro se puede hacer mediante cintas de papel tornasol, esta es una tecnología de bajo costo, que puede ser utilizada por cualquier persona. El procedimiento para medir este parámetro es poner la cinta humedecida sobre los residuos o sobre el material ya degradado. </w:t>
      </w:r>
    </w:p>
    <w:p w:rsidR="00000000" w:rsidDel="00000000" w:rsidP="00000000" w:rsidRDefault="00000000" w:rsidRPr="00000000" w14:paraId="0000041D">
      <w:pPr>
        <w:spacing w:line="240" w:lineRule="auto"/>
        <w:rPr>
          <w:sz w:val="20"/>
          <w:szCs w:val="20"/>
        </w:rPr>
      </w:pPr>
      <w:r w:rsidDel="00000000" w:rsidR="00000000" w:rsidRPr="00000000">
        <w:rPr>
          <w:rtl w:val="0"/>
        </w:rPr>
      </w:r>
    </w:p>
    <w:p w:rsidR="00000000" w:rsidDel="00000000" w:rsidP="00000000" w:rsidRDefault="00000000" w:rsidRPr="00000000" w14:paraId="0000041E">
      <w:pPr>
        <w:spacing w:line="240" w:lineRule="auto"/>
        <w:jc w:val="center"/>
        <w:rPr>
          <w:sz w:val="20"/>
          <w:szCs w:val="20"/>
        </w:rPr>
      </w:pPr>
      <w:r w:rsidDel="00000000" w:rsidR="00000000" w:rsidRPr="00000000">
        <w:rPr>
          <w:sz w:val="20"/>
          <w:szCs w:val="20"/>
        </w:rPr>
        <w:drawing>
          <wp:inline distB="0" distT="0" distL="0" distR="0">
            <wp:extent cx="2160651" cy="909247"/>
            <wp:effectExtent b="38100" l="38100" r="38100" t="38100"/>
            <wp:docPr id="7644" name="image38.jpg"/>
            <a:graphic>
              <a:graphicData uri="http://schemas.openxmlformats.org/drawingml/2006/picture">
                <pic:pic>
                  <pic:nvPicPr>
                    <pic:cNvPr id="0" name="image38.jpg"/>
                    <pic:cNvPicPr preferRelativeResize="0"/>
                  </pic:nvPicPr>
                  <pic:blipFill>
                    <a:blip r:embed="rId100"/>
                    <a:srcRect b="0" l="0" r="0" t="0"/>
                    <a:stretch>
                      <a:fillRect/>
                    </a:stretch>
                  </pic:blipFill>
                  <pic:spPr>
                    <a:xfrm>
                      <a:off x="0" y="0"/>
                      <a:ext cx="2160651" cy="90924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F">
      <w:pPr>
        <w:spacing w:line="240" w:lineRule="auto"/>
        <w:ind w:left="3259.8425196850394" w:firstLine="0"/>
        <w:jc w:val="both"/>
        <w:rPr>
          <w:sz w:val="20"/>
          <w:szCs w:val="20"/>
        </w:rPr>
      </w:pPr>
      <w:r w:rsidDel="00000000" w:rsidR="00000000" w:rsidRPr="00000000">
        <w:rPr>
          <w:sz w:val="20"/>
          <w:szCs w:val="20"/>
          <w:rtl w:val="0"/>
        </w:rPr>
        <w:t xml:space="preserve">Nota. https://shutr.bz/3iQDQjZ</w:t>
      </w:r>
      <w:r w:rsidDel="00000000" w:rsidR="00000000" w:rsidRPr="00000000">
        <w:rPr>
          <w:rtl w:val="0"/>
        </w:rPr>
      </w:r>
    </w:p>
    <w:p w:rsidR="00000000" w:rsidDel="00000000" w:rsidP="00000000" w:rsidRDefault="00000000" w:rsidRPr="00000000" w14:paraId="00000420">
      <w:pPr>
        <w:spacing w:line="240" w:lineRule="auto"/>
        <w:jc w:val="both"/>
        <w:rPr>
          <w:sz w:val="20"/>
          <w:szCs w:val="20"/>
        </w:rPr>
      </w:pPr>
      <w:r w:rsidDel="00000000" w:rsidR="00000000" w:rsidRPr="00000000">
        <w:rPr>
          <w:rtl w:val="0"/>
        </w:rPr>
      </w:r>
    </w:p>
    <w:p w:rsidR="00000000" w:rsidDel="00000000" w:rsidP="00000000" w:rsidRDefault="00000000" w:rsidRPr="00000000" w14:paraId="00000421">
      <w:pPr>
        <w:spacing w:line="240" w:lineRule="auto"/>
        <w:jc w:val="both"/>
        <w:rPr>
          <w:sz w:val="20"/>
          <w:szCs w:val="20"/>
        </w:rPr>
      </w:pPr>
      <w:r w:rsidDel="00000000" w:rsidR="00000000" w:rsidRPr="00000000">
        <w:rPr>
          <w:sz w:val="20"/>
          <w:szCs w:val="20"/>
          <w:rtl w:val="0"/>
        </w:rPr>
        <w:t xml:space="preserve">Para procesos más tecnificados lo mejor es contar con un pH metro digital para suelos o residuos sólidos, que se introduce en la mezcla y da el valor de pH.</w:t>
      </w:r>
    </w:p>
    <w:p w:rsidR="00000000" w:rsidDel="00000000" w:rsidP="00000000" w:rsidRDefault="00000000" w:rsidRPr="00000000" w14:paraId="00000422">
      <w:pPr>
        <w:spacing w:line="240" w:lineRule="auto"/>
        <w:jc w:val="both"/>
        <w:rPr>
          <w:sz w:val="20"/>
          <w:szCs w:val="20"/>
        </w:rPr>
      </w:pPr>
      <w:r w:rsidDel="00000000" w:rsidR="00000000" w:rsidRPr="00000000">
        <w:rPr>
          <w:rtl w:val="0"/>
        </w:rPr>
      </w:r>
    </w:p>
    <w:p w:rsidR="00000000" w:rsidDel="00000000" w:rsidP="00000000" w:rsidRDefault="00000000" w:rsidRPr="00000000" w14:paraId="00000423">
      <w:pPr>
        <w:spacing w:line="240" w:lineRule="auto"/>
        <w:jc w:val="both"/>
        <w:rPr>
          <w:sz w:val="20"/>
          <w:szCs w:val="20"/>
        </w:rPr>
      </w:pPr>
      <w:r w:rsidDel="00000000" w:rsidR="00000000" w:rsidRPr="00000000">
        <w:rPr>
          <w:rtl w:val="0"/>
        </w:rPr>
      </w:r>
    </w:p>
    <w:p w:rsidR="00000000" w:rsidDel="00000000" w:rsidP="00000000" w:rsidRDefault="00000000" w:rsidRPr="00000000" w14:paraId="00000424">
      <w:pPr>
        <w:spacing w:line="240" w:lineRule="auto"/>
        <w:ind w:left="3826.7716535433065" w:firstLine="0"/>
        <w:rPr>
          <w:b w:val="1"/>
          <w:sz w:val="20"/>
          <w:szCs w:val="20"/>
        </w:rPr>
      </w:pPr>
      <w:r w:rsidDel="00000000" w:rsidR="00000000" w:rsidRPr="00000000">
        <w:rPr>
          <w:b w:val="1"/>
          <w:sz w:val="20"/>
          <w:szCs w:val="20"/>
          <w:rtl w:val="0"/>
        </w:rPr>
        <w:t xml:space="preserve">Figura 15</w:t>
      </w:r>
    </w:p>
    <w:p w:rsidR="00000000" w:rsidDel="00000000" w:rsidP="00000000" w:rsidRDefault="00000000" w:rsidRPr="00000000" w14:paraId="00000425">
      <w:pPr>
        <w:spacing w:line="240" w:lineRule="auto"/>
        <w:ind w:left="3826.7716535433065" w:firstLine="0"/>
        <w:rPr>
          <w:i w:val="1"/>
          <w:sz w:val="20"/>
          <w:szCs w:val="20"/>
        </w:rPr>
      </w:pPr>
      <w:r w:rsidDel="00000000" w:rsidR="00000000" w:rsidRPr="00000000">
        <w:rPr>
          <w:i w:val="1"/>
          <w:sz w:val="20"/>
          <w:szCs w:val="20"/>
          <w:rtl w:val="0"/>
        </w:rPr>
        <w:t xml:space="preserve">pHmetro</w:t>
      </w:r>
    </w:p>
    <w:p w:rsidR="00000000" w:rsidDel="00000000" w:rsidP="00000000" w:rsidRDefault="00000000" w:rsidRPr="00000000" w14:paraId="00000426">
      <w:pPr>
        <w:spacing w:line="240" w:lineRule="auto"/>
        <w:jc w:val="center"/>
        <w:rPr>
          <w:sz w:val="20"/>
          <w:szCs w:val="20"/>
        </w:rPr>
      </w:pPr>
      <w:r w:rsidDel="00000000" w:rsidR="00000000" w:rsidRPr="00000000">
        <w:rPr>
          <w:sz w:val="20"/>
          <w:szCs w:val="20"/>
        </w:rPr>
        <w:drawing>
          <wp:inline distB="0" distT="0" distL="0" distR="0">
            <wp:extent cx="1415647" cy="1201123"/>
            <wp:effectExtent b="38100" l="38100" r="38100" t="38100"/>
            <wp:docPr descr="Imagen que contiene captura de pantalla&#10;&#10;Descripción generada automáticamente" id="7646" name="image48.png"/>
            <a:graphic>
              <a:graphicData uri="http://schemas.openxmlformats.org/drawingml/2006/picture">
                <pic:pic>
                  <pic:nvPicPr>
                    <pic:cNvPr descr="Imagen que contiene captura de pantalla&#10;&#10;Descripción generada automáticamente" id="0" name="image48.png"/>
                    <pic:cNvPicPr preferRelativeResize="0"/>
                  </pic:nvPicPr>
                  <pic:blipFill>
                    <a:blip r:embed="rId101"/>
                    <a:srcRect b="23737" l="52796" r="22814" t="26692"/>
                    <a:stretch>
                      <a:fillRect/>
                    </a:stretch>
                  </pic:blipFill>
                  <pic:spPr>
                    <a:xfrm>
                      <a:off x="0" y="0"/>
                      <a:ext cx="1415647" cy="120112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7">
      <w:pPr>
        <w:spacing w:line="240" w:lineRule="auto"/>
        <w:ind w:left="3826.7716535433065" w:firstLine="0"/>
        <w:jc w:val="both"/>
        <w:rPr>
          <w:sz w:val="20"/>
          <w:szCs w:val="20"/>
        </w:rPr>
        <w:sectPr>
          <w:type w:val="continuous"/>
          <w:pgSz w:h="15840" w:w="12240" w:orient="portrait"/>
          <w:pgMar w:bottom="1134" w:top="1701" w:left="1134" w:right="1134" w:header="720" w:footer="0"/>
          <w:pgNumType w:start="1"/>
        </w:sectPr>
      </w:pPr>
      <w:r w:rsidDel="00000000" w:rsidR="00000000" w:rsidRPr="00000000">
        <w:rPr>
          <w:sz w:val="20"/>
          <w:szCs w:val="20"/>
          <w:rtl w:val="0"/>
        </w:rPr>
        <w:t xml:space="preserve">Nota. https://bit.ly/35vZ3rz</w:t>
      </w:r>
    </w:p>
    <w:p w:rsidR="00000000" w:rsidDel="00000000" w:rsidP="00000000" w:rsidRDefault="00000000" w:rsidRPr="00000000" w14:paraId="00000428">
      <w:pPr>
        <w:spacing w:line="240" w:lineRule="auto"/>
        <w:jc w:val="both"/>
        <w:rPr>
          <w:sz w:val="20"/>
          <w:szCs w:val="20"/>
        </w:rPr>
      </w:pPr>
      <w:r w:rsidDel="00000000" w:rsidR="00000000" w:rsidRPr="00000000">
        <w:rPr>
          <w:rtl w:val="0"/>
        </w:rPr>
      </w:r>
    </w:p>
    <w:p w:rsidR="00000000" w:rsidDel="00000000" w:rsidP="00000000" w:rsidRDefault="00000000" w:rsidRPr="00000000" w14:paraId="00000429">
      <w:pPr>
        <w:pBdr>
          <w:top w:space="0" w:sz="0" w:val="nil"/>
          <w:left w:space="0" w:sz="0" w:val="nil"/>
          <w:bottom w:space="0" w:sz="0" w:val="nil"/>
          <w:right w:space="0" w:sz="0" w:val="nil"/>
          <w:between w:space="0" w:sz="0" w:val="nil"/>
        </w:pBdr>
        <w:spacing w:line="240" w:lineRule="auto"/>
        <w:ind w:left="720" w:firstLine="0"/>
        <w:rPr>
          <w:color w:val="000000"/>
          <w:sz w:val="20"/>
          <w:szCs w:val="20"/>
        </w:rPr>
      </w:pPr>
      <w:r w:rsidDel="00000000" w:rsidR="00000000" w:rsidRPr="00000000">
        <w:rPr>
          <w:rtl w:val="0"/>
        </w:rPr>
      </w:r>
    </w:p>
    <w:p w:rsidR="00000000" w:rsidDel="00000000" w:rsidP="00000000" w:rsidRDefault="00000000" w:rsidRPr="00000000" w14:paraId="0000042A">
      <w:pPr>
        <w:numPr>
          <w:ilvl w:val="0"/>
          <w:numId w:val="21"/>
        </w:numPr>
        <w:pBdr>
          <w:top w:space="0" w:sz="0" w:val="nil"/>
          <w:left w:space="0" w:sz="0" w:val="nil"/>
          <w:bottom w:space="0" w:sz="0" w:val="nil"/>
          <w:right w:space="0" w:sz="0" w:val="nil"/>
          <w:between w:space="0" w:sz="0" w:val="nil"/>
        </w:pBdr>
        <w:spacing w:line="240" w:lineRule="auto"/>
        <w:ind w:left="720" w:hanging="360"/>
        <w:rPr>
          <w:b w:val="1"/>
          <w:color w:val="000000"/>
          <w:sz w:val="20"/>
          <w:szCs w:val="20"/>
        </w:rPr>
      </w:pPr>
      <w:r w:rsidDel="00000000" w:rsidR="00000000" w:rsidRPr="00000000">
        <w:rPr>
          <w:b w:val="1"/>
          <w:color w:val="000000"/>
          <w:sz w:val="20"/>
          <w:szCs w:val="20"/>
          <w:rtl w:val="0"/>
        </w:rPr>
        <w:t xml:space="preserve">Tratamiento y disposición de los residuos generados en el laboratorio</w:t>
      </w:r>
    </w:p>
    <w:p w:rsidR="00000000" w:rsidDel="00000000" w:rsidP="00000000" w:rsidRDefault="00000000" w:rsidRPr="00000000" w14:paraId="0000042B">
      <w:pPr>
        <w:pBdr>
          <w:top w:space="0" w:sz="0" w:val="nil"/>
          <w:left w:space="0" w:sz="0" w:val="nil"/>
          <w:bottom w:space="0" w:sz="0" w:val="nil"/>
          <w:right w:space="0" w:sz="0" w:val="nil"/>
          <w:between w:space="0" w:sz="0" w:val="nil"/>
        </w:pBdr>
        <w:spacing w:line="240" w:lineRule="auto"/>
        <w:ind w:left="720" w:firstLine="0"/>
        <w:rPr>
          <w:color w:val="000000"/>
          <w:sz w:val="20"/>
          <w:szCs w:val="20"/>
        </w:rPr>
        <w:sectPr>
          <w:type w:val="continuous"/>
          <w:pgSz w:h="15840" w:w="12240" w:orient="portrait"/>
          <w:pgMar w:bottom="1134" w:top="1701" w:left="1134" w:right="1134" w:header="720" w:footer="0"/>
          <w:pgNumType w:start="1"/>
        </w:sectPr>
      </w:pPr>
      <w:r w:rsidDel="00000000" w:rsidR="00000000" w:rsidRPr="00000000">
        <w:rPr>
          <w:rtl w:val="0"/>
        </w:rPr>
      </w:r>
    </w:p>
    <w:p w:rsidR="00000000" w:rsidDel="00000000" w:rsidP="00000000" w:rsidRDefault="00000000" w:rsidRPr="00000000" w14:paraId="0000042C">
      <w:pPr>
        <w:spacing w:line="240" w:lineRule="auto"/>
        <w:jc w:val="both"/>
        <w:rPr>
          <w:sz w:val="20"/>
          <w:szCs w:val="20"/>
        </w:rPr>
      </w:pPr>
      <w:r w:rsidDel="00000000" w:rsidR="00000000" w:rsidRPr="00000000">
        <w:rPr>
          <w:sz w:val="20"/>
          <w:szCs w:val="20"/>
          <w:rtl w:val="0"/>
        </w:rPr>
        <w:t xml:space="preserve">Se abordarán las características de tratamiento y disposición de los residuos generados en el laboratorio; estos, son los productos químicos que quedan en pequeñas cantidades como restos inutilizables y son residuos especiales ya que pueden ser residuos de disolventes orgánicos halogenados y no halogenados, compuestos mercuriados, ácidos orgánicos e inorgánicos, bases, sales y demás compuestos que se hallen en el laboratorio.</w:t>
      </w:r>
    </w:p>
    <w:p w:rsidR="00000000" w:rsidDel="00000000" w:rsidP="00000000" w:rsidRDefault="00000000" w:rsidRPr="00000000" w14:paraId="0000042D">
      <w:pPr>
        <w:spacing w:line="240" w:lineRule="auto"/>
        <w:jc w:val="both"/>
        <w:rPr>
          <w:sz w:val="20"/>
          <w:szCs w:val="20"/>
        </w:rPr>
      </w:pPr>
      <w:r w:rsidDel="00000000" w:rsidR="00000000" w:rsidRPr="00000000">
        <w:rPr>
          <w:rtl w:val="0"/>
        </w:rPr>
      </w:r>
    </w:p>
    <w:p w:rsidR="00000000" w:rsidDel="00000000" w:rsidP="00000000" w:rsidRDefault="00000000" w:rsidRPr="00000000" w14:paraId="0000042E">
      <w:pPr>
        <w:spacing w:line="240" w:lineRule="auto"/>
        <w:jc w:val="both"/>
        <w:rPr>
          <w:sz w:val="20"/>
          <w:szCs w:val="20"/>
        </w:rPr>
      </w:pPr>
      <w:r w:rsidDel="00000000" w:rsidR="00000000" w:rsidRPr="00000000">
        <w:rPr>
          <w:rtl w:val="0"/>
        </w:rPr>
      </w:r>
    </w:p>
    <w:p w:rsidR="00000000" w:rsidDel="00000000" w:rsidP="00000000" w:rsidRDefault="00000000" w:rsidRPr="00000000" w14:paraId="0000042F">
      <w:pPr>
        <w:spacing w:line="240" w:lineRule="auto"/>
        <w:rPr>
          <w:sz w:val="20"/>
          <w:szCs w:val="20"/>
        </w:rPr>
      </w:pPr>
      <w:r w:rsidDel="00000000" w:rsidR="00000000" w:rsidRPr="00000000">
        <w:rPr>
          <w:sz w:val="20"/>
          <w:szCs w:val="20"/>
        </w:rPr>
        <mc:AlternateContent>
          <mc:Choice Requires="wpg">
            <w:drawing>
              <wp:inline distB="0" distT="0" distL="0" distR="0">
                <wp:extent cx="6608218" cy="487990"/>
                <wp:effectExtent b="0" l="0" r="0" t="0"/>
                <wp:docPr id="7612" name=""/>
                <a:graphic>
                  <a:graphicData uri="http://schemas.microsoft.com/office/word/2010/wordprocessingShape">
                    <wps:wsp>
                      <wps:cNvSpPr/>
                      <wps:cNvPr id="24" name="Shape 24"/>
                      <wps:spPr>
                        <a:xfrm>
                          <a:off x="2046654" y="3540768"/>
                          <a:ext cx="6598693" cy="478465"/>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 profundizar en el tema Tratamiento y disposición de los residuos generados en el laboratorio, le invitamos a estudiar con atención el documento denominado Anexo_5_TratamientoYDisposicionResiduos</w:t>
                            </w:r>
                          </w:p>
                        </w:txbxContent>
                      </wps:txbx>
                      <wps:bodyPr anchorCtr="0" anchor="ctr" bIns="45700" lIns="91425" spcFirstLastPara="1" rIns="91425" wrap="square" tIns="45700">
                        <a:noAutofit/>
                      </wps:bodyPr>
                    </wps:wsp>
                  </a:graphicData>
                </a:graphic>
              </wp:inline>
            </w:drawing>
          </mc:Choice>
          <mc:Fallback>
            <w:drawing>
              <wp:inline distB="0" distT="0" distL="0" distR="0">
                <wp:extent cx="6608218" cy="487990"/>
                <wp:effectExtent b="0" l="0" r="0" t="0"/>
                <wp:docPr id="7612" name="image76.png"/>
                <a:graphic>
                  <a:graphicData uri="http://schemas.openxmlformats.org/drawingml/2006/picture">
                    <pic:pic>
                      <pic:nvPicPr>
                        <pic:cNvPr id="0" name="image76.png"/>
                        <pic:cNvPicPr preferRelativeResize="0"/>
                      </pic:nvPicPr>
                      <pic:blipFill>
                        <a:blip r:embed="rId102"/>
                        <a:srcRect/>
                        <a:stretch>
                          <a:fillRect/>
                        </a:stretch>
                      </pic:blipFill>
                      <pic:spPr>
                        <a:xfrm>
                          <a:off x="0" y="0"/>
                          <a:ext cx="6608218" cy="4879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30">
      <w:pPr>
        <w:spacing w:line="240" w:lineRule="auto"/>
        <w:rPr>
          <w:sz w:val="20"/>
          <w:szCs w:val="20"/>
        </w:rPr>
      </w:pPr>
      <w:r w:rsidDel="00000000" w:rsidR="00000000" w:rsidRPr="00000000">
        <w:rPr>
          <w:rtl w:val="0"/>
        </w:rPr>
      </w:r>
    </w:p>
    <w:p w:rsidR="00000000" w:rsidDel="00000000" w:rsidP="00000000" w:rsidRDefault="00000000" w:rsidRPr="00000000" w14:paraId="00000431">
      <w:pPr>
        <w:numPr>
          <w:ilvl w:val="0"/>
          <w:numId w:val="21"/>
        </w:numPr>
        <w:pBdr>
          <w:top w:space="0" w:sz="0" w:val="nil"/>
          <w:left w:space="0" w:sz="0" w:val="nil"/>
          <w:bottom w:space="0" w:sz="0" w:val="nil"/>
          <w:right w:space="0" w:sz="0" w:val="nil"/>
          <w:between w:space="0" w:sz="0" w:val="nil"/>
        </w:pBdr>
        <w:spacing w:line="240" w:lineRule="auto"/>
        <w:ind w:left="720" w:hanging="360"/>
        <w:rPr>
          <w:b w:val="1"/>
          <w:color w:val="000000"/>
          <w:sz w:val="20"/>
          <w:szCs w:val="20"/>
        </w:rPr>
      </w:pPr>
      <w:r w:rsidDel="00000000" w:rsidR="00000000" w:rsidRPr="00000000">
        <w:rPr>
          <w:b w:val="1"/>
          <w:color w:val="000000"/>
          <w:sz w:val="20"/>
          <w:szCs w:val="20"/>
          <w:rtl w:val="0"/>
        </w:rPr>
        <w:t xml:space="preserve">Análisis de datos</w:t>
      </w:r>
    </w:p>
    <w:p w:rsidR="00000000" w:rsidDel="00000000" w:rsidP="00000000" w:rsidRDefault="00000000" w:rsidRPr="00000000" w14:paraId="00000432">
      <w:pPr>
        <w:rPr>
          <w:sz w:val="20"/>
          <w:szCs w:val="20"/>
        </w:rPr>
      </w:pPr>
      <w:r w:rsidDel="00000000" w:rsidR="00000000" w:rsidRPr="00000000">
        <w:rPr>
          <w:rtl w:val="0"/>
        </w:rPr>
      </w:r>
    </w:p>
    <w:p w:rsidR="00000000" w:rsidDel="00000000" w:rsidP="00000000" w:rsidRDefault="00000000" w:rsidRPr="00000000" w14:paraId="00000433">
      <w:pPr>
        <w:jc w:val="both"/>
        <w:rPr>
          <w:sz w:val="20"/>
          <w:szCs w:val="20"/>
        </w:rPr>
      </w:pPr>
      <w:r w:rsidDel="00000000" w:rsidR="00000000" w:rsidRPr="00000000">
        <w:rPr>
          <w:sz w:val="20"/>
          <w:szCs w:val="20"/>
          <w:rtl w:val="0"/>
        </w:rPr>
        <w:t xml:space="preserve"> </w:t>
      </w:r>
      <w:r w:rsidDel="00000000" w:rsidR="00000000" w:rsidRPr="00000000">
        <w:rPr>
          <w:sz w:val="20"/>
          <w:szCs w:val="20"/>
          <w:rtl w:val="0"/>
        </w:rPr>
        <w:t xml:space="preserve">Los análisis fisicoquímicos y microbiológicos de las muestras ambientales (agua, suelo, aire y residuos sólidos) comprenden la separación, identificación y determinación de las cantidades relativas de los componentes de una muestra; es decir es un análisis cuantitativo que determina ¿cuánto? de determinado componente está presente en la muestra analizada. El resultado numérico tendrá significado dentro del contexto del análisis, por tanto, es necesario realizar un tratamiento matemático que lleve al valor que mejor represente el resultado buscado. </w:t>
      </w:r>
    </w:p>
    <w:p w:rsidR="00000000" w:rsidDel="00000000" w:rsidP="00000000" w:rsidRDefault="00000000" w:rsidRPr="00000000" w14:paraId="00000434">
      <w:pPr>
        <w:jc w:val="center"/>
        <w:rPr/>
      </w:pPr>
      <w:r w:rsidDel="00000000" w:rsidR="00000000" w:rsidRPr="00000000">
        <w:rPr>
          <w:rtl w:val="0"/>
        </w:rPr>
      </w:r>
    </w:p>
    <w:p w:rsidR="00000000" w:rsidDel="00000000" w:rsidP="00000000" w:rsidRDefault="00000000" w:rsidRPr="00000000" w14:paraId="00000435">
      <w:pPr>
        <w:jc w:val="center"/>
        <w:rPr>
          <w:sz w:val="20"/>
          <w:szCs w:val="20"/>
        </w:rPr>
      </w:pPr>
      <w:r w:rsidDel="00000000" w:rsidR="00000000" w:rsidRPr="00000000">
        <w:rPr/>
        <w:drawing>
          <wp:inline distB="0" distT="0" distL="0" distR="0">
            <wp:extent cx="1535766" cy="1016166"/>
            <wp:effectExtent b="0" l="0" r="0" t="0"/>
            <wp:docPr descr="empresario que señala los datos del comprimido. El equipo de negocios de la organización está analizando y analizando el marketing y las inversiones de la empresa en el futuro." id="7647" name="image45.jpg"/>
            <a:graphic>
              <a:graphicData uri="http://schemas.openxmlformats.org/drawingml/2006/picture">
                <pic:pic>
                  <pic:nvPicPr>
                    <pic:cNvPr descr="empresario que señala los datos del comprimido. El equipo de negocios de la organización está analizando y analizando el marketing y las inversiones de la empresa en el futuro." id="0" name="image45.jpg"/>
                    <pic:cNvPicPr preferRelativeResize="0"/>
                  </pic:nvPicPr>
                  <pic:blipFill>
                    <a:blip r:embed="rId103"/>
                    <a:srcRect b="0" l="0" r="0" t="0"/>
                    <a:stretch>
                      <a:fillRect/>
                    </a:stretch>
                  </pic:blipFill>
                  <pic:spPr>
                    <a:xfrm>
                      <a:off x="0" y="0"/>
                      <a:ext cx="1535766" cy="1016166"/>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ind w:left="3826.7716535433065" w:firstLine="0"/>
        <w:jc w:val="left"/>
        <w:rPr>
          <w:sz w:val="20"/>
          <w:szCs w:val="20"/>
        </w:rPr>
      </w:pPr>
      <w:r w:rsidDel="00000000" w:rsidR="00000000" w:rsidRPr="00000000">
        <w:rPr>
          <w:sz w:val="20"/>
          <w:szCs w:val="20"/>
          <w:rtl w:val="0"/>
        </w:rPr>
        <w:t xml:space="preserve">Nota.</w:t>
      </w:r>
      <w:r w:rsidDel="00000000" w:rsidR="00000000" w:rsidRPr="00000000">
        <w:rPr>
          <w:sz w:val="20"/>
          <w:szCs w:val="20"/>
          <w:rtl w:val="0"/>
        </w:rPr>
        <w:t xml:space="preserve"> https://bit.ly/2SALFzD</w:t>
      </w:r>
    </w:p>
    <w:p w:rsidR="00000000" w:rsidDel="00000000" w:rsidP="00000000" w:rsidRDefault="00000000" w:rsidRPr="00000000" w14:paraId="00000437">
      <w:pPr>
        <w:pBdr>
          <w:top w:space="0" w:sz="0" w:val="nil"/>
          <w:left w:space="0" w:sz="0" w:val="nil"/>
          <w:bottom w:space="0" w:sz="0" w:val="nil"/>
          <w:right w:space="0" w:sz="0" w:val="nil"/>
          <w:between w:space="0" w:sz="0" w:val="nil"/>
        </w:pBdr>
        <w:spacing w:line="240" w:lineRule="auto"/>
        <w:ind w:left="720" w:firstLine="0"/>
        <w:rPr>
          <w:color w:val="000000"/>
          <w:sz w:val="20"/>
          <w:szCs w:val="20"/>
        </w:rPr>
      </w:pPr>
      <w:r w:rsidDel="00000000" w:rsidR="00000000" w:rsidRPr="00000000">
        <w:rPr>
          <w:rtl w:val="0"/>
        </w:rPr>
      </w:r>
    </w:p>
    <w:p w:rsidR="00000000" w:rsidDel="00000000" w:rsidP="00000000" w:rsidRDefault="00000000" w:rsidRPr="00000000" w14:paraId="00000438">
      <w:pPr>
        <w:pBdr>
          <w:top w:space="0" w:sz="0" w:val="nil"/>
          <w:left w:space="0" w:sz="0" w:val="nil"/>
          <w:bottom w:space="0" w:sz="0" w:val="nil"/>
          <w:right w:space="0" w:sz="0" w:val="nil"/>
          <w:between w:space="0" w:sz="0" w:val="nil"/>
        </w:pBdr>
        <w:spacing w:line="240" w:lineRule="auto"/>
        <w:ind w:left="720" w:firstLine="0"/>
        <w:rPr>
          <w:color w:val="000000"/>
          <w:sz w:val="20"/>
          <w:szCs w:val="20"/>
        </w:rPr>
      </w:pPr>
      <w:r w:rsidDel="00000000" w:rsidR="00000000" w:rsidRPr="00000000">
        <w:rPr>
          <w:rtl w:val="0"/>
        </w:rPr>
      </w:r>
    </w:p>
    <w:p w:rsidR="00000000" w:rsidDel="00000000" w:rsidP="00000000" w:rsidRDefault="00000000" w:rsidRPr="00000000" w14:paraId="00000439">
      <w:pPr>
        <w:keepNext w:val="0"/>
        <w:keepLines w:val="0"/>
        <w:widowControl w:val="1"/>
        <w:numPr>
          <w:ilvl w:val="1"/>
          <w:numId w:val="21"/>
        </w:numPr>
        <w:pBdr>
          <w:top w:space="0" w:sz="0" w:val="nil"/>
          <w:left w:space="0" w:sz="0" w:val="nil"/>
          <w:bottom w:space="0" w:sz="0" w:val="nil"/>
          <w:right w:space="0" w:sz="0" w:val="nil"/>
          <w:between w:space="0" w:sz="0" w:val="nil"/>
        </w:pBdr>
        <w:shd w:fill="auto" w:val="clear"/>
        <w:spacing w:after="0" w:before="0" w:line="240" w:lineRule="auto"/>
        <w:ind w:left="855" w:right="0" w:hanging="495"/>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Las cifras significativas</w:t>
      </w:r>
    </w:p>
    <w:p w:rsidR="00000000" w:rsidDel="00000000" w:rsidP="00000000" w:rsidRDefault="00000000" w:rsidRPr="00000000" w14:paraId="000004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5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B">
      <w:pPr>
        <w:jc w:val="both"/>
        <w:rPr>
          <w:sz w:val="20"/>
          <w:szCs w:val="20"/>
        </w:rPr>
      </w:pPr>
      <w:r w:rsidDel="00000000" w:rsidR="00000000" w:rsidRPr="00000000">
        <w:rPr>
          <w:sz w:val="20"/>
          <w:szCs w:val="20"/>
          <w:rtl w:val="0"/>
        </w:rPr>
        <w:t xml:space="preserve">Las cifras significativas de una medida indican, implícitamente, la incertidumbre o inexactitud de la medida sin necesidad de incluir el símbolo “±”. El reporte debe contener un solo dígito incierto o inexacto: el último, que corresponde a la apreciación del instrumento.</w:t>
      </w:r>
    </w:p>
    <w:p w:rsidR="00000000" w:rsidDel="00000000" w:rsidP="00000000" w:rsidRDefault="00000000" w:rsidRPr="00000000" w14:paraId="0000043C">
      <w:pPr>
        <w:jc w:val="both"/>
        <w:rPr>
          <w:sz w:val="20"/>
          <w:szCs w:val="20"/>
        </w:rPr>
      </w:pPr>
      <w:r w:rsidDel="00000000" w:rsidR="00000000" w:rsidRPr="00000000">
        <w:rPr>
          <w:rtl w:val="0"/>
        </w:rPr>
      </w:r>
    </w:p>
    <w:p w:rsidR="00000000" w:rsidDel="00000000" w:rsidP="00000000" w:rsidRDefault="00000000" w:rsidRPr="00000000" w14:paraId="0000043D">
      <w:pPr>
        <w:jc w:val="both"/>
        <w:rPr>
          <w:sz w:val="20"/>
          <w:szCs w:val="20"/>
        </w:rPr>
      </w:pPr>
      <w:r w:rsidDel="00000000" w:rsidR="00000000" w:rsidRPr="00000000">
        <w:rPr>
          <w:sz w:val="20"/>
          <w:szCs w:val="20"/>
          <w:rtl w:val="0"/>
        </w:rPr>
        <w:t xml:space="preserve">“Las cifras significativas son los dígitos significativos en una cantidad medida o calculada”) y se sobreentiende que el último dígito es incierto o inexacto. En el caso mostrado en la siguiente imagen, con la pipeta A (4 mL) se está reportando una sola cifra significativa; con la pipeta B (4,0 mL) se están reportando dos cifras significativas.</w:t>
      </w:r>
    </w:p>
    <w:p w:rsidR="00000000" w:rsidDel="00000000" w:rsidP="00000000" w:rsidRDefault="00000000" w:rsidRPr="00000000" w14:paraId="0000043E">
      <w:pPr>
        <w:jc w:val="both"/>
        <w:rPr>
          <w:sz w:val="20"/>
          <w:szCs w:val="20"/>
        </w:rPr>
      </w:pPr>
      <w:r w:rsidDel="00000000" w:rsidR="00000000" w:rsidRPr="00000000">
        <w:rPr>
          <w:rtl w:val="0"/>
        </w:rPr>
      </w:r>
    </w:p>
    <w:p w:rsidR="00000000" w:rsidDel="00000000" w:rsidP="00000000" w:rsidRDefault="00000000" w:rsidRPr="00000000" w14:paraId="0000043F">
      <w:pPr>
        <w:jc w:val="center"/>
        <w:rPr>
          <w:sz w:val="20"/>
          <w:szCs w:val="20"/>
        </w:rPr>
      </w:pPr>
      <w:r w:rsidDel="00000000" w:rsidR="00000000" w:rsidRPr="00000000">
        <w:rPr>
          <w:sz w:val="20"/>
          <w:szCs w:val="20"/>
        </w:rPr>
        <w:drawing>
          <wp:inline distB="0" distT="0" distL="0" distR="0">
            <wp:extent cx="3906497" cy="825128"/>
            <wp:effectExtent b="38100" l="38100" r="38100" t="38100"/>
            <wp:docPr id="7648" name="image43.png"/>
            <a:graphic>
              <a:graphicData uri="http://schemas.openxmlformats.org/drawingml/2006/picture">
                <pic:pic>
                  <pic:nvPicPr>
                    <pic:cNvPr id="0" name="image43.png"/>
                    <pic:cNvPicPr preferRelativeResize="0"/>
                  </pic:nvPicPr>
                  <pic:blipFill>
                    <a:blip r:embed="rId104"/>
                    <a:srcRect b="0" l="0" r="0" t="0"/>
                    <a:stretch>
                      <a:fillRect/>
                    </a:stretch>
                  </pic:blipFill>
                  <pic:spPr>
                    <a:xfrm>
                      <a:off x="0" y="0"/>
                      <a:ext cx="3906497" cy="82512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0">
      <w:pPr>
        <w:rPr>
          <w:sz w:val="20"/>
          <w:szCs w:val="20"/>
        </w:rPr>
      </w:pPr>
      <w:r w:rsidDel="00000000" w:rsidR="00000000" w:rsidRPr="00000000">
        <w:rPr>
          <w:rtl w:val="0"/>
        </w:rPr>
      </w:r>
    </w:p>
    <w:p w:rsidR="00000000" w:rsidDel="00000000" w:rsidP="00000000" w:rsidRDefault="00000000" w:rsidRPr="00000000" w14:paraId="00000441">
      <w:pPr>
        <w:jc w:val="both"/>
        <w:rPr>
          <w:sz w:val="20"/>
          <w:szCs w:val="20"/>
        </w:rPr>
      </w:pPr>
      <w:r w:rsidDel="00000000" w:rsidR="00000000" w:rsidRPr="00000000">
        <w:rPr>
          <w:sz w:val="20"/>
          <w:szCs w:val="20"/>
          <w:rtl w:val="0"/>
        </w:rPr>
        <w:t xml:space="preserve">     Pipeta A                         </w:t>
        <w:tab/>
        <w:tab/>
        <w:tab/>
        <w:t xml:space="preserve">Pipeta B</w:t>
      </w:r>
    </w:p>
    <w:p w:rsidR="00000000" w:rsidDel="00000000" w:rsidP="00000000" w:rsidRDefault="00000000" w:rsidRPr="00000000" w14:paraId="00000442">
      <w:pPr>
        <w:rPr>
          <w:sz w:val="20"/>
          <w:szCs w:val="20"/>
        </w:rPr>
      </w:pPr>
      <w:r w:rsidDel="00000000" w:rsidR="00000000" w:rsidRPr="00000000">
        <w:rPr>
          <w:sz w:val="20"/>
          <w:szCs w:val="20"/>
          <w:rtl w:val="0"/>
        </w:rPr>
        <w:t xml:space="preserve">     Volumen: 4 mL  1 mL                                   Volumen: 4,0 mL  0,1 mL</w:t>
      </w:r>
    </w:p>
    <w:p w:rsidR="00000000" w:rsidDel="00000000" w:rsidP="00000000" w:rsidRDefault="00000000" w:rsidRPr="00000000" w14:paraId="00000443">
      <w:pPr>
        <w:jc w:val="both"/>
        <w:rPr>
          <w:sz w:val="20"/>
          <w:szCs w:val="20"/>
        </w:rPr>
      </w:pPr>
      <w:r w:rsidDel="00000000" w:rsidR="00000000" w:rsidRPr="00000000">
        <w:rPr>
          <w:sz w:val="20"/>
          <w:szCs w:val="20"/>
        </w:rPr>
        <mc:AlternateContent>
          <mc:Choice Requires="wpg">
            <w:drawing>
              <wp:inline distB="0" distT="0" distL="0" distR="0">
                <wp:extent cx="5378450" cy="12700"/>
                <wp:effectExtent b="0" l="0" r="0" t="0"/>
                <wp:docPr id="7609" name=""/>
                <a:graphic>
                  <a:graphicData uri="http://schemas.microsoft.com/office/word/2010/wordprocessingGroup">
                    <wpg:wgp>
                      <wpg:cNvGrpSpPr/>
                      <wpg:grpSpPr>
                        <a:xfrm>
                          <a:off x="2656775" y="3773650"/>
                          <a:ext cx="5378450" cy="12700"/>
                          <a:chOff x="2656775" y="3773650"/>
                          <a:chExt cx="5378450" cy="12700"/>
                        </a:xfrm>
                      </wpg:grpSpPr>
                      <wpg:grpSp>
                        <wpg:cNvGrpSpPr/>
                        <wpg:grpSpPr>
                          <a:xfrm>
                            <a:off x="2656775" y="3773650"/>
                            <a:ext cx="5378450" cy="12700"/>
                            <a:chOff x="2656775" y="3773650"/>
                            <a:chExt cx="5378450" cy="12700"/>
                          </a:xfrm>
                        </wpg:grpSpPr>
                        <wps:wsp>
                          <wps:cNvSpPr/>
                          <wps:cNvPr id="14" name="Shape 14"/>
                          <wps:spPr>
                            <a:xfrm>
                              <a:off x="2656775" y="3773650"/>
                              <a:ext cx="5378450"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56775" y="3773650"/>
                              <a:ext cx="5378450" cy="12700"/>
                              <a:chOff x="0" y="0"/>
                              <a:chExt cx="8470" cy="20"/>
                            </a:xfrm>
                          </wpg:grpSpPr>
                          <wps:wsp>
                            <wps:cNvSpPr/>
                            <wps:cNvPr id="16" name="Shape 16"/>
                            <wps:spPr>
                              <a:xfrm>
                                <a:off x="0" y="0"/>
                                <a:ext cx="8450" cy="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0" y="0"/>
                                <a:ext cx="3283" cy="20"/>
                              </a:xfrm>
                              <a:custGeom>
                                <a:rect b="b" l="l" r="r" t="t"/>
                                <a:pathLst>
                                  <a:path extrusionOk="0" h="20" w="3283">
                                    <a:moveTo>
                                      <a:pt x="0" y="0"/>
                                    </a:moveTo>
                                    <a:lnTo>
                                      <a:pt x="3282"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3267" y="0"/>
                                <a:ext cx="20" cy="20"/>
                              </a:xfrm>
                              <a:custGeom>
                                <a:rect b="b" l="l" r="r" t="t"/>
                                <a:pathLst>
                                  <a:path extrusionOk="0" h="20" w="20">
                                    <a:moveTo>
                                      <a:pt x="9" y="0"/>
                                    </a:moveTo>
                                    <a:lnTo>
                                      <a:pt x="9" y="0"/>
                                    </a:lnTo>
                                    <a:lnTo>
                                      <a:pt x="0" y="0"/>
                                    </a:lnTo>
                                    <a:lnTo>
                                      <a:pt x="0" y="0"/>
                                    </a:lnTo>
                                    <a:lnTo>
                                      <a:pt x="0" y="0"/>
                                    </a:lnTo>
                                    <a:lnTo>
                                      <a:pt x="9" y="0"/>
                                    </a:lnTo>
                                    <a:close/>
                                  </a:path>
                                </a:pathLst>
                              </a:custGeom>
                              <a:solidFill>
                                <a:srgbClr val="000000"/>
                              </a:solidFill>
                              <a:ln>
                                <a:noFill/>
                              </a:ln>
                            </wps:spPr>
                            <wps:bodyPr anchorCtr="0" anchor="ctr" bIns="91425" lIns="91425" spcFirstLastPara="1" rIns="91425" wrap="square" tIns="91425">
                              <a:noAutofit/>
                            </wps:bodyPr>
                          </wps:wsp>
                          <wps:wsp>
                            <wps:cNvSpPr/>
                            <wps:cNvPr id="19" name="Shape 19"/>
                            <wps:spPr>
                              <a:xfrm>
                                <a:off x="3277" y="0"/>
                                <a:ext cx="855" cy="20"/>
                              </a:xfrm>
                              <a:custGeom>
                                <a:rect b="b" l="l" r="r" t="t"/>
                                <a:pathLst>
                                  <a:path extrusionOk="0" h="20" w="855">
                                    <a:moveTo>
                                      <a:pt x="0" y="0"/>
                                    </a:moveTo>
                                    <a:lnTo>
                                      <a:pt x="854"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a:off x="4117" y="0"/>
                                <a:ext cx="20" cy="20"/>
                              </a:xfrm>
                              <a:custGeom>
                                <a:rect b="b" l="l" r="r" t="t"/>
                                <a:pathLst>
                                  <a:path extrusionOk="0" h="20" w="20">
                                    <a:moveTo>
                                      <a:pt x="9" y="0"/>
                                    </a:moveTo>
                                    <a:lnTo>
                                      <a:pt x="9" y="0"/>
                                    </a:lnTo>
                                    <a:lnTo>
                                      <a:pt x="0" y="0"/>
                                    </a:lnTo>
                                    <a:lnTo>
                                      <a:pt x="0" y="0"/>
                                    </a:lnTo>
                                    <a:lnTo>
                                      <a:pt x="0" y="0"/>
                                    </a:lnTo>
                                    <a:lnTo>
                                      <a:pt x="9" y="0"/>
                                    </a:lnTo>
                                    <a:close/>
                                  </a:path>
                                </a:pathLst>
                              </a:custGeom>
                              <a:solidFill>
                                <a:srgbClr val="000000"/>
                              </a:solidFill>
                              <a:ln>
                                <a:noFill/>
                              </a:ln>
                            </wps:spPr>
                            <wps:bodyPr anchorCtr="0" anchor="ctr" bIns="91425" lIns="91425" spcFirstLastPara="1" rIns="91425" wrap="square" tIns="91425">
                              <a:noAutofit/>
                            </wps:bodyPr>
                          </wps:wsp>
                          <wps:wsp>
                            <wps:cNvSpPr/>
                            <wps:cNvPr id="21" name="Shape 21"/>
                            <wps:spPr>
                              <a:xfrm>
                                <a:off x="4127" y="0"/>
                                <a:ext cx="4343" cy="20"/>
                              </a:xfrm>
                              <a:custGeom>
                                <a:rect b="b" l="l" r="r" t="t"/>
                                <a:pathLst>
                                  <a:path extrusionOk="0" h="20" w="4343">
                                    <a:moveTo>
                                      <a:pt x="0" y="0"/>
                                    </a:moveTo>
                                    <a:lnTo>
                                      <a:pt x="4342"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inline>
            </w:drawing>
          </mc:Choice>
          <mc:Fallback>
            <w:drawing>
              <wp:inline distB="0" distT="0" distL="0" distR="0">
                <wp:extent cx="5378450" cy="12700"/>
                <wp:effectExtent b="0" l="0" r="0" t="0"/>
                <wp:docPr id="7609" name="image65.png"/>
                <a:graphic>
                  <a:graphicData uri="http://schemas.openxmlformats.org/drawingml/2006/picture">
                    <pic:pic>
                      <pic:nvPicPr>
                        <pic:cNvPr id="0" name="image65.png"/>
                        <pic:cNvPicPr preferRelativeResize="0"/>
                      </pic:nvPicPr>
                      <pic:blipFill>
                        <a:blip r:embed="rId105"/>
                        <a:srcRect/>
                        <a:stretch>
                          <a:fillRect/>
                        </a:stretch>
                      </pic:blipFill>
                      <pic:spPr>
                        <a:xfrm>
                          <a:off x="0" y="0"/>
                          <a:ext cx="5378450"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44">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445">
      <w:pPr>
        <w:jc w:val="both"/>
        <w:rPr>
          <w:b w:val="1"/>
          <w:color w:val="548dd4"/>
          <w:sz w:val="20"/>
          <w:szCs w:val="20"/>
        </w:rPr>
      </w:pPr>
      <w:r w:rsidDel="00000000" w:rsidR="00000000" w:rsidRPr="00000000">
        <w:rPr>
          <w:rtl w:val="0"/>
        </w:rPr>
      </w:r>
    </w:p>
    <w:p w:rsidR="00000000" w:rsidDel="00000000" w:rsidP="00000000" w:rsidRDefault="00000000" w:rsidRPr="00000000" w14:paraId="00000446">
      <w:pPr>
        <w:keepNext w:val="0"/>
        <w:keepLines w:val="0"/>
        <w:widowControl w:val="1"/>
        <w:numPr>
          <w:ilvl w:val="1"/>
          <w:numId w:val="21"/>
        </w:numPr>
        <w:pBdr>
          <w:top w:space="0" w:sz="0" w:val="nil"/>
          <w:left w:space="0" w:sz="0" w:val="nil"/>
          <w:bottom w:space="0" w:sz="0" w:val="nil"/>
          <w:right w:space="0" w:sz="0" w:val="nil"/>
          <w:between w:space="0" w:sz="0" w:val="nil"/>
        </w:pBdr>
        <w:shd w:fill="auto" w:val="clear"/>
        <w:spacing w:after="0" w:before="0" w:line="240" w:lineRule="auto"/>
        <w:ind w:left="855" w:right="0" w:hanging="495"/>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Reglas para utilizar cifras significativas</w:t>
      </w:r>
    </w:p>
    <w:p w:rsidR="00000000" w:rsidDel="00000000" w:rsidP="00000000" w:rsidRDefault="00000000" w:rsidRPr="00000000" w14:paraId="000004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5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8">
      <w:pPr>
        <w:jc w:val="both"/>
        <w:rPr>
          <w:sz w:val="20"/>
          <w:szCs w:val="20"/>
        </w:rPr>
      </w:pPr>
      <w:r w:rsidDel="00000000" w:rsidR="00000000" w:rsidRPr="00000000">
        <w:rPr>
          <w:sz w:val="20"/>
          <w:szCs w:val="20"/>
          <w:rtl w:val="0"/>
        </w:rPr>
        <w:t xml:space="preserve">A continuación, le presentamos una serie de reglas que le permitirán utilizar cifras significativas.</w:t>
      </w:r>
    </w:p>
    <w:p w:rsidR="00000000" w:rsidDel="00000000" w:rsidP="00000000" w:rsidRDefault="00000000" w:rsidRPr="00000000" w14:paraId="00000449">
      <w:pPr>
        <w:jc w:val="both"/>
        <w:rPr>
          <w:sz w:val="20"/>
          <w:szCs w:val="20"/>
        </w:rPr>
      </w:pPr>
      <w:r w:rsidDel="00000000" w:rsidR="00000000" w:rsidRPr="00000000">
        <w:rPr>
          <w:rtl w:val="0"/>
        </w:rPr>
      </w:r>
    </w:p>
    <w:p w:rsidR="00000000" w:rsidDel="00000000" w:rsidP="00000000" w:rsidRDefault="00000000" w:rsidRPr="00000000" w14:paraId="0000044A">
      <w:pPr>
        <w:numPr>
          <w:ilvl w:val="0"/>
          <w:numId w:val="1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Todo dígito diferente de cero es una cifra significativa: 6 mL tiene una sola cifra significativa. 6,0 mL tiene dos cifras significativas; 640 mL tiene tres cifras significativas.</w:t>
      </w:r>
    </w:p>
    <w:p w:rsidR="00000000" w:rsidDel="00000000" w:rsidP="00000000" w:rsidRDefault="00000000" w:rsidRPr="00000000" w14:paraId="0000044B">
      <w:pPr>
        <w:numPr>
          <w:ilvl w:val="0"/>
          <w:numId w:val="1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Todo cero que se encuentre entre dos dígitos diferentes de cero, es una cifra significativa: 307 g tiene tres cifras significativas; 5024 mL tiene cuatro cifras significativas.</w:t>
      </w:r>
    </w:p>
    <w:p w:rsidR="00000000" w:rsidDel="00000000" w:rsidP="00000000" w:rsidRDefault="00000000" w:rsidRPr="00000000" w14:paraId="0000044C">
      <w:pPr>
        <w:numPr>
          <w:ilvl w:val="0"/>
          <w:numId w:val="1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Los ceros a la izquierda del primer dígito diferente de cero </w:t>
      </w:r>
      <w:r w:rsidDel="00000000" w:rsidR="00000000" w:rsidRPr="00000000">
        <w:rPr>
          <w:i w:val="1"/>
          <w:color w:val="000000"/>
          <w:sz w:val="20"/>
          <w:szCs w:val="20"/>
          <w:rtl w:val="0"/>
        </w:rPr>
        <w:t xml:space="preserve">no son</w:t>
      </w:r>
      <w:r w:rsidDel="00000000" w:rsidR="00000000" w:rsidRPr="00000000">
        <w:rPr>
          <w:color w:val="000000"/>
          <w:sz w:val="20"/>
          <w:szCs w:val="20"/>
          <w:rtl w:val="0"/>
        </w:rPr>
        <w:t xml:space="preserve"> cifras significativas:                      </w:t>
      </w:r>
    </w:p>
    <w:p w:rsidR="00000000" w:rsidDel="00000000" w:rsidP="00000000" w:rsidRDefault="00000000" w:rsidRPr="00000000" w14:paraId="0000044D">
      <w:pPr>
        <w:numPr>
          <w:ilvl w:val="0"/>
          <w:numId w:val="1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0,305 kg tiene tres cifras significativas; 0,0085 L tiene dos cifras significativas; 0,00003204 km tiene cuatro cifras significativas; 0,05 cm3 tiene una sola cifra significativa.</w:t>
      </w:r>
      <w:r w:rsidDel="00000000" w:rsidR="00000000" w:rsidRPr="00000000">
        <w:rPr>
          <w:rtl w:val="0"/>
        </w:rPr>
      </w:r>
    </w:p>
    <w:p w:rsidR="00000000" w:rsidDel="00000000" w:rsidP="00000000" w:rsidRDefault="00000000" w:rsidRPr="00000000" w14:paraId="0000044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44F">
      <w:pPr>
        <w:jc w:val="both"/>
        <w:rPr>
          <w:sz w:val="20"/>
          <w:szCs w:val="20"/>
        </w:rPr>
      </w:pPr>
      <w:r w:rsidDel="00000000" w:rsidR="00000000" w:rsidRPr="00000000">
        <w:rPr>
          <w:sz w:val="20"/>
          <w:szCs w:val="20"/>
          <w:rtl w:val="0"/>
        </w:rPr>
        <w:t xml:space="preserve">Una forma sencilla de diferenciar cuales ceros son cifras significativas, es cambiar de notación decimal a notación científica ya que las cifras significativas se mantienen sin importar la notación.</w:t>
      </w:r>
    </w:p>
    <w:p w:rsidR="00000000" w:rsidDel="00000000" w:rsidP="00000000" w:rsidRDefault="00000000" w:rsidRPr="00000000" w14:paraId="00000450">
      <w:pPr>
        <w:jc w:val="both"/>
        <w:rPr>
          <w:sz w:val="20"/>
          <w:szCs w:val="20"/>
        </w:rPr>
      </w:pPr>
      <w:r w:rsidDel="00000000" w:rsidR="00000000" w:rsidRPr="00000000">
        <w:rPr>
          <w:rtl w:val="0"/>
        </w:rPr>
      </w:r>
    </w:p>
    <w:tbl>
      <w:tblPr>
        <w:tblStyle w:val="Table7"/>
        <w:tblW w:w="337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39"/>
        <w:gridCol w:w="896"/>
        <w:gridCol w:w="1636"/>
        <w:tblGridChange w:id="0">
          <w:tblGrid>
            <w:gridCol w:w="839"/>
            <w:gridCol w:w="896"/>
            <w:gridCol w:w="1636"/>
          </w:tblGrid>
        </w:tblGridChange>
      </w:tblGrid>
      <w:tr>
        <w:trPr>
          <w:trHeight w:val="390" w:hRule="atLeast"/>
        </w:trPr>
        <w:tc>
          <w:tcPr>
            <w:shd w:fill="d9d9d9" w:val="clear"/>
          </w:tcPr>
          <w:p w:rsidR="00000000" w:rsidDel="00000000" w:rsidP="00000000" w:rsidRDefault="00000000" w:rsidRPr="00000000" w14:paraId="00000451">
            <w:pPr>
              <w:spacing w:line="240" w:lineRule="auto"/>
              <w:jc w:val="both"/>
              <w:rPr>
                <w:sz w:val="20"/>
                <w:szCs w:val="20"/>
              </w:rPr>
            </w:pPr>
            <w:r w:rsidDel="00000000" w:rsidR="00000000" w:rsidRPr="00000000">
              <w:rPr>
                <w:sz w:val="20"/>
                <w:szCs w:val="20"/>
                <w:rtl w:val="0"/>
              </w:rPr>
              <w:t xml:space="preserve">Notación Decimal</w:t>
            </w:r>
          </w:p>
        </w:tc>
        <w:tc>
          <w:tcPr>
            <w:shd w:fill="d9d9d9" w:val="clear"/>
          </w:tcPr>
          <w:p w:rsidR="00000000" w:rsidDel="00000000" w:rsidP="00000000" w:rsidRDefault="00000000" w:rsidRPr="00000000" w14:paraId="00000452">
            <w:pPr>
              <w:spacing w:line="240" w:lineRule="auto"/>
              <w:jc w:val="both"/>
              <w:rPr>
                <w:sz w:val="20"/>
                <w:szCs w:val="20"/>
              </w:rPr>
            </w:pPr>
            <w:r w:rsidDel="00000000" w:rsidR="00000000" w:rsidRPr="00000000">
              <w:rPr>
                <w:sz w:val="20"/>
                <w:szCs w:val="20"/>
                <w:rtl w:val="0"/>
              </w:rPr>
              <w:t xml:space="preserve">Notación Científica</w:t>
            </w:r>
          </w:p>
        </w:tc>
        <w:tc>
          <w:tcPr>
            <w:shd w:fill="d9d9d9" w:val="clear"/>
          </w:tcPr>
          <w:p w:rsidR="00000000" w:rsidDel="00000000" w:rsidP="00000000" w:rsidRDefault="00000000" w:rsidRPr="00000000" w14:paraId="00000453">
            <w:pPr>
              <w:spacing w:line="240" w:lineRule="auto"/>
              <w:jc w:val="both"/>
              <w:rPr>
                <w:sz w:val="20"/>
                <w:szCs w:val="20"/>
              </w:rPr>
            </w:pPr>
            <w:r w:rsidDel="00000000" w:rsidR="00000000" w:rsidRPr="00000000">
              <w:rPr>
                <w:sz w:val="20"/>
                <w:szCs w:val="20"/>
                <w:rtl w:val="0"/>
              </w:rPr>
              <w:t xml:space="preserve">Cifras significativas</w:t>
            </w:r>
          </w:p>
        </w:tc>
      </w:tr>
      <w:tr>
        <w:trPr>
          <w:trHeight w:val="214" w:hRule="atLeast"/>
        </w:trPr>
        <w:tc>
          <w:tcPr/>
          <w:p w:rsidR="00000000" w:rsidDel="00000000" w:rsidP="00000000" w:rsidRDefault="00000000" w:rsidRPr="00000000" w14:paraId="00000454">
            <w:pPr>
              <w:spacing w:line="240" w:lineRule="auto"/>
              <w:jc w:val="both"/>
              <w:rPr>
                <w:sz w:val="20"/>
                <w:szCs w:val="20"/>
              </w:rPr>
            </w:pPr>
            <w:r w:rsidDel="00000000" w:rsidR="00000000" w:rsidRPr="00000000">
              <w:rPr>
                <w:sz w:val="20"/>
                <w:szCs w:val="20"/>
                <w:rtl w:val="0"/>
              </w:rPr>
              <w:t xml:space="preserve">0,305</w:t>
            </w:r>
          </w:p>
        </w:tc>
        <w:tc>
          <w:tcPr/>
          <w:p w:rsidR="00000000" w:rsidDel="00000000" w:rsidP="00000000" w:rsidRDefault="00000000" w:rsidRPr="00000000" w14:paraId="00000455">
            <w:pPr>
              <w:spacing w:line="240" w:lineRule="auto"/>
              <w:jc w:val="both"/>
              <w:rPr>
                <w:sz w:val="20"/>
                <w:szCs w:val="20"/>
              </w:rPr>
            </w:pPr>
            <w:r w:rsidDel="00000000" w:rsidR="00000000" w:rsidRPr="00000000">
              <w:rPr>
                <w:sz w:val="20"/>
                <w:szCs w:val="20"/>
                <w:rtl w:val="0"/>
              </w:rPr>
              <w:t xml:space="preserve">= 3,05 x 10</w:t>
            </w:r>
            <w:r w:rsidDel="00000000" w:rsidR="00000000" w:rsidRPr="00000000">
              <w:rPr>
                <w:sz w:val="20"/>
                <w:szCs w:val="20"/>
                <w:vertAlign w:val="superscript"/>
                <w:rtl w:val="0"/>
              </w:rPr>
              <w:t xml:space="preserve">─1</w:t>
            </w:r>
            <w:r w:rsidDel="00000000" w:rsidR="00000000" w:rsidRPr="00000000">
              <w:rPr>
                <w:rtl w:val="0"/>
              </w:rPr>
            </w:r>
          </w:p>
        </w:tc>
        <w:tc>
          <w:tcPr/>
          <w:p w:rsidR="00000000" w:rsidDel="00000000" w:rsidP="00000000" w:rsidRDefault="00000000" w:rsidRPr="00000000" w14:paraId="00000456">
            <w:pPr>
              <w:spacing w:line="240" w:lineRule="auto"/>
              <w:jc w:val="both"/>
              <w:rPr>
                <w:sz w:val="20"/>
                <w:szCs w:val="20"/>
              </w:rPr>
            </w:pPr>
            <w:r w:rsidDel="00000000" w:rsidR="00000000" w:rsidRPr="00000000">
              <w:rPr>
                <w:sz w:val="20"/>
                <w:szCs w:val="20"/>
                <w:rtl w:val="0"/>
              </w:rPr>
              <w:t xml:space="preserve">tiene tres cifras significativas</w:t>
            </w:r>
          </w:p>
        </w:tc>
      </w:tr>
      <w:tr>
        <w:trPr>
          <w:trHeight w:val="211" w:hRule="atLeast"/>
        </w:trPr>
        <w:tc>
          <w:tcPr/>
          <w:p w:rsidR="00000000" w:rsidDel="00000000" w:rsidP="00000000" w:rsidRDefault="00000000" w:rsidRPr="00000000" w14:paraId="00000457">
            <w:pPr>
              <w:spacing w:line="240" w:lineRule="auto"/>
              <w:jc w:val="both"/>
              <w:rPr>
                <w:sz w:val="20"/>
                <w:szCs w:val="20"/>
              </w:rPr>
            </w:pPr>
            <w:r w:rsidDel="00000000" w:rsidR="00000000" w:rsidRPr="00000000">
              <w:rPr>
                <w:sz w:val="20"/>
                <w:szCs w:val="20"/>
                <w:rtl w:val="0"/>
              </w:rPr>
              <w:t xml:space="preserve">0,0086</w:t>
            </w:r>
          </w:p>
        </w:tc>
        <w:tc>
          <w:tcPr/>
          <w:p w:rsidR="00000000" w:rsidDel="00000000" w:rsidP="00000000" w:rsidRDefault="00000000" w:rsidRPr="00000000" w14:paraId="00000458">
            <w:pPr>
              <w:spacing w:line="240" w:lineRule="auto"/>
              <w:jc w:val="both"/>
              <w:rPr>
                <w:sz w:val="20"/>
                <w:szCs w:val="20"/>
              </w:rPr>
            </w:pPr>
            <w:r w:rsidDel="00000000" w:rsidR="00000000" w:rsidRPr="00000000">
              <w:rPr>
                <w:sz w:val="20"/>
                <w:szCs w:val="20"/>
                <w:rtl w:val="0"/>
              </w:rPr>
              <w:t xml:space="preserve">= 8,6 x 10</w:t>
            </w:r>
            <w:r w:rsidDel="00000000" w:rsidR="00000000" w:rsidRPr="00000000">
              <w:rPr>
                <w:sz w:val="20"/>
                <w:szCs w:val="20"/>
                <w:vertAlign w:val="superscript"/>
                <w:rtl w:val="0"/>
              </w:rPr>
              <w:t xml:space="preserve">─3</w:t>
            </w:r>
            <w:r w:rsidDel="00000000" w:rsidR="00000000" w:rsidRPr="00000000">
              <w:rPr>
                <w:rtl w:val="0"/>
              </w:rPr>
            </w:r>
          </w:p>
        </w:tc>
        <w:tc>
          <w:tcPr/>
          <w:p w:rsidR="00000000" w:rsidDel="00000000" w:rsidP="00000000" w:rsidRDefault="00000000" w:rsidRPr="00000000" w14:paraId="00000459">
            <w:pPr>
              <w:spacing w:line="240" w:lineRule="auto"/>
              <w:jc w:val="both"/>
              <w:rPr>
                <w:sz w:val="20"/>
                <w:szCs w:val="20"/>
              </w:rPr>
            </w:pPr>
            <w:r w:rsidDel="00000000" w:rsidR="00000000" w:rsidRPr="00000000">
              <w:rPr>
                <w:sz w:val="20"/>
                <w:szCs w:val="20"/>
                <w:rtl w:val="0"/>
              </w:rPr>
              <w:t xml:space="preserve">tiene dos cifras significativas</w:t>
            </w:r>
          </w:p>
        </w:tc>
      </w:tr>
      <w:tr>
        <w:trPr>
          <w:trHeight w:val="211" w:hRule="atLeast"/>
        </w:trPr>
        <w:tc>
          <w:tcPr/>
          <w:p w:rsidR="00000000" w:rsidDel="00000000" w:rsidP="00000000" w:rsidRDefault="00000000" w:rsidRPr="00000000" w14:paraId="0000045A">
            <w:pPr>
              <w:spacing w:line="240" w:lineRule="auto"/>
              <w:jc w:val="both"/>
              <w:rPr>
                <w:sz w:val="20"/>
                <w:szCs w:val="20"/>
              </w:rPr>
            </w:pPr>
            <w:r w:rsidDel="00000000" w:rsidR="00000000" w:rsidRPr="00000000">
              <w:rPr>
                <w:sz w:val="20"/>
                <w:szCs w:val="20"/>
                <w:rtl w:val="0"/>
              </w:rPr>
              <w:t xml:space="preserve">0,00001004</w:t>
            </w:r>
          </w:p>
        </w:tc>
        <w:tc>
          <w:tcPr/>
          <w:p w:rsidR="00000000" w:rsidDel="00000000" w:rsidP="00000000" w:rsidRDefault="00000000" w:rsidRPr="00000000" w14:paraId="0000045B">
            <w:pPr>
              <w:spacing w:line="240" w:lineRule="auto"/>
              <w:jc w:val="both"/>
              <w:rPr>
                <w:sz w:val="20"/>
                <w:szCs w:val="20"/>
              </w:rPr>
            </w:pPr>
            <w:r w:rsidDel="00000000" w:rsidR="00000000" w:rsidRPr="00000000">
              <w:rPr>
                <w:sz w:val="20"/>
                <w:szCs w:val="20"/>
                <w:rtl w:val="0"/>
              </w:rPr>
              <w:t xml:space="preserve">= 1,004 x 10</w:t>
            </w:r>
            <w:r w:rsidDel="00000000" w:rsidR="00000000" w:rsidRPr="00000000">
              <w:rPr>
                <w:sz w:val="20"/>
                <w:szCs w:val="20"/>
                <w:vertAlign w:val="superscript"/>
                <w:rtl w:val="0"/>
              </w:rPr>
              <w:t xml:space="preserve">─5</w:t>
            </w:r>
            <w:r w:rsidDel="00000000" w:rsidR="00000000" w:rsidRPr="00000000">
              <w:rPr>
                <w:rtl w:val="0"/>
              </w:rPr>
            </w:r>
          </w:p>
        </w:tc>
        <w:tc>
          <w:tcPr/>
          <w:p w:rsidR="00000000" w:rsidDel="00000000" w:rsidP="00000000" w:rsidRDefault="00000000" w:rsidRPr="00000000" w14:paraId="0000045C">
            <w:pPr>
              <w:spacing w:line="240" w:lineRule="auto"/>
              <w:jc w:val="both"/>
              <w:rPr>
                <w:sz w:val="20"/>
                <w:szCs w:val="20"/>
              </w:rPr>
            </w:pPr>
            <w:r w:rsidDel="00000000" w:rsidR="00000000" w:rsidRPr="00000000">
              <w:rPr>
                <w:sz w:val="20"/>
                <w:szCs w:val="20"/>
                <w:rtl w:val="0"/>
              </w:rPr>
              <w:t xml:space="preserve">tiene cuatro cifras significativas</w:t>
            </w:r>
          </w:p>
        </w:tc>
      </w:tr>
      <w:tr>
        <w:trPr>
          <w:trHeight w:val="207" w:hRule="atLeast"/>
        </w:trPr>
        <w:tc>
          <w:tcPr/>
          <w:p w:rsidR="00000000" w:rsidDel="00000000" w:rsidP="00000000" w:rsidRDefault="00000000" w:rsidRPr="00000000" w14:paraId="0000045D">
            <w:pPr>
              <w:spacing w:line="240" w:lineRule="auto"/>
              <w:jc w:val="both"/>
              <w:rPr>
                <w:sz w:val="20"/>
                <w:szCs w:val="20"/>
              </w:rPr>
            </w:pPr>
            <w:r w:rsidDel="00000000" w:rsidR="00000000" w:rsidRPr="00000000">
              <w:rPr>
                <w:sz w:val="20"/>
                <w:szCs w:val="20"/>
                <w:rtl w:val="0"/>
              </w:rPr>
              <w:t xml:space="preserve">0,03</w:t>
            </w:r>
          </w:p>
        </w:tc>
        <w:tc>
          <w:tcPr/>
          <w:p w:rsidR="00000000" w:rsidDel="00000000" w:rsidP="00000000" w:rsidRDefault="00000000" w:rsidRPr="00000000" w14:paraId="0000045E">
            <w:pPr>
              <w:spacing w:line="240" w:lineRule="auto"/>
              <w:jc w:val="both"/>
              <w:rPr>
                <w:sz w:val="20"/>
                <w:szCs w:val="20"/>
              </w:rPr>
            </w:pPr>
            <w:r w:rsidDel="00000000" w:rsidR="00000000" w:rsidRPr="00000000">
              <w:rPr>
                <w:sz w:val="20"/>
                <w:szCs w:val="20"/>
                <w:rtl w:val="0"/>
              </w:rPr>
              <w:t xml:space="preserve">= 3 x 10</w:t>
            </w:r>
            <w:r w:rsidDel="00000000" w:rsidR="00000000" w:rsidRPr="00000000">
              <w:rPr>
                <w:sz w:val="20"/>
                <w:szCs w:val="20"/>
                <w:vertAlign w:val="superscript"/>
                <w:rtl w:val="0"/>
              </w:rPr>
              <w:t xml:space="preserve">─2</w:t>
            </w:r>
            <w:r w:rsidDel="00000000" w:rsidR="00000000" w:rsidRPr="00000000">
              <w:rPr>
                <w:rtl w:val="0"/>
              </w:rPr>
            </w:r>
          </w:p>
        </w:tc>
        <w:tc>
          <w:tcPr/>
          <w:p w:rsidR="00000000" w:rsidDel="00000000" w:rsidP="00000000" w:rsidRDefault="00000000" w:rsidRPr="00000000" w14:paraId="0000045F">
            <w:pPr>
              <w:spacing w:line="240" w:lineRule="auto"/>
              <w:jc w:val="both"/>
              <w:rPr>
                <w:sz w:val="20"/>
                <w:szCs w:val="20"/>
              </w:rPr>
            </w:pPr>
            <w:r w:rsidDel="00000000" w:rsidR="00000000" w:rsidRPr="00000000">
              <w:rPr>
                <w:sz w:val="20"/>
                <w:szCs w:val="20"/>
                <w:rtl w:val="0"/>
              </w:rPr>
              <w:t xml:space="preserve">tiene una sola cifra significativa</w:t>
            </w:r>
          </w:p>
        </w:tc>
      </w:tr>
    </w:tbl>
    <w:p w:rsidR="00000000" w:rsidDel="00000000" w:rsidP="00000000" w:rsidRDefault="00000000" w:rsidRPr="00000000" w14:paraId="00000460">
      <w:pPr>
        <w:jc w:val="both"/>
        <w:rPr>
          <w:sz w:val="20"/>
          <w:szCs w:val="20"/>
        </w:rPr>
      </w:pPr>
      <w:r w:rsidDel="00000000" w:rsidR="00000000" w:rsidRPr="00000000">
        <w:rPr>
          <w:rtl w:val="0"/>
        </w:rPr>
      </w:r>
    </w:p>
    <w:p w:rsidR="00000000" w:rsidDel="00000000" w:rsidP="00000000" w:rsidRDefault="00000000" w:rsidRPr="00000000" w14:paraId="00000461">
      <w:pPr>
        <w:jc w:val="both"/>
        <w:rPr>
          <w:sz w:val="20"/>
          <w:szCs w:val="20"/>
        </w:rPr>
      </w:pPr>
      <w:r w:rsidDel="00000000" w:rsidR="00000000" w:rsidRPr="00000000">
        <w:rPr>
          <w:sz w:val="20"/>
          <w:szCs w:val="20"/>
          <w:rtl w:val="0"/>
        </w:rPr>
        <w:t xml:space="preserve">De acuerdo a Luzardo M (2016):</w:t>
      </w:r>
    </w:p>
    <w:p w:rsidR="00000000" w:rsidDel="00000000" w:rsidP="00000000" w:rsidRDefault="00000000" w:rsidRPr="00000000" w14:paraId="00000462">
      <w:pPr>
        <w:jc w:val="both"/>
        <w:rPr>
          <w:sz w:val="20"/>
          <w:szCs w:val="20"/>
        </w:rPr>
      </w:pPr>
      <w:r w:rsidDel="00000000" w:rsidR="00000000" w:rsidRPr="00000000">
        <w:rPr>
          <w:rtl w:val="0"/>
        </w:rPr>
      </w:r>
    </w:p>
    <w:p w:rsidR="00000000" w:rsidDel="00000000" w:rsidP="00000000" w:rsidRDefault="00000000" w:rsidRPr="00000000" w14:paraId="00000463">
      <w:pPr>
        <w:numPr>
          <w:ilvl w:val="0"/>
          <w:numId w:val="2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Todos los ceros a la derecha de una cifra diferente de cero son cifras significativas.                             </w:t>
      </w:r>
    </w:p>
    <w:p w:rsidR="00000000" w:rsidDel="00000000" w:rsidP="00000000" w:rsidRDefault="00000000" w:rsidRPr="00000000" w14:paraId="00000464">
      <w:pPr>
        <w:numPr>
          <w:ilvl w:val="0"/>
          <w:numId w:val="22"/>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color w:val="000000"/>
          <w:sz w:val="20"/>
          <w:szCs w:val="20"/>
          <w:rtl w:val="0"/>
        </w:rPr>
        <w:t xml:space="preserve">2,00 m tiene tres cifras significativas</w:t>
      </w:r>
    </w:p>
    <w:p w:rsidR="00000000" w:rsidDel="00000000" w:rsidP="00000000" w:rsidRDefault="00000000" w:rsidRPr="00000000" w14:paraId="00000465">
      <w:pPr>
        <w:numPr>
          <w:ilvl w:val="0"/>
          <w:numId w:val="22"/>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color w:val="000000"/>
          <w:sz w:val="20"/>
          <w:szCs w:val="20"/>
          <w:rtl w:val="0"/>
        </w:rPr>
        <w:t xml:space="preserve">3,2400 L tiene cinco cifras significativas.</w:t>
      </w:r>
    </w:p>
    <w:p w:rsidR="00000000" w:rsidDel="00000000" w:rsidP="00000000" w:rsidRDefault="00000000" w:rsidRPr="00000000" w14:paraId="00000466">
      <w:pPr>
        <w:numPr>
          <w:ilvl w:val="0"/>
          <w:numId w:val="22"/>
        </w:numPr>
        <w:pBdr>
          <w:top w:space="0" w:sz="0" w:val="nil"/>
          <w:left w:space="0" w:sz="0" w:val="nil"/>
          <w:bottom w:space="0" w:sz="0" w:val="nil"/>
          <w:right w:space="0" w:sz="0" w:val="nil"/>
          <w:between w:space="0" w:sz="0" w:val="nil"/>
        </w:pBdr>
        <w:ind w:left="360" w:hanging="360"/>
        <w:rPr>
          <w:color w:val="000000"/>
          <w:sz w:val="20"/>
          <w:szCs w:val="20"/>
        </w:rPr>
      </w:pPr>
      <w:r w:rsidDel="00000000" w:rsidR="00000000" w:rsidRPr="00000000">
        <w:rPr>
          <w:color w:val="000000"/>
          <w:sz w:val="20"/>
          <w:szCs w:val="20"/>
          <w:rtl w:val="0"/>
        </w:rPr>
        <w:t xml:space="preserve">120 L tiene tres cifras significativas</w:t>
      </w:r>
    </w:p>
    <w:p w:rsidR="00000000" w:rsidDel="00000000" w:rsidP="00000000" w:rsidRDefault="00000000" w:rsidRPr="00000000" w14:paraId="00000467">
      <w:pPr>
        <w:numPr>
          <w:ilvl w:val="0"/>
          <w:numId w:val="22"/>
        </w:numPr>
        <w:pBdr>
          <w:top w:space="0" w:sz="0" w:val="nil"/>
          <w:left w:space="0" w:sz="0" w:val="nil"/>
          <w:bottom w:space="0" w:sz="0" w:val="nil"/>
          <w:right w:space="0" w:sz="0" w:val="nil"/>
          <w:between w:space="0" w:sz="0" w:val="nil"/>
        </w:pBdr>
        <w:ind w:left="360" w:hanging="360"/>
        <w:rPr>
          <w:color w:val="000000"/>
          <w:sz w:val="20"/>
          <w:szCs w:val="20"/>
        </w:rPr>
      </w:pPr>
      <w:r w:rsidDel="00000000" w:rsidR="00000000" w:rsidRPr="00000000">
        <w:rPr>
          <w:color w:val="000000"/>
          <w:sz w:val="20"/>
          <w:szCs w:val="20"/>
          <w:rtl w:val="0"/>
        </w:rPr>
        <w:t xml:space="preserve">200 g tiene tres cifras significativas</w:t>
      </w:r>
    </w:p>
    <w:p w:rsidR="00000000" w:rsidDel="00000000" w:rsidP="00000000" w:rsidRDefault="00000000" w:rsidRPr="00000000" w14:paraId="00000468">
      <w:pPr>
        <w:jc w:val="both"/>
        <w:rPr>
          <w:sz w:val="20"/>
          <w:szCs w:val="20"/>
        </w:rPr>
      </w:pPr>
      <w:r w:rsidDel="00000000" w:rsidR="00000000" w:rsidRPr="00000000">
        <w:rPr>
          <w:rtl w:val="0"/>
        </w:rPr>
      </w:r>
    </w:p>
    <w:p w:rsidR="00000000" w:rsidDel="00000000" w:rsidP="00000000" w:rsidRDefault="00000000" w:rsidRPr="00000000" w14:paraId="00000469">
      <w:pPr>
        <w:jc w:val="both"/>
        <w:rPr>
          <w:sz w:val="20"/>
          <w:szCs w:val="20"/>
        </w:rPr>
      </w:pPr>
      <w:r w:rsidDel="00000000" w:rsidR="00000000" w:rsidRPr="00000000">
        <w:rPr>
          <w:sz w:val="20"/>
          <w:szCs w:val="20"/>
          <w:rtl w:val="0"/>
        </w:rPr>
        <w:t xml:space="preserve">25000 mL tiene cinco cifras significativas si se midió con un instrumento cuya apreciación es 1 mL, pero sólo tendrá tres cifras significativas si la apreciación es 100 mL.</w:t>
      </w:r>
    </w:p>
    <w:p w:rsidR="00000000" w:rsidDel="00000000" w:rsidP="00000000" w:rsidRDefault="00000000" w:rsidRPr="00000000" w14:paraId="0000046A">
      <w:pPr>
        <w:jc w:val="both"/>
        <w:rPr>
          <w:sz w:val="20"/>
          <w:szCs w:val="20"/>
        </w:rPr>
      </w:pPr>
      <w:r w:rsidDel="00000000" w:rsidR="00000000" w:rsidRPr="00000000">
        <w:rPr>
          <w:rtl w:val="0"/>
        </w:rPr>
      </w:r>
    </w:p>
    <w:p w:rsidR="00000000" w:rsidDel="00000000" w:rsidP="00000000" w:rsidRDefault="00000000" w:rsidRPr="00000000" w14:paraId="0000046B">
      <w:pPr>
        <w:numPr>
          <w:ilvl w:val="0"/>
          <w:numId w:val="27"/>
        </w:numPr>
        <w:pBdr>
          <w:top w:space="0" w:sz="0" w:val="nil"/>
          <w:left w:space="0" w:sz="0" w:val="nil"/>
          <w:bottom w:space="0" w:sz="0" w:val="nil"/>
          <w:right w:space="0" w:sz="0" w:val="nil"/>
          <w:between w:space="0" w:sz="0" w:val="nil"/>
        </w:pBdr>
        <w:ind w:left="184" w:hanging="142"/>
        <w:jc w:val="both"/>
        <w:rPr>
          <w:color w:val="000000"/>
          <w:sz w:val="20"/>
          <w:szCs w:val="20"/>
        </w:rPr>
      </w:pPr>
      <w:r w:rsidDel="00000000" w:rsidR="00000000" w:rsidRPr="00000000">
        <w:rPr>
          <w:color w:val="000000"/>
          <w:sz w:val="20"/>
          <w:szCs w:val="20"/>
          <w:rtl w:val="0"/>
        </w:rPr>
        <w:t xml:space="preserve">Cuando se desee expresar una cantidad sin que queden dudas, es recomendable usar la notación científica:</w:t>
      </w:r>
    </w:p>
    <w:p w:rsidR="00000000" w:rsidDel="00000000" w:rsidP="00000000" w:rsidRDefault="00000000" w:rsidRPr="00000000" w14:paraId="0000046C">
      <w:pPr>
        <w:ind w:left="184" w:hanging="142"/>
        <w:jc w:val="both"/>
        <w:rPr>
          <w:sz w:val="20"/>
          <w:szCs w:val="20"/>
        </w:rPr>
      </w:pPr>
      <w:r w:rsidDel="00000000" w:rsidR="00000000" w:rsidRPr="00000000">
        <w:rPr>
          <w:rtl w:val="0"/>
        </w:rPr>
      </w:r>
    </w:p>
    <w:p w:rsidR="00000000" w:rsidDel="00000000" w:rsidP="00000000" w:rsidRDefault="00000000" w:rsidRPr="00000000" w14:paraId="0000046D">
      <w:pPr>
        <w:numPr>
          <w:ilvl w:val="0"/>
          <w:numId w:val="28"/>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color w:val="000000"/>
          <w:sz w:val="20"/>
          <w:szCs w:val="20"/>
          <w:rtl w:val="0"/>
        </w:rPr>
        <w:t xml:space="preserve">120 L con sólo dos cifras significativas se expresará 1,2 x 102 L.</w:t>
      </w:r>
    </w:p>
    <w:p w:rsidR="00000000" w:rsidDel="00000000" w:rsidP="00000000" w:rsidRDefault="00000000" w:rsidRPr="00000000" w14:paraId="0000046E">
      <w:pPr>
        <w:numPr>
          <w:ilvl w:val="0"/>
          <w:numId w:val="28"/>
        </w:numPr>
        <w:pBdr>
          <w:top w:space="0" w:sz="0" w:val="nil"/>
          <w:left w:space="0" w:sz="0" w:val="nil"/>
          <w:bottom w:space="0" w:sz="0" w:val="nil"/>
          <w:right w:space="0" w:sz="0" w:val="nil"/>
          <w:between w:space="0" w:sz="0" w:val="nil"/>
        </w:pBdr>
        <w:ind w:left="360" w:hanging="360"/>
        <w:rPr>
          <w:color w:val="000000"/>
          <w:sz w:val="20"/>
          <w:szCs w:val="20"/>
        </w:rPr>
      </w:pPr>
      <w:r w:rsidDel="00000000" w:rsidR="00000000" w:rsidRPr="00000000">
        <w:rPr>
          <w:color w:val="000000"/>
          <w:sz w:val="20"/>
          <w:szCs w:val="20"/>
          <w:rtl w:val="0"/>
        </w:rPr>
        <w:t xml:space="preserve">25000 mL con tres cifras significativas se </w:t>
      </w:r>
      <w:r w:rsidDel="00000000" w:rsidR="00000000" w:rsidRPr="00000000">
        <w:rPr>
          <w:sz w:val="20"/>
          <w:szCs w:val="20"/>
          <w:rtl w:val="0"/>
        </w:rPr>
        <w:t xml:space="preserve">expresará</w:t>
      </w:r>
      <w:r w:rsidDel="00000000" w:rsidR="00000000" w:rsidRPr="00000000">
        <w:rPr>
          <w:color w:val="000000"/>
          <w:sz w:val="20"/>
          <w:szCs w:val="20"/>
          <w:rtl w:val="0"/>
        </w:rPr>
        <w:t xml:space="preserve"> 2,50 x 104 mL.</w:t>
      </w:r>
    </w:p>
    <w:p w:rsidR="00000000" w:rsidDel="00000000" w:rsidP="00000000" w:rsidRDefault="00000000" w:rsidRPr="00000000" w14:paraId="0000046F">
      <w:pPr>
        <w:rPr>
          <w:sz w:val="20"/>
          <w:szCs w:val="20"/>
        </w:rPr>
      </w:pPr>
      <w:r w:rsidDel="00000000" w:rsidR="00000000" w:rsidRPr="00000000">
        <w:rPr>
          <w:rtl w:val="0"/>
        </w:rPr>
      </w:r>
    </w:p>
    <w:p w:rsidR="00000000" w:rsidDel="00000000" w:rsidP="00000000" w:rsidRDefault="00000000" w:rsidRPr="00000000" w14:paraId="00000470">
      <w:pPr>
        <w:numPr>
          <w:ilvl w:val="0"/>
          <w:numId w:val="27"/>
        </w:numPr>
        <w:pBdr>
          <w:top w:space="0" w:sz="0" w:val="nil"/>
          <w:left w:space="0" w:sz="0" w:val="nil"/>
          <w:bottom w:space="0" w:sz="0" w:val="nil"/>
          <w:right w:space="0" w:sz="0" w:val="nil"/>
          <w:between w:space="0" w:sz="0" w:val="nil"/>
        </w:pBdr>
        <w:ind w:left="184" w:hanging="142"/>
        <w:rPr>
          <w:color w:val="000000"/>
          <w:sz w:val="20"/>
          <w:szCs w:val="20"/>
        </w:rPr>
      </w:pPr>
      <w:r w:rsidDel="00000000" w:rsidR="00000000" w:rsidRPr="00000000">
        <w:rPr>
          <w:color w:val="000000"/>
          <w:sz w:val="20"/>
          <w:szCs w:val="20"/>
          <w:rtl w:val="0"/>
        </w:rPr>
        <w:t xml:space="preserve">Cuando se resuelven problemas, las cifras significativas deberán indicarse en el enunciado. En caso de duda se recomienda al estudiante utilizar al menos tres cifras. significativas en todos los cálculos.</w:t>
      </w:r>
    </w:p>
    <w:p w:rsidR="00000000" w:rsidDel="00000000" w:rsidP="00000000" w:rsidRDefault="00000000" w:rsidRPr="00000000" w14:paraId="00000471">
      <w:pPr>
        <w:ind w:left="184" w:hanging="142"/>
        <w:rPr>
          <w:sz w:val="20"/>
          <w:szCs w:val="20"/>
        </w:rPr>
      </w:pPr>
      <w:r w:rsidDel="00000000" w:rsidR="00000000" w:rsidRPr="00000000">
        <w:rPr>
          <w:rtl w:val="0"/>
        </w:rPr>
      </w:r>
    </w:p>
    <w:p w:rsidR="00000000" w:rsidDel="00000000" w:rsidP="00000000" w:rsidRDefault="00000000" w:rsidRPr="00000000" w14:paraId="00000472">
      <w:pPr>
        <w:numPr>
          <w:ilvl w:val="0"/>
          <w:numId w:val="27"/>
        </w:numPr>
        <w:pBdr>
          <w:top w:space="0" w:sz="0" w:val="nil"/>
          <w:left w:space="0" w:sz="0" w:val="nil"/>
          <w:bottom w:space="0" w:sz="0" w:val="nil"/>
          <w:right w:space="0" w:sz="0" w:val="nil"/>
          <w:between w:space="0" w:sz="0" w:val="nil"/>
        </w:pBdr>
        <w:ind w:left="184" w:hanging="142"/>
        <w:rPr>
          <w:color w:val="000000"/>
          <w:sz w:val="20"/>
          <w:szCs w:val="20"/>
        </w:rPr>
      </w:pPr>
      <w:r w:rsidDel="00000000" w:rsidR="00000000" w:rsidRPr="00000000">
        <w:rPr>
          <w:color w:val="000000"/>
          <w:sz w:val="20"/>
          <w:szCs w:val="20"/>
          <w:rtl w:val="0"/>
        </w:rPr>
        <w:t xml:space="preserve">Cuando se resuelven problemas que implican datos experimentales, se deben tomar las cifras significativas que indique el instrumento de medida.</w:t>
      </w:r>
      <w:r w:rsidDel="00000000" w:rsidR="00000000" w:rsidRPr="00000000">
        <w:rPr>
          <w:color w:val="000000"/>
          <w:sz w:val="20"/>
          <w:szCs w:val="20"/>
          <w:rtl w:val="0"/>
        </w:rPr>
        <w:t xml:space="preserve"> (p.24)</w:t>
      </w:r>
    </w:p>
    <w:p w:rsidR="00000000" w:rsidDel="00000000" w:rsidP="00000000" w:rsidRDefault="00000000" w:rsidRPr="00000000" w14:paraId="00000473">
      <w:pPr>
        <w:rPr>
          <w:sz w:val="20"/>
          <w:szCs w:val="20"/>
        </w:rPr>
      </w:pPr>
      <w:r w:rsidDel="00000000" w:rsidR="00000000" w:rsidRPr="00000000">
        <w:rPr>
          <w:rtl w:val="0"/>
        </w:rPr>
      </w:r>
    </w:p>
    <w:p w:rsidR="00000000" w:rsidDel="00000000" w:rsidP="00000000" w:rsidRDefault="00000000" w:rsidRPr="00000000" w14:paraId="00000474">
      <w:pPr>
        <w:pBdr>
          <w:top w:space="0" w:sz="0" w:val="nil"/>
          <w:left w:space="0" w:sz="0" w:val="nil"/>
          <w:bottom w:space="0" w:sz="0" w:val="nil"/>
          <w:right w:space="0" w:sz="0" w:val="nil"/>
          <w:between w:space="0" w:sz="0" w:val="nil"/>
        </w:pBdr>
        <w:spacing w:line="240" w:lineRule="auto"/>
        <w:rPr>
          <w:color w:val="7f7f7f"/>
          <w:sz w:val="20"/>
          <w:szCs w:val="20"/>
        </w:rPr>
      </w:pPr>
      <w:r w:rsidDel="00000000" w:rsidR="00000000" w:rsidRPr="00000000">
        <w:rPr>
          <w:rtl w:val="0"/>
        </w:rPr>
      </w:r>
    </w:p>
    <w:p w:rsidR="00000000" w:rsidDel="00000000" w:rsidP="00000000" w:rsidRDefault="00000000" w:rsidRPr="00000000" w14:paraId="000004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6">
      <w:pPr>
        <w:keepNext w:val="0"/>
        <w:keepLines w:val="0"/>
        <w:widowControl w:val="1"/>
        <w:numPr>
          <w:ilvl w:val="1"/>
          <w:numId w:val="21"/>
        </w:numPr>
        <w:pBdr>
          <w:top w:space="0" w:sz="0" w:val="nil"/>
          <w:left w:space="0" w:sz="0" w:val="nil"/>
          <w:bottom w:space="0" w:sz="0" w:val="nil"/>
          <w:right w:space="0" w:sz="0" w:val="nil"/>
          <w:between w:space="0" w:sz="0" w:val="nil"/>
        </w:pBdr>
        <w:shd w:fill="auto" w:val="clear"/>
        <w:spacing w:after="0" w:before="0" w:line="240" w:lineRule="auto"/>
        <w:ind w:left="855" w:right="0" w:hanging="495"/>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Exactitud y precisión</w:t>
      </w:r>
    </w:p>
    <w:p w:rsidR="00000000" w:rsidDel="00000000" w:rsidP="00000000" w:rsidRDefault="00000000" w:rsidRPr="00000000" w14:paraId="000004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5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8">
      <w:pPr>
        <w:rPr>
          <w:sz w:val="20"/>
          <w:szCs w:val="20"/>
        </w:rPr>
      </w:pPr>
      <w:r w:rsidDel="00000000" w:rsidR="00000000" w:rsidRPr="00000000">
        <w:rPr>
          <w:sz w:val="20"/>
          <w:szCs w:val="20"/>
          <w:rtl w:val="0"/>
        </w:rPr>
        <w:t xml:space="preserve">Cuando se analizan los datos obtenidos en un análisis es importante tomar en cuenta la exactitud y la precisión de los valores obtenidos experimentalmente.</w:t>
      </w:r>
    </w:p>
    <w:p w:rsidR="00000000" w:rsidDel="00000000" w:rsidP="00000000" w:rsidRDefault="00000000" w:rsidRPr="00000000" w14:paraId="00000479">
      <w:pPr>
        <w:rPr>
          <w:sz w:val="20"/>
          <w:szCs w:val="20"/>
        </w:rPr>
      </w:pPr>
      <w:r w:rsidDel="00000000" w:rsidR="00000000" w:rsidRPr="00000000">
        <w:rPr>
          <w:rtl w:val="0"/>
        </w:rPr>
      </w:r>
    </w:p>
    <w:p w:rsidR="00000000" w:rsidDel="00000000" w:rsidP="00000000" w:rsidRDefault="00000000" w:rsidRPr="00000000" w14:paraId="0000047A">
      <w:pPr>
        <w:rPr>
          <w:sz w:val="20"/>
          <w:szCs w:val="20"/>
        </w:rPr>
      </w:pPr>
      <w:r w:rsidDel="00000000" w:rsidR="00000000" w:rsidRPr="00000000">
        <w:rPr>
          <w:sz w:val="20"/>
          <w:szCs w:val="20"/>
          <w:rtl w:val="0"/>
        </w:rPr>
        <w:t xml:space="preserve">Se denomina</w:t>
      </w:r>
      <w:r w:rsidDel="00000000" w:rsidR="00000000" w:rsidRPr="00000000">
        <w:rPr>
          <w:i w:val="1"/>
          <w:sz w:val="20"/>
          <w:szCs w:val="20"/>
          <w:rtl w:val="0"/>
        </w:rPr>
        <w:t xml:space="preserve"> exactitud</w:t>
      </w:r>
      <w:r w:rsidDel="00000000" w:rsidR="00000000" w:rsidRPr="00000000">
        <w:rPr>
          <w:sz w:val="20"/>
          <w:szCs w:val="20"/>
          <w:rtl w:val="0"/>
        </w:rPr>
        <w:t xml:space="preserve"> a la cercanía de un resultado al valor considerado como verdadero. Una medida será más exacta mientras más cerca del valor verdadero se encuentre. Para determinar la exactitud de un resultado es necesario conocer previamente el valor verdadero (valor real) de la medida.Se denomina precisión de un grupo de medidas a la dispersión o separación de las mismas. Un grupo de medidas tendrá mayor precisión cuanto más cercanas se encuentren unas de otras. Se puede determinar la precisión sin necesidad de conocer el valor verdadero o real.</w:t>
      </w:r>
    </w:p>
    <w:p w:rsidR="00000000" w:rsidDel="00000000" w:rsidP="00000000" w:rsidRDefault="00000000" w:rsidRPr="00000000" w14:paraId="0000047B">
      <w:pPr>
        <w:rPr>
          <w:sz w:val="20"/>
          <w:szCs w:val="20"/>
        </w:rPr>
      </w:pPr>
      <w:r w:rsidDel="00000000" w:rsidR="00000000" w:rsidRPr="00000000">
        <w:rPr>
          <w:sz w:val="20"/>
          <w:szCs w:val="20"/>
          <w:rtl w:val="0"/>
        </w:rPr>
        <w:t xml:space="preserve">  </w:t>
      </w:r>
    </w:p>
    <w:p w:rsidR="00000000" w:rsidDel="00000000" w:rsidP="00000000" w:rsidRDefault="00000000" w:rsidRPr="00000000" w14:paraId="0000047C">
      <w:pPr>
        <w:jc w:val="center"/>
        <w:rPr>
          <w:sz w:val="20"/>
          <w:szCs w:val="20"/>
        </w:rPr>
      </w:pPr>
      <w:r w:rsidDel="00000000" w:rsidR="00000000" w:rsidRPr="00000000">
        <w:rPr>
          <w:sz w:val="20"/>
          <w:szCs w:val="20"/>
        </w:rPr>
        <mc:AlternateContent>
          <mc:Choice Requires="wpg">
            <w:drawing>
              <wp:inline distB="0" distT="0" distL="0" distR="0">
                <wp:extent cx="2964269" cy="667636"/>
                <wp:effectExtent b="0" l="0" r="0" t="0"/>
                <wp:docPr id="7610" name=""/>
                <a:graphic>
                  <a:graphicData uri="http://schemas.microsoft.com/office/word/2010/wordprocessingShape">
                    <wps:wsp>
                      <wps:cNvSpPr/>
                      <wps:cNvPr id="22" name="Shape 22"/>
                      <wps:spPr>
                        <a:xfrm>
                          <a:off x="3873391" y="3455707"/>
                          <a:ext cx="2945219" cy="648586"/>
                        </a:xfrm>
                        <a:prstGeom prst="rect">
                          <a:avLst/>
                        </a:prstGeom>
                        <a:solidFill>
                          <a:srgbClr val="D9D9D9"/>
                        </a:solidFill>
                        <a:ln cap="flat" cmpd="sng" w="9525">
                          <a:solidFill>
                            <a:srgbClr val="C2D59B"/>
                          </a:solidFill>
                          <a:prstDash val="solid"/>
                          <a:miter lim="800000"/>
                          <a:headEnd len="sm" w="sm" type="none"/>
                          <a:tailEnd len="sm" w="sm" type="none"/>
                        </a:ln>
                      </wps:spPr>
                      <wps:txbx>
                        <w:txbxContent>
                          <w:p w:rsidR="00000000" w:rsidDel="00000000" w:rsidP="00000000" w:rsidRDefault="00000000" w:rsidRPr="00000000">
                            <w:pPr>
                              <w:spacing w:after="0" w:before="175" w:line="249.0000057220459"/>
                              <w:ind w:left="103.00000190734863" w:right="788.0000305175781" w:firstLine="203.99999618530273"/>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La exactitud y la precisión no son dependientes entre sí: puede existir precisión sin exactitud y viceversa</w:t>
                            </w:r>
                            <w:r w:rsidDel="00000000" w:rsidR="00000000" w:rsidRPr="00000000">
                              <w:rPr>
                                <w:rFonts w:ascii="Calibri" w:cs="Calibri" w:eastAsia="Calibri" w:hAnsi="Calibri"/>
                                <w:b w:val="0"/>
                                <w:i w:val="1"/>
                                <w:smallCaps w:val="0"/>
                                <w:strike w:val="0"/>
                                <w:color w:val="000000"/>
                                <w:sz w:val="18"/>
                                <w:vertAlign w:val="baseline"/>
                              </w:rPr>
                              <w:t xml:space="preserve">.</w:t>
                            </w:r>
                          </w:p>
                        </w:txbxContent>
                      </wps:txbx>
                      <wps:bodyPr anchorCtr="0" anchor="t" bIns="0" lIns="0" spcFirstLastPara="1" rIns="0" wrap="square" tIns="0">
                        <a:noAutofit/>
                      </wps:bodyPr>
                    </wps:wsp>
                  </a:graphicData>
                </a:graphic>
              </wp:inline>
            </w:drawing>
          </mc:Choice>
          <mc:Fallback>
            <w:drawing>
              <wp:inline distB="0" distT="0" distL="0" distR="0">
                <wp:extent cx="2964269" cy="667636"/>
                <wp:effectExtent b="0" l="0" r="0" t="0"/>
                <wp:docPr id="7610" name="image74.png"/>
                <a:graphic>
                  <a:graphicData uri="http://schemas.openxmlformats.org/drawingml/2006/picture">
                    <pic:pic>
                      <pic:nvPicPr>
                        <pic:cNvPr id="0" name="image74.png"/>
                        <pic:cNvPicPr preferRelativeResize="0"/>
                      </pic:nvPicPr>
                      <pic:blipFill>
                        <a:blip r:embed="rId106"/>
                        <a:srcRect/>
                        <a:stretch>
                          <a:fillRect/>
                        </a:stretch>
                      </pic:blipFill>
                      <pic:spPr>
                        <a:xfrm>
                          <a:off x="0" y="0"/>
                          <a:ext cx="2964269" cy="66763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7D">
      <w:pPr>
        <w:rPr>
          <w:sz w:val="20"/>
          <w:szCs w:val="20"/>
        </w:rPr>
      </w:pPr>
      <w:r w:rsidDel="00000000" w:rsidR="00000000" w:rsidRPr="00000000">
        <w:rPr>
          <w:rtl w:val="0"/>
        </w:rPr>
      </w:r>
    </w:p>
    <w:p w:rsidR="00000000" w:rsidDel="00000000" w:rsidP="00000000" w:rsidRDefault="00000000" w:rsidRPr="00000000" w14:paraId="0000047E">
      <w:pPr>
        <w:rPr>
          <w:sz w:val="20"/>
          <w:szCs w:val="20"/>
        </w:rPr>
      </w:pPr>
      <w:r w:rsidDel="00000000" w:rsidR="00000000" w:rsidRPr="00000000">
        <w:rPr>
          <w:sz w:val="20"/>
          <w:szCs w:val="20"/>
          <w:rtl w:val="0"/>
        </w:rPr>
        <w:t xml:space="preserve">Para comprender mejor estos términos, se utilizará como ejemplo una “diana” de tiro al blanco. El valor considerado como valor real o valor verdadero es el centro de la diana y los puntos corresponden a los lanzamientos realizados que equivaldrían a los resultados de los análisis.</w:t>
      </w:r>
    </w:p>
    <w:p w:rsidR="00000000" w:rsidDel="00000000" w:rsidP="00000000" w:rsidRDefault="00000000" w:rsidRPr="00000000" w14:paraId="0000047F">
      <w:pPr>
        <w:rPr>
          <w:sz w:val="20"/>
          <w:szCs w:val="20"/>
        </w:rPr>
      </w:pPr>
      <w:r w:rsidDel="00000000" w:rsidR="00000000" w:rsidRPr="00000000">
        <w:rPr>
          <w:rtl w:val="0"/>
        </w:rPr>
      </w:r>
    </w:p>
    <w:p w:rsidR="00000000" w:rsidDel="00000000" w:rsidP="00000000" w:rsidRDefault="00000000" w:rsidRPr="00000000" w14:paraId="00000480">
      <w:pPr>
        <w:rPr>
          <w:b w:val="1"/>
          <w:sz w:val="20"/>
          <w:szCs w:val="20"/>
        </w:rPr>
      </w:pPr>
      <w:r w:rsidDel="00000000" w:rsidR="00000000" w:rsidRPr="00000000">
        <w:rPr>
          <w:b w:val="1"/>
          <w:sz w:val="20"/>
          <w:szCs w:val="20"/>
          <w:rtl w:val="0"/>
        </w:rPr>
        <w:t xml:space="preserve">Tabla 15</w:t>
      </w:r>
    </w:p>
    <w:p w:rsidR="00000000" w:rsidDel="00000000" w:rsidP="00000000" w:rsidRDefault="00000000" w:rsidRPr="00000000" w14:paraId="00000481">
      <w:pPr>
        <w:rPr>
          <w:i w:val="1"/>
          <w:sz w:val="20"/>
          <w:szCs w:val="20"/>
        </w:rPr>
      </w:pPr>
      <w:r w:rsidDel="00000000" w:rsidR="00000000" w:rsidRPr="00000000">
        <w:rPr>
          <w:i w:val="1"/>
          <w:sz w:val="20"/>
          <w:szCs w:val="20"/>
          <w:rtl w:val="0"/>
        </w:rPr>
        <w:t xml:space="preserve">Exactitud y precisión </w:t>
      </w:r>
    </w:p>
    <w:p w:rsidR="00000000" w:rsidDel="00000000" w:rsidP="00000000" w:rsidRDefault="00000000" w:rsidRPr="00000000" w14:paraId="00000482">
      <w:pPr>
        <w:rPr>
          <w:sz w:val="20"/>
          <w:szCs w:val="20"/>
        </w:rPr>
      </w:pPr>
      <w:r w:rsidDel="00000000" w:rsidR="00000000" w:rsidRPr="00000000">
        <w:rPr>
          <w:rtl w:val="0"/>
        </w:rPr>
      </w:r>
    </w:p>
    <w:tbl>
      <w:tblPr>
        <w:tblStyle w:val="Table8"/>
        <w:tblW w:w="49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1"/>
        <w:gridCol w:w="1308"/>
        <w:gridCol w:w="1221"/>
        <w:gridCol w:w="1100"/>
        <w:tblGridChange w:id="0">
          <w:tblGrid>
            <w:gridCol w:w="1361"/>
            <w:gridCol w:w="1308"/>
            <w:gridCol w:w="1221"/>
            <w:gridCol w:w="1100"/>
          </w:tblGrid>
        </w:tblGridChange>
      </w:tblGrid>
      <w:tr>
        <w:trPr>
          <w:trHeight w:val="705" w:hRule="atLeast"/>
        </w:trPr>
        <w:tc>
          <w:tcPr>
            <w:gridSpan w:val="4"/>
          </w:tcPr>
          <w:p w:rsidR="00000000" w:rsidDel="00000000" w:rsidP="00000000" w:rsidRDefault="00000000" w:rsidRPr="00000000" w14:paraId="00000483">
            <w:pPr>
              <w:spacing w:line="240" w:lineRule="auto"/>
              <w:jc w:val="center"/>
              <w:rPr>
                <w:sz w:val="20"/>
                <w:szCs w:val="20"/>
              </w:rPr>
            </w:pPr>
            <w:r w:rsidDel="00000000" w:rsidR="00000000" w:rsidRPr="00000000">
              <w:rPr>
                <w:rtl w:val="0"/>
              </w:rPr>
            </w:r>
          </w:p>
          <w:p w:rsidR="00000000" w:rsidDel="00000000" w:rsidP="00000000" w:rsidRDefault="00000000" w:rsidRPr="00000000" w14:paraId="00000484">
            <w:pPr>
              <w:spacing w:line="240" w:lineRule="auto"/>
              <w:jc w:val="center"/>
              <w:rPr>
                <w:sz w:val="20"/>
                <w:szCs w:val="20"/>
              </w:rPr>
            </w:pPr>
            <w:r w:rsidDel="00000000" w:rsidR="00000000" w:rsidRPr="00000000">
              <w:rPr>
                <w:sz w:val="20"/>
                <w:szCs w:val="20"/>
              </w:rPr>
              <w:drawing>
                <wp:inline distB="0" distT="0" distL="0" distR="0">
                  <wp:extent cx="2764320" cy="748628"/>
                  <wp:effectExtent b="0" l="0" r="0" t="0"/>
                  <wp:docPr id="7649" name="image46.png"/>
                  <a:graphic>
                    <a:graphicData uri="http://schemas.openxmlformats.org/drawingml/2006/picture">
                      <pic:pic>
                        <pic:nvPicPr>
                          <pic:cNvPr id="0" name="image46.png"/>
                          <pic:cNvPicPr preferRelativeResize="0"/>
                        </pic:nvPicPr>
                        <pic:blipFill>
                          <a:blip r:embed="rId107"/>
                          <a:srcRect b="0" l="0" r="0" t="0"/>
                          <a:stretch>
                            <a:fillRect/>
                          </a:stretch>
                        </pic:blipFill>
                        <pic:spPr>
                          <a:xfrm>
                            <a:off x="0" y="0"/>
                            <a:ext cx="2764320" cy="748628"/>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spacing w:line="240" w:lineRule="auto"/>
              <w:jc w:val="center"/>
              <w:rPr>
                <w:sz w:val="20"/>
                <w:szCs w:val="20"/>
              </w:rPr>
            </w:pPr>
            <w:r w:rsidDel="00000000" w:rsidR="00000000" w:rsidRPr="00000000">
              <w:rPr>
                <w:sz w:val="20"/>
                <w:szCs w:val="20"/>
                <w:rtl w:val="0"/>
              </w:rPr>
              <w:t xml:space="preserve">                      1                                      2                                      3                                           4</w:t>
            </w:r>
          </w:p>
          <w:p w:rsidR="00000000" w:rsidDel="00000000" w:rsidP="00000000" w:rsidRDefault="00000000" w:rsidRPr="00000000" w14:paraId="00000486">
            <w:pPr>
              <w:spacing w:line="240" w:lineRule="auto"/>
              <w:jc w:val="center"/>
              <w:rPr>
                <w:sz w:val="20"/>
                <w:szCs w:val="20"/>
              </w:rPr>
            </w:pPr>
            <w:r w:rsidDel="00000000" w:rsidR="00000000" w:rsidRPr="00000000">
              <w:rPr>
                <w:rtl w:val="0"/>
              </w:rPr>
            </w:r>
          </w:p>
        </w:tc>
      </w:tr>
      <w:tr>
        <w:trPr>
          <w:trHeight w:val="705" w:hRule="atLeast"/>
        </w:trPr>
        <w:tc>
          <w:tcPr/>
          <w:p w:rsidR="00000000" w:rsidDel="00000000" w:rsidP="00000000" w:rsidRDefault="00000000" w:rsidRPr="00000000" w14:paraId="0000048A">
            <w:pPr>
              <w:numPr>
                <w:ilvl w:val="0"/>
                <w:numId w:val="23"/>
              </w:numPr>
              <w:pBdr>
                <w:top w:space="0" w:sz="0" w:val="nil"/>
                <w:left w:space="0" w:sz="0" w:val="nil"/>
                <w:bottom w:space="0" w:sz="0" w:val="nil"/>
                <w:right w:space="0" w:sz="0" w:val="nil"/>
                <w:between w:space="0" w:sz="0" w:val="nil"/>
              </w:pBdr>
              <w:spacing w:line="240" w:lineRule="auto"/>
              <w:ind w:left="405" w:hanging="360"/>
              <w:jc w:val="center"/>
              <w:rPr>
                <w:color w:val="000000"/>
                <w:sz w:val="20"/>
                <w:szCs w:val="20"/>
              </w:rPr>
            </w:pPr>
            <w:r w:rsidDel="00000000" w:rsidR="00000000" w:rsidRPr="00000000">
              <w:rPr>
                <w:color w:val="000000"/>
                <w:sz w:val="20"/>
                <w:szCs w:val="20"/>
                <w:rtl w:val="0"/>
              </w:rPr>
              <w:t xml:space="preserve">Precisos, pero no exactos (cercanos entre sí, pero desviados del centro)</w:t>
            </w:r>
          </w:p>
        </w:tc>
        <w:tc>
          <w:tcPr/>
          <w:p w:rsidR="00000000" w:rsidDel="00000000" w:rsidP="00000000" w:rsidRDefault="00000000" w:rsidRPr="00000000" w14:paraId="0000048B">
            <w:pPr>
              <w:numPr>
                <w:ilvl w:val="0"/>
                <w:numId w:val="23"/>
              </w:numPr>
              <w:pBdr>
                <w:top w:space="0" w:sz="0" w:val="nil"/>
                <w:left w:space="0" w:sz="0" w:val="nil"/>
                <w:bottom w:space="0" w:sz="0" w:val="nil"/>
                <w:right w:space="0" w:sz="0" w:val="nil"/>
                <w:between w:space="0" w:sz="0" w:val="nil"/>
              </w:pBdr>
              <w:spacing w:line="240" w:lineRule="auto"/>
              <w:ind w:left="405" w:hanging="360"/>
              <w:jc w:val="center"/>
              <w:rPr>
                <w:color w:val="000000"/>
                <w:sz w:val="20"/>
                <w:szCs w:val="20"/>
              </w:rPr>
            </w:pPr>
            <w:r w:rsidDel="00000000" w:rsidR="00000000" w:rsidRPr="00000000">
              <w:rPr>
                <w:color w:val="000000"/>
                <w:sz w:val="20"/>
                <w:szCs w:val="20"/>
                <w:rtl w:val="0"/>
              </w:rPr>
              <w:t xml:space="preserve">Exactos, pero no precisos (cercanos al centro, pero alejados entre sí)</w:t>
            </w:r>
          </w:p>
        </w:tc>
        <w:tc>
          <w:tcPr/>
          <w:p w:rsidR="00000000" w:rsidDel="00000000" w:rsidP="00000000" w:rsidRDefault="00000000" w:rsidRPr="00000000" w14:paraId="0000048C">
            <w:pPr>
              <w:numPr>
                <w:ilvl w:val="0"/>
                <w:numId w:val="23"/>
              </w:numPr>
              <w:pBdr>
                <w:top w:space="0" w:sz="0" w:val="nil"/>
                <w:left w:space="0" w:sz="0" w:val="nil"/>
                <w:bottom w:space="0" w:sz="0" w:val="nil"/>
                <w:right w:space="0" w:sz="0" w:val="nil"/>
                <w:between w:space="0" w:sz="0" w:val="nil"/>
              </w:pBdr>
              <w:spacing w:line="240" w:lineRule="auto"/>
              <w:ind w:left="405" w:hanging="360"/>
              <w:jc w:val="center"/>
              <w:rPr>
                <w:color w:val="000000"/>
                <w:sz w:val="20"/>
                <w:szCs w:val="20"/>
              </w:rPr>
            </w:pPr>
            <w:r w:rsidDel="00000000" w:rsidR="00000000" w:rsidRPr="00000000">
              <w:rPr>
                <w:color w:val="000000"/>
                <w:sz w:val="20"/>
                <w:szCs w:val="20"/>
                <w:rtl w:val="0"/>
              </w:rPr>
              <w:t xml:space="preserve">Ni precisos ni exactos</w:t>
            </w:r>
          </w:p>
        </w:tc>
        <w:tc>
          <w:tcPr/>
          <w:p w:rsidR="00000000" w:rsidDel="00000000" w:rsidP="00000000" w:rsidRDefault="00000000" w:rsidRPr="00000000" w14:paraId="0000048D">
            <w:pPr>
              <w:numPr>
                <w:ilvl w:val="0"/>
                <w:numId w:val="23"/>
              </w:numPr>
              <w:pBdr>
                <w:top w:space="0" w:sz="0" w:val="nil"/>
                <w:left w:space="0" w:sz="0" w:val="nil"/>
                <w:bottom w:space="0" w:sz="0" w:val="nil"/>
                <w:right w:space="0" w:sz="0" w:val="nil"/>
                <w:between w:space="0" w:sz="0" w:val="nil"/>
              </w:pBdr>
              <w:spacing w:line="240" w:lineRule="auto"/>
              <w:ind w:left="405" w:hanging="360"/>
              <w:jc w:val="center"/>
              <w:rPr>
                <w:color w:val="000000"/>
                <w:sz w:val="20"/>
                <w:szCs w:val="20"/>
              </w:rPr>
            </w:pPr>
            <w:r w:rsidDel="00000000" w:rsidR="00000000" w:rsidRPr="00000000">
              <w:rPr>
                <w:color w:val="000000"/>
                <w:sz w:val="20"/>
                <w:szCs w:val="20"/>
                <w:rtl w:val="0"/>
              </w:rPr>
              <w:t xml:space="preserve">Precisos y exactos (cercanos entre sí y todos cerca del centro)</w:t>
            </w:r>
          </w:p>
        </w:tc>
      </w:tr>
    </w:tbl>
    <w:p w:rsidR="00000000" w:rsidDel="00000000" w:rsidP="00000000" w:rsidRDefault="00000000" w:rsidRPr="00000000" w14:paraId="0000048E">
      <w:pPr>
        <w:rPr>
          <w:sz w:val="20"/>
          <w:szCs w:val="20"/>
        </w:rPr>
      </w:pPr>
      <w:r w:rsidDel="00000000" w:rsidR="00000000" w:rsidRPr="00000000">
        <w:rPr>
          <w:color w:val="7f7f7f"/>
          <w:sz w:val="20"/>
          <w:szCs w:val="20"/>
          <w:rtl w:val="0"/>
        </w:rPr>
        <w:t xml:space="preserve">              </w:t>
      </w:r>
      <w:r w:rsidDel="00000000" w:rsidR="00000000" w:rsidRPr="00000000">
        <w:rPr>
          <w:sz w:val="20"/>
          <w:szCs w:val="20"/>
          <w:rtl w:val="0"/>
        </w:rPr>
        <w:t xml:space="preserve">Nota.Luzardo M. (s, f) Exactitud y precisión</w:t>
      </w:r>
    </w:p>
    <w:p w:rsidR="00000000" w:rsidDel="00000000" w:rsidP="00000000" w:rsidRDefault="00000000" w:rsidRPr="00000000" w14:paraId="0000048F">
      <w:pPr>
        <w:rPr>
          <w:sz w:val="20"/>
          <w:szCs w:val="20"/>
        </w:rPr>
      </w:pPr>
      <w:r w:rsidDel="00000000" w:rsidR="00000000" w:rsidRPr="00000000">
        <w:rPr>
          <w:rtl w:val="0"/>
        </w:rPr>
      </w:r>
    </w:p>
    <w:p w:rsidR="00000000" w:rsidDel="00000000" w:rsidP="00000000" w:rsidRDefault="00000000" w:rsidRPr="00000000" w14:paraId="00000490">
      <w:pPr>
        <w:rPr>
          <w:b w:val="1"/>
          <w:color w:val="948a54"/>
          <w:sz w:val="20"/>
          <w:szCs w:val="20"/>
        </w:rPr>
      </w:pPr>
      <w:r w:rsidDel="00000000" w:rsidR="00000000" w:rsidRPr="00000000">
        <w:rPr>
          <w:b w:val="1"/>
          <w:color w:val="000000"/>
          <w:sz w:val="20"/>
          <w:szCs w:val="20"/>
          <w:rtl w:val="0"/>
        </w:rPr>
        <w:t xml:space="preserve">12.4 Tratamiento matemático de los datos</w:t>
      </w:r>
      <w:r w:rsidDel="00000000" w:rsidR="00000000" w:rsidRPr="00000000">
        <w:rPr>
          <w:rtl w:val="0"/>
        </w:rPr>
      </w:r>
    </w:p>
    <w:p w:rsidR="00000000" w:rsidDel="00000000" w:rsidP="00000000" w:rsidRDefault="00000000" w:rsidRPr="00000000" w14:paraId="00000491">
      <w:pPr>
        <w:rPr>
          <w:color w:val="948a54"/>
          <w:sz w:val="20"/>
          <w:szCs w:val="20"/>
        </w:rPr>
      </w:pPr>
      <w:r w:rsidDel="00000000" w:rsidR="00000000" w:rsidRPr="00000000">
        <w:rPr>
          <w:rtl w:val="0"/>
        </w:rPr>
      </w:r>
    </w:p>
    <w:p w:rsidR="00000000" w:rsidDel="00000000" w:rsidP="00000000" w:rsidRDefault="00000000" w:rsidRPr="00000000" w14:paraId="00000492">
      <w:pPr>
        <w:jc w:val="both"/>
        <w:rPr>
          <w:sz w:val="20"/>
          <w:szCs w:val="20"/>
        </w:rPr>
      </w:pPr>
      <w:r w:rsidDel="00000000" w:rsidR="00000000" w:rsidRPr="00000000">
        <w:rPr>
          <w:sz w:val="20"/>
          <w:szCs w:val="20"/>
          <w:rtl w:val="0"/>
        </w:rPr>
        <w:t xml:space="preserve">En el siguiente ejercicio se muestra el tratamiento matemático de un análisis de una muestra de agua, en el cual se obtienen una serie de valores que deben ser estudiados y sometidos a un tratamiento estadístico, a fin de reportar un único resultado.</w:t>
      </w:r>
    </w:p>
    <w:p w:rsidR="00000000" w:rsidDel="00000000" w:rsidP="00000000" w:rsidRDefault="00000000" w:rsidRPr="00000000" w14:paraId="00000493">
      <w:pPr>
        <w:jc w:val="both"/>
        <w:rPr>
          <w:sz w:val="20"/>
          <w:szCs w:val="20"/>
        </w:rPr>
      </w:pPr>
      <w:r w:rsidDel="00000000" w:rsidR="00000000" w:rsidRPr="00000000">
        <w:rPr>
          <w:rtl w:val="0"/>
        </w:rPr>
      </w:r>
    </w:p>
    <w:p w:rsidR="00000000" w:rsidDel="00000000" w:rsidP="00000000" w:rsidRDefault="00000000" w:rsidRPr="00000000" w14:paraId="00000494">
      <w:pPr>
        <w:jc w:val="center"/>
        <w:rPr>
          <w:color w:val="ff0000"/>
          <w:sz w:val="20"/>
          <w:szCs w:val="20"/>
        </w:rPr>
      </w:pPr>
      <w:sdt>
        <w:sdtPr>
          <w:tag w:val="goog_rdk_13"/>
        </w:sdtPr>
        <w:sdtContent>
          <w:commentRangeStart w:id="10"/>
        </w:sdtContent>
      </w:sdt>
      <w:r w:rsidDel="00000000" w:rsidR="00000000" w:rsidRPr="00000000">
        <w:rPr>
          <w:color w:val="ff0000"/>
          <w:sz w:val="20"/>
          <w:szCs w:val="20"/>
        </w:rPr>
        <mc:AlternateContent>
          <mc:Choice Requires="wpg">
            <w:drawing>
              <wp:inline distB="0" distT="0" distL="0" distR="0">
                <wp:extent cx="5254625" cy="339725"/>
                <wp:effectExtent b="0" l="0" r="0" t="0"/>
                <wp:docPr id="7615" name=""/>
                <a:graphic>
                  <a:graphicData uri="http://schemas.microsoft.com/office/word/2010/wordprocessingShape">
                    <wps:wsp>
                      <wps:cNvSpPr/>
                      <wps:cNvPr id="27" name="Shape 27"/>
                      <wps:spPr>
                        <a:xfrm>
                          <a:off x="2731388" y="3622838"/>
                          <a:ext cx="5229225" cy="314325"/>
                        </a:xfrm>
                        <a:prstGeom prst="rect">
                          <a:avLst/>
                        </a:prstGeom>
                        <a:solidFill>
                          <a:schemeClr val="accent6"/>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DI_CF07_GRÁFICO INTERACTIVO_ 12.4_TratamientoMatematicoDatos</w:t>
                            </w:r>
                          </w:p>
                        </w:txbxContent>
                      </wps:txbx>
                      <wps:bodyPr anchorCtr="0" anchor="ctr" bIns="45700" lIns="91425" spcFirstLastPara="1" rIns="91425" wrap="square" tIns="45700">
                        <a:noAutofit/>
                      </wps:bodyPr>
                    </wps:wsp>
                  </a:graphicData>
                </a:graphic>
              </wp:inline>
            </w:drawing>
          </mc:Choice>
          <mc:Fallback>
            <w:drawing>
              <wp:inline distB="0" distT="0" distL="0" distR="0">
                <wp:extent cx="5254625" cy="339725"/>
                <wp:effectExtent b="0" l="0" r="0" t="0"/>
                <wp:docPr id="7615" name="image80.png"/>
                <a:graphic>
                  <a:graphicData uri="http://schemas.openxmlformats.org/drawingml/2006/picture">
                    <pic:pic>
                      <pic:nvPicPr>
                        <pic:cNvPr id="0" name="image80.png"/>
                        <pic:cNvPicPr preferRelativeResize="0"/>
                      </pic:nvPicPr>
                      <pic:blipFill>
                        <a:blip r:embed="rId108"/>
                        <a:srcRect/>
                        <a:stretch>
                          <a:fillRect/>
                        </a:stretch>
                      </pic:blipFill>
                      <pic:spPr>
                        <a:xfrm>
                          <a:off x="0" y="0"/>
                          <a:ext cx="5254625" cy="339725"/>
                        </a:xfrm>
                        <a:prstGeom prst="rect"/>
                        <a:ln/>
                      </pic:spPr>
                    </pic:pic>
                  </a:graphicData>
                </a:graphic>
              </wp:inline>
            </w:drawing>
          </mc:Fallback>
        </mc:AlternateConten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495">
      <w:pPr>
        <w:rPr>
          <w:sz w:val="20"/>
          <w:szCs w:val="20"/>
        </w:rPr>
      </w:pPr>
      <w:r w:rsidDel="00000000" w:rsidR="00000000" w:rsidRPr="00000000">
        <w:rPr>
          <w:rtl w:val="0"/>
        </w:rPr>
      </w:r>
    </w:p>
    <w:bookmarkStart w:colFirst="0" w:colLast="0" w:name="bookmark=id.3rdcrjn" w:id="5"/>
    <w:bookmarkEnd w:id="5"/>
    <w:p w:rsidR="00000000" w:rsidDel="00000000" w:rsidP="00000000" w:rsidRDefault="00000000" w:rsidRPr="00000000" w14:paraId="00000496">
      <w:pPr>
        <w:numPr>
          <w:ilvl w:val="0"/>
          <w:numId w:val="9"/>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ACTIVIDADES DIDÁCTICAS (OPCIONALES SI SON SUGERIDAS)</w:t>
      </w:r>
    </w:p>
    <w:tbl>
      <w:tblPr>
        <w:tblStyle w:val="Table9"/>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trHeight w:val="298" w:hRule="atLeast"/>
        </w:trPr>
        <w:tc>
          <w:tcPr>
            <w:gridSpan w:val="2"/>
            <w:shd w:fill="fac896" w:val="clear"/>
            <w:vAlign w:val="center"/>
          </w:tcPr>
          <w:p w:rsidR="00000000" w:rsidDel="00000000" w:rsidP="00000000" w:rsidRDefault="00000000" w:rsidRPr="00000000" w14:paraId="00000497">
            <w:pPr>
              <w:spacing w:line="240" w:lineRule="auto"/>
              <w:jc w:val="center"/>
              <w:rPr>
                <w:b w:val="1"/>
                <w:color w:val="000000"/>
                <w:sz w:val="20"/>
                <w:szCs w:val="20"/>
              </w:rPr>
            </w:pPr>
            <w:r w:rsidDel="00000000" w:rsidR="00000000" w:rsidRPr="00000000">
              <w:rPr>
                <w:b w:val="1"/>
                <w:color w:val="000000"/>
                <w:sz w:val="20"/>
                <w:szCs w:val="20"/>
                <w:rtl w:val="0"/>
              </w:rPr>
              <w:t xml:space="preserve">DESCRIPCIÓN DE ACTIVIDAD DIDÁCTICA</w:t>
            </w:r>
          </w:p>
        </w:tc>
      </w:tr>
      <w:tr>
        <w:trPr>
          <w:trHeight w:val="806" w:hRule="atLeast"/>
        </w:trPr>
        <w:tc>
          <w:tcPr>
            <w:shd w:fill="fac896" w:val="clear"/>
            <w:vAlign w:val="center"/>
          </w:tcPr>
          <w:p w:rsidR="00000000" w:rsidDel="00000000" w:rsidP="00000000" w:rsidRDefault="00000000" w:rsidRPr="00000000" w14:paraId="00000499">
            <w:pPr>
              <w:spacing w:line="240" w:lineRule="auto"/>
              <w:rPr>
                <w:color w:val="000000"/>
                <w:sz w:val="20"/>
                <w:szCs w:val="20"/>
              </w:rPr>
            </w:pPr>
            <w:r w:rsidDel="00000000" w:rsidR="00000000" w:rsidRPr="00000000">
              <w:rPr>
                <w:color w:val="000000"/>
                <w:sz w:val="20"/>
                <w:szCs w:val="20"/>
                <w:rtl w:val="0"/>
              </w:rPr>
              <w:t xml:space="preserve">Nombre de la </w:t>
            </w:r>
            <w:r w:rsidDel="00000000" w:rsidR="00000000" w:rsidRPr="00000000">
              <w:rPr>
                <w:sz w:val="20"/>
                <w:szCs w:val="20"/>
                <w:rtl w:val="0"/>
              </w:rPr>
              <w:t xml:space="preserve">a</w:t>
            </w:r>
            <w:r w:rsidDel="00000000" w:rsidR="00000000" w:rsidRPr="00000000">
              <w:rPr>
                <w:color w:val="000000"/>
                <w:sz w:val="20"/>
                <w:szCs w:val="20"/>
                <w:rtl w:val="0"/>
              </w:rPr>
              <w:t xml:space="preserve">ctividad</w:t>
            </w:r>
          </w:p>
        </w:tc>
        <w:tc>
          <w:tcPr>
            <w:shd w:fill="auto" w:val="clear"/>
            <w:vAlign w:val="center"/>
          </w:tcPr>
          <w:p w:rsidR="00000000" w:rsidDel="00000000" w:rsidP="00000000" w:rsidRDefault="00000000" w:rsidRPr="00000000" w14:paraId="0000049A">
            <w:pPr>
              <w:spacing w:line="240" w:lineRule="auto"/>
              <w:rPr>
                <w:color w:val="000000"/>
                <w:sz w:val="20"/>
                <w:szCs w:val="20"/>
              </w:rPr>
            </w:pPr>
            <w:r w:rsidDel="00000000" w:rsidR="00000000" w:rsidRPr="00000000">
              <w:rPr>
                <w:rtl w:val="0"/>
              </w:rPr>
            </w:r>
          </w:p>
        </w:tc>
      </w:tr>
      <w:tr>
        <w:trPr>
          <w:trHeight w:val="806" w:hRule="atLeast"/>
        </w:trPr>
        <w:tc>
          <w:tcPr>
            <w:shd w:fill="fac896" w:val="clear"/>
            <w:vAlign w:val="center"/>
          </w:tcPr>
          <w:p w:rsidR="00000000" w:rsidDel="00000000" w:rsidP="00000000" w:rsidRDefault="00000000" w:rsidRPr="00000000" w14:paraId="0000049B">
            <w:pPr>
              <w:spacing w:line="240" w:lineRule="auto"/>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49C">
            <w:pPr>
              <w:spacing w:line="240" w:lineRule="auto"/>
              <w:rPr>
                <w:color w:val="000000"/>
                <w:sz w:val="20"/>
                <w:szCs w:val="20"/>
              </w:rPr>
            </w:pPr>
            <w:r w:rsidDel="00000000" w:rsidR="00000000" w:rsidRPr="00000000">
              <w:rPr>
                <w:rtl w:val="0"/>
              </w:rPr>
            </w:r>
          </w:p>
        </w:tc>
      </w:tr>
      <w:tr>
        <w:trPr>
          <w:trHeight w:val="806" w:hRule="atLeast"/>
        </w:trPr>
        <w:tc>
          <w:tcPr>
            <w:shd w:fill="fac896" w:val="clear"/>
            <w:vAlign w:val="center"/>
          </w:tcPr>
          <w:p w:rsidR="00000000" w:rsidDel="00000000" w:rsidP="00000000" w:rsidRDefault="00000000" w:rsidRPr="00000000" w14:paraId="0000049D">
            <w:pPr>
              <w:spacing w:line="240" w:lineRule="auto"/>
              <w:rPr>
                <w:color w:val="000000"/>
                <w:sz w:val="20"/>
                <w:szCs w:val="20"/>
              </w:rPr>
            </w:pPr>
            <w:r w:rsidDel="00000000" w:rsidR="00000000" w:rsidRPr="00000000">
              <w:rPr>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49E">
            <w:pPr>
              <w:spacing w:line="240" w:lineRule="auto"/>
              <w:rPr>
                <w:color w:val="000000"/>
                <w:sz w:val="20"/>
                <w:szCs w:val="20"/>
              </w:rPr>
            </w:pPr>
            <w:r w:rsidDel="00000000" w:rsidR="00000000" w:rsidRPr="00000000">
              <w:rPr>
                <w:sz w:val="20"/>
                <w:szCs w:val="20"/>
              </w:rPr>
              <w:drawing>
                <wp:inline distB="0" distT="0" distL="0" distR="0">
                  <wp:extent cx="4169410" cy="2410460"/>
                  <wp:effectExtent b="0" l="0" r="0" t="0"/>
                  <wp:docPr id="7650" name="image47.png"/>
                  <a:graphic>
                    <a:graphicData uri="http://schemas.openxmlformats.org/drawingml/2006/picture">
                      <pic:pic>
                        <pic:nvPicPr>
                          <pic:cNvPr id="0" name="image47.png"/>
                          <pic:cNvPicPr preferRelativeResize="0"/>
                        </pic:nvPicPr>
                        <pic:blipFill>
                          <a:blip r:embed="rId109"/>
                          <a:srcRect b="0" l="0" r="0" t="0"/>
                          <a:stretch>
                            <a:fillRect/>
                          </a:stretch>
                        </pic:blipFill>
                        <pic:spPr>
                          <a:xfrm>
                            <a:off x="0" y="0"/>
                            <a:ext cx="4169410" cy="2410460"/>
                          </a:xfrm>
                          <a:prstGeom prst="rect"/>
                          <a:ln/>
                        </pic:spPr>
                      </pic:pic>
                    </a:graphicData>
                  </a:graphic>
                </wp:inline>
              </w:drawing>
            </w:r>
            <w:r w:rsidDel="00000000" w:rsidR="00000000" w:rsidRPr="00000000">
              <w:rPr>
                <w:rtl w:val="0"/>
              </w:rPr>
            </w:r>
          </w:p>
        </w:tc>
      </w:tr>
      <w:tr>
        <w:trPr>
          <w:trHeight w:val="806" w:hRule="atLeast"/>
        </w:trPr>
        <w:tc>
          <w:tcPr>
            <w:shd w:fill="fac896" w:val="clear"/>
            <w:vAlign w:val="center"/>
          </w:tcPr>
          <w:p w:rsidR="00000000" w:rsidDel="00000000" w:rsidP="00000000" w:rsidRDefault="00000000" w:rsidRPr="00000000" w14:paraId="0000049F">
            <w:pPr>
              <w:spacing w:line="240" w:lineRule="auto"/>
              <w:rPr>
                <w:b w:val="1"/>
                <w:color w:val="000000"/>
                <w:sz w:val="20"/>
                <w:szCs w:val="20"/>
              </w:rPr>
            </w:pPr>
            <w:r w:rsidDel="00000000" w:rsidR="00000000" w:rsidRPr="00000000">
              <w:rPr>
                <w:b w:val="1"/>
                <w:color w:val="000000"/>
                <w:sz w:val="20"/>
                <w:szCs w:val="20"/>
                <w:rtl w:val="0"/>
              </w:rPr>
              <w:t xml:space="preserve">Archivo de la actividad </w:t>
            </w:r>
          </w:p>
          <w:p w:rsidR="00000000" w:rsidDel="00000000" w:rsidP="00000000" w:rsidRDefault="00000000" w:rsidRPr="00000000" w14:paraId="000004A0">
            <w:pPr>
              <w:spacing w:line="240" w:lineRule="auto"/>
              <w:rPr>
                <w:b w:val="1"/>
                <w:color w:val="000000"/>
                <w:sz w:val="20"/>
                <w:szCs w:val="20"/>
              </w:rPr>
            </w:pPr>
            <w:r w:rsidDel="00000000" w:rsidR="00000000" w:rsidRPr="00000000">
              <w:rPr>
                <w:b w:val="1"/>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4A1">
            <w:pPr>
              <w:spacing w:line="240" w:lineRule="auto"/>
              <w:rPr>
                <w:color w:val="000000"/>
                <w:sz w:val="20"/>
                <w:szCs w:val="20"/>
              </w:rPr>
            </w:pPr>
            <w:r w:rsidDel="00000000" w:rsidR="00000000" w:rsidRPr="00000000">
              <w:rPr>
                <w:rtl w:val="0"/>
              </w:rPr>
            </w:r>
          </w:p>
        </w:tc>
      </w:tr>
    </w:tbl>
    <w:p w:rsidR="00000000" w:rsidDel="00000000" w:rsidP="00000000" w:rsidRDefault="00000000" w:rsidRPr="00000000" w14:paraId="000004A2">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4A3">
      <w:pPr>
        <w:rPr>
          <w:b w:val="1"/>
          <w:sz w:val="20"/>
          <w:szCs w:val="20"/>
          <w:u w:val="single"/>
        </w:rPr>
      </w:pPr>
      <w:r w:rsidDel="00000000" w:rsidR="00000000" w:rsidRPr="00000000">
        <w:rPr>
          <w:rtl w:val="0"/>
        </w:rPr>
      </w:r>
    </w:p>
    <w:p w:rsidR="00000000" w:rsidDel="00000000" w:rsidP="00000000" w:rsidRDefault="00000000" w:rsidRPr="00000000" w14:paraId="000004A4">
      <w:pPr>
        <w:rPr>
          <w:b w:val="1"/>
          <w:sz w:val="20"/>
          <w:szCs w:val="20"/>
          <w:u w:val="single"/>
        </w:rPr>
      </w:pPr>
      <w:r w:rsidDel="00000000" w:rsidR="00000000" w:rsidRPr="00000000">
        <w:rPr>
          <w:rtl w:val="0"/>
        </w:rPr>
      </w:r>
    </w:p>
    <w:p w:rsidR="00000000" w:rsidDel="00000000" w:rsidP="00000000" w:rsidRDefault="00000000" w:rsidRPr="00000000" w14:paraId="000004A5">
      <w:pPr>
        <w:rPr>
          <w:b w:val="1"/>
          <w:sz w:val="20"/>
          <w:szCs w:val="20"/>
          <w:u w:val="single"/>
        </w:rPr>
      </w:pPr>
      <w:r w:rsidDel="00000000" w:rsidR="00000000" w:rsidRPr="00000000">
        <w:rPr>
          <w:rtl w:val="0"/>
        </w:rPr>
      </w:r>
    </w:p>
    <w:p w:rsidR="00000000" w:rsidDel="00000000" w:rsidP="00000000" w:rsidRDefault="00000000" w:rsidRPr="00000000" w14:paraId="000004A6">
      <w:pPr>
        <w:rPr>
          <w:b w:val="1"/>
          <w:sz w:val="20"/>
          <w:szCs w:val="20"/>
          <w:u w:val="single"/>
        </w:rPr>
      </w:pPr>
      <w:r w:rsidDel="00000000" w:rsidR="00000000" w:rsidRPr="00000000">
        <w:rPr>
          <w:rtl w:val="0"/>
        </w:rPr>
      </w:r>
    </w:p>
    <w:p w:rsidR="00000000" w:rsidDel="00000000" w:rsidP="00000000" w:rsidRDefault="00000000" w:rsidRPr="00000000" w14:paraId="000004A7">
      <w:pPr>
        <w:numPr>
          <w:ilvl w:val="0"/>
          <w:numId w:val="9"/>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MATERIAL COMPLEMENTARIO: </w:t>
      </w:r>
    </w:p>
    <w:tbl>
      <w:tblPr>
        <w:tblStyle w:val="Table10"/>
        <w:tblW w:w="1328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20"/>
        <w:gridCol w:w="3320"/>
        <w:gridCol w:w="3321"/>
        <w:gridCol w:w="3321"/>
        <w:tblGridChange w:id="0">
          <w:tblGrid>
            <w:gridCol w:w="3320"/>
            <w:gridCol w:w="3320"/>
            <w:gridCol w:w="3321"/>
            <w:gridCol w:w="3321"/>
          </w:tblGrid>
        </w:tblGridChange>
      </w:tblGrid>
      <w:tr>
        <w:trPr>
          <w:trHeight w:val="658" w:hRule="atLeast"/>
        </w:trPr>
        <w:tc>
          <w:tcPr>
            <w:shd w:fill="f9cb9c" w:val="clear"/>
          </w:tcPr>
          <w:p w:rsidR="00000000" w:rsidDel="00000000" w:rsidP="00000000" w:rsidRDefault="00000000" w:rsidRPr="00000000" w14:paraId="000004A8">
            <w:pPr>
              <w:jc w:val="center"/>
              <w:rPr>
                <w:b w:val="1"/>
                <w:sz w:val="20"/>
                <w:szCs w:val="20"/>
              </w:rPr>
            </w:pPr>
            <w:r w:rsidDel="00000000" w:rsidR="00000000" w:rsidRPr="00000000">
              <w:rPr>
                <w:rtl w:val="0"/>
              </w:rPr>
            </w:r>
          </w:p>
          <w:p w:rsidR="00000000" w:rsidDel="00000000" w:rsidP="00000000" w:rsidRDefault="00000000" w:rsidRPr="00000000" w14:paraId="000004A9">
            <w:pPr>
              <w:jc w:val="center"/>
              <w:rPr>
                <w:b w:val="1"/>
                <w:sz w:val="20"/>
                <w:szCs w:val="20"/>
              </w:rPr>
            </w:pPr>
            <w:r w:rsidDel="00000000" w:rsidR="00000000" w:rsidRPr="00000000">
              <w:rPr>
                <w:b w:val="1"/>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4AA">
            <w:pPr>
              <w:jc w:val="center"/>
              <w:rPr>
                <w:b w:val="1"/>
                <w:color w:val="000000"/>
                <w:sz w:val="20"/>
                <w:szCs w:val="20"/>
              </w:rPr>
            </w:pPr>
            <w:r w:rsidDel="00000000" w:rsidR="00000000" w:rsidRPr="00000000">
              <w:rPr>
                <w:b w:val="1"/>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4AB">
            <w:pPr>
              <w:jc w:val="center"/>
              <w:rPr>
                <w:b w:val="1"/>
                <w:sz w:val="20"/>
                <w:szCs w:val="20"/>
              </w:rPr>
            </w:pPr>
            <w:r w:rsidDel="00000000" w:rsidR="00000000" w:rsidRPr="00000000">
              <w:rPr>
                <w:b w:val="1"/>
                <w:sz w:val="20"/>
                <w:szCs w:val="20"/>
                <w:rtl w:val="0"/>
              </w:rPr>
              <w:t xml:space="preserve">Tipo de material</w:t>
            </w:r>
          </w:p>
          <w:p w:rsidR="00000000" w:rsidDel="00000000" w:rsidP="00000000" w:rsidRDefault="00000000" w:rsidRPr="00000000" w14:paraId="000004AC">
            <w:pPr>
              <w:jc w:val="center"/>
              <w:rPr>
                <w:b w:val="1"/>
                <w:color w:val="000000"/>
                <w:sz w:val="20"/>
                <w:szCs w:val="20"/>
              </w:rPr>
            </w:pPr>
            <w:r w:rsidDel="00000000" w:rsidR="00000000" w:rsidRPr="00000000">
              <w:rPr>
                <w:b w:val="1"/>
                <w:sz w:val="20"/>
                <w:szCs w:val="20"/>
                <w:rtl w:val="0"/>
              </w:rPr>
              <w:t xml:space="preserve">(Video, capítulo de libro, </w:t>
            </w:r>
            <w:r w:rsidDel="00000000" w:rsidR="00000000" w:rsidRPr="00000000">
              <w:rPr>
                <w:sz w:val="20"/>
                <w:szCs w:val="20"/>
                <w:rtl w:val="0"/>
              </w:rPr>
              <w:t xml:space="preserve">artículo</w:t>
            </w:r>
            <w:r w:rsidDel="00000000" w:rsidR="00000000" w:rsidRPr="00000000">
              <w:rPr>
                <w:b w:val="1"/>
                <w:sz w:val="20"/>
                <w:szCs w:val="20"/>
                <w:rtl w:val="0"/>
              </w:rPr>
              <w:t xml:space="preserve">,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4AD">
            <w:pPr>
              <w:jc w:val="center"/>
              <w:rPr>
                <w:b w:val="1"/>
                <w:sz w:val="20"/>
                <w:szCs w:val="20"/>
              </w:rPr>
            </w:pPr>
            <w:r w:rsidDel="00000000" w:rsidR="00000000" w:rsidRPr="00000000">
              <w:rPr>
                <w:b w:val="1"/>
                <w:sz w:val="20"/>
                <w:szCs w:val="20"/>
                <w:rtl w:val="0"/>
              </w:rPr>
              <w:t xml:space="preserve">Enlace del Recurso o</w:t>
            </w:r>
          </w:p>
          <w:p w:rsidR="00000000" w:rsidDel="00000000" w:rsidP="00000000" w:rsidRDefault="00000000" w:rsidRPr="00000000" w14:paraId="000004AE">
            <w:pPr>
              <w:jc w:val="center"/>
              <w:rPr>
                <w:b w:val="1"/>
                <w:color w:val="000000"/>
                <w:sz w:val="20"/>
                <w:szCs w:val="20"/>
              </w:rPr>
            </w:pPr>
            <w:r w:rsidDel="00000000" w:rsidR="00000000" w:rsidRPr="00000000">
              <w:rPr>
                <w:b w:val="1"/>
                <w:sz w:val="20"/>
                <w:szCs w:val="20"/>
                <w:rtl w:val="0"/>
              </w:rPr>
              <w:t xml:space="preserve">Archivo del documento o material</w:t>
            </w:r>
            <w:r w:rsidDel="00000000" w:rsidR="00000000" w:rsidRPr="00000000">
              <w:rPr>
                <w:rtl w:val="0"/>
              </w:rPr>
            </w:r>
          </w:p>
        </w:tc>
      </w:tr>
      <w:tr>
        <w:trPr>
          <w:trHeight w:val="182" w:hRule="atLeast"/>
        </w:trPr>
        <w:tc>
          <w:tcPr/>
          <w:p w:rsidR="00000000" w:rsidDel="00000000" w:rsidP="00000000" w:rsidRDefault="00000000" w:rsidRPr="00000000" w14:paraId="000004AF">
            <w:pPr>
              <w:rPr>
                <w:sz w:val="20"/>
                <w:szCs w:val="20"/>
              </w:rPr>
            </w:pPr>
            <w:r w:rsidDel="00000000" w:rsidR="00000000" w:rsidRPr="00000000">
              <w:rPr>
                <w:sz w:val="20"/>
                <w:szCs w:val="20"/>
                <w:rtl w:val="0"/>
              </w:rPr>
              <w:t xml:space="preserve">N/A</w:t>
            </w:r>
          </w:p>
        </w:tc>
        <w:tc>
          <w:tcPr>
            <w:tcMar>
              <w:top w:w="100.0" w:type="dxa"/>
              <w:left w:w="100.0" w:type="dxa"/>
              <w:bottom w:w="100.0" w:type="dxa"/>
              <w:right w:w="100.0" w:type="dxa"/>
            </w:tcMar>
          </w:tcPr>
          <w:p w:rsidR="00000000" w:rsidDel="00000000" w:rsidP="00000000" w:rsidRDefault="00000000" w:rsidRPr="00000000" w14:paraId="000004B0">
            <w:pPr>
              <w:rPr>
                <w:sz w:val="20"/>
                <w:szCs w:val="20"/>
              </w:rPr>
            </w:pPr>
            <w:r w:rsidDel="00000000" w:rsidR="00000000" w:rsidRPr="00000000">
              <w:rPr>
                <w:rtl w:val="0"/>
              </w:rPr>
            </w:r>
          </w:p>
          <w:p w:rsidR="00000000" w:rsidDel="00000000" w:rsidP="00000000" w:rsidRDefault="00000000" w:rsidRPr="00000000" w14:paraId="000004B1">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B2">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B3">
            <w:pPr>
              <w:rPr>
                <w:sz w:val="20"/>
                <w:szCs w:val="20"/>
              </w:rPr>
            </w:pPr>
            <w:r w:rsidDel="00000000" w:rsidR="00000000" w:rsidRPr="00000000">
              <w:rPr>
                <w:rtl w:val="0"/>
              </w:rPr>
            </w:r>
          </w:p>
        </w:tc>
      </w:tr>
      <w:tr>
        <w:trPr>
          <w:trHeight w:val="182" w:hRule="atLeast"/>
        </w:trPr>
        <w:tc>
          <w:tcPr/>
          <w:p w:rsidR="00000000" w:rsidDel="00000000" w:rsidP="00000000" w:rsidRDefault="00000000" w:rsidRPr="00000000" w14:paraId="000004B4">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B5">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B6">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B7">
            <w:pPr>
              <w:rPr>
                <w:sz w:val="20"/>
                <w:szCs w:val="20"/>
              </w:rPr>
            </w:pPr>
            <w:r w:rsidDel="00000000" w:rsidR="00000000" w:rsidRPr="00000000">
              <w:rPr>
                <w:rtl w:val="0"/>
              </w:rPr>
            </w:r>
          </w:p>
        </w:tc>
      </w:tr>
      <w:tr>
        <w:trPr>
          <w:trHeight w:val="182" w:hRule="atLeast"/>
        </w:trPr>
        <w:tc>
          <w:tcPr/>
          <w:p w:rsidR="00000000" w:rsidDel="00000000" w:rsidP="00000000" w:rsidRDefault="00000000" w:rsidRPr="00000000" w14:paraId="000004B8">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B9">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BA">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BB">
            <w:pPr>
              <w:rPr>
                <w:sz w:val="20"/>
                <w:szCs w:val="20"/>
              </w:rPr>
            </w:pPr>
            <w:r w:rsidDel="00000000" w:rsidR="00000000" w:rsidRPr="00000000">
              <w:rPr>
                <w:rtl w:val="0"/>
              </w:rPr>
            </w:r>
          </w:p>
        </w:tc>
      </w:tr>
    </w:tbl>
    <w:p w:rsidR="00000000" w:rsidDel="00000000" w:rsidP="00000000" w:rsidRDefault="00000000" w:rsidRPr="00000000" w14:paraId="000004BC">
      <w:pPr>
        <w:rPr>
          <w:sz w:val="20"/>
          <w:szCs w:val="20"/>
        </w:rPr>
      </w:pPr>
      <w:r w:rsidDel="00000000" w:rsidR="00000000" w:rsidRPr="00000000">
        <w:rPr>
          <w:rtl w:val="0"/>
        </w:rPr>
      </w:r>
    </w:p>
    <w:p w:rsidR="00000000" w:rsidDel="00000000" w:rsidP="00000000" w:rsidRDefault="00000000" w:rsidRPr="00000000" w14:paraId="000004BD">
      <w:pPr>
        <w:rPr>
          <w:sz w:val="20"/>
          <w:szCs w:val="20"/>
        </w:rPr>
      </w:pPr>
      <w:r w:rsidDel="00000000" w:rsidR="00000000" w:rsidRPr="00000000">
        <w:rPr>
          <w:rtl w:val="0"/>
        </w:rPr>
      </w:r>
    </w:p>
    <w:p w:rsidR="00000000" w:rsidDel="00000000" w:rsidP="00000000" w:rsidRDefault="00000000" w:rsidRPr="00000000" w14:paraId="000004BE">
      <w:pPr>
        <w:numPr>
          <w:ilvl w:val="0"/>
          <w:numId w:val="9"/>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GLOSARIO: </w:t>
      </w:r>
    </w:p>
    <w:tbl>
      <w:tblPr>
        <w:tblStyle w:val="Table11"/>
        <w:tblW w:w="10035.0" w:type="dxa"/>
        <w:jc w:val="left"/>
        <w:tblInd w:w="10.0" w:type="dxa"/>
        <w:tblLayout w:type="fixed"/>
        <w:tblLook w:val="0400"/>
      </w:tblPr>
      <w:tblGrid>
        <w:gridCol w:w="2263"/>
        <w:gridCol w:w="7772"/>
        <w:tblGridChange w:id="0">
          <w:tblGrid>
            <w:gridCol w:w="2263"/>
            <w:gridCol w:w="7772"/>
          </w:tblGrid>
        </w:tblGridChange>
      </w:tblGrid>
      <w:tr>
        <w:trPr>
          <w:trHeight w:val="214" w:hRule="atLeast"/>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4BF">
            <w:pPr>
              <w:spacing w:line="240" w:lineRule="auto"/>
              <w:jc w:val="center"/>
              <w:rPr>
                <w:b w:val="1"/>
                <w:color w:val="000000"/>
                <w:sz w:val="20"/>
                <w:szCs w:val="20"/>
              </w:rPr>
            </w:pPr>
            <w:r w:rsidDel="00000000" w:rsidR="00000000" w:rsidRPr="00000000">
              <w:rPr>
                <w:b w:val="1"/>
                <w:color w:val="000000"/>
                <w:sz w:val="20"/>
                <w:szCs w:val="20"/>
                <w:rtl w:val="0"/>
              </w:rPr>
              <w:t xml:space="preserve">Término</w:t>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4C0">
            <w:pPr>
              <w:spacing w:line="240" w:lineRule="auto"/>
              <w:jc w:val="center"/>
              <w:rPr>
                <w:b w:val="1"/>
                <w:color w:val="000000"/>
                <w:sz w:val="20"/>
                <w:szCs w:val="20"/>
              </w:rPr>
            </w:pPr>
            <w:r w:rsidDel="00000000" w:rsidR="00000000" w:rsidRPr="00000000">
              <w:rPr>
                <w:b w:val="1"/>
                <w:color w:val="000000"/>
                <w:sz w:val="20"/>
                <w:szCs w:val="20"/>
                <w:rtl w:val="0"/>
              </w:rPr>
              <w:t xml:space="preserve">Significado</w:t>
            </w:r>
          </w:p>
        </w:tc>
      </w:tr>
      <w:tr>
        <w:trPr>
          <w:trHeight w:val="253" w:hRule="atLeast"/>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1">
            <w:pPr>
              <w:spacing w:line="240" w:lineRule="auto"/>
              <w:jc w:val="both"/>
              <w:rPr>
                <w:color w:val="000000"/>
                <w:sz w:val="20"/>
                <w:szCs w:val="20"/>
              </w:rPr>
            </w:pPr>
            <w:r w:rsidDel="00000000" w:rsidR="00000000" w:rsidRPr="00000000">
              <w:rPr>
                <w:color w:val="000000"/>
                <w:sz w:val="20"/>
                <w:szCs w:val="20"/>
                <w:rtl w:val="0"/>
              </w:rPr>
              <w:t xml:space="preserve">Almacenamiento</w:t>
            </w:r>
          </w:p>
          <w:p w:rsidR="00000000" w:rsidDel="00000000" w:rsidP="00000000" w:rsidRDefault="00000000" w:rsidRPr="00000000" w14:paraId="000004C2">
            <w:pPr>
              <w:spacing w:line="240" w:lineRule="auto"/>
              <w:jc w:val="both"/>
              <w:rPr>
                <w:color w:val="000000"/>
                <w:sz w:val="20"/>
                <w:szCs w:val="20"/>
              </w:rPr>
            </w:pP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3">
            <w:pPr>
              <w:spacing w:line="240" w:lineRule="auto"/>
              <w:jc w:val="both"/>
              <w:rPr>
                <w:color w:val="000000"/>
                <w:sz w:val="20"/>
                <w:szCs w:val="20"/>
              </w:rPr>
            </w:pPr>
            <w:r w:rsidDel="00000000" w:rsidR="00000000" w:rsidRPr="00000000">
              <w:rPr>
                <w:color w:val="000000"/>
                <w:sz w:val="20"/>
                <w:szCs w:val="20"/>
                <w:rtl w:val="0"/>
              </w:rPr>
              <w:t xml:space="preserve">Representa el proceso de recolección y acumulación de residuos sólidos en el sitio de generación de los diferentes sectores de la producción. Implica la tenencia de residuos peligrosos por un período temporario al final del cual estos serán tratados, dispuestos o almacenados en otro lugar. (ICBF, 2020).</w:t>
            </w:r>
          </w:p>
        </w:tc>
      </w:tr>
      <w:tr>
        <w:trPr>
          <w:trHeight w:val="726" w:hRule="atLeast"/>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4">
            <w:pPr>
              <w:spacing w:after="200" w:line="240" w:lineRule="auto"/>
              <w:jc w:val="both"/>
              <w:rPr>
                <w:color w:val="000000"/>
                <w:sz w:val="20"/>
                <w:szCs w:val="20"/>
              </w:rPr>
            </w:pPr>
            <w:r w:rsidDel="00000000" w:rsidR="00000000" w:rsidRPr="00000000">
              <w:rPr>
                <w:color w:val="000000"/>
                <w:sz w:val="20"/>
                <w:szCs w:val="20"/>
                <w:rtl w:val="0"/>
              </w:rPr>
              <w:t xml:space="preserve">Análisis físico y químico del agua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5">
            <w:pPr>
              <w:spacing w:after="200" w:line="240" w:lineRule="auto"/>
              <w:jc w:val="both"/>
              <w:rPr>
                <w:color w:val="000000"/>
                <w:sz w:val="20"/>
                <w:szCs w:val="20"/>
              </w:rPr>
            </w:pPr>
            <w:r w:rsidDel="00000000" w:rsidR="00000000" w:rsidRPr="00000000">
              <w:rPr>
                <w:color w:val="000000"/>
                <w:sz w:val="20"/>
                <w:szCs w:val="20"/>
                <w:rtl w:val="0"/>
              </w:rPr>
              <w:t xml:space="preserve">Son aquellos procedimientos de laboratorio que se efectúan a una muestra de agua para evaluar sus características físicas, químicas o ambas (Resolución 2115, 2007, p.1).</w:t>
            </w:r>
          </w:p>
        </w:tc>
      </w:tr>
      <w:tr>
        <w:trPr>
          <w:trHeight w:val="1025" w:hRule="atLeast"/>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6">
            <w:pPr>
              <w:spacing w:after="230" w:before="230" w:line="240" w:lineRule="auto"/>
              <w:ind w:right="230"/>
              <w:jc w:val="both"/>
              <w:rPr>
                <w:color w:val="000000"/>
                <w:sz w:val="20"/>
                <w:szCs w:val="20"/>
              </w:rPr>
            </w:pPr>
            <w:r w:rsidDel="00000000" w:rsidR="00000000" w:rsidRPr="00000000">
              <w:rPr>
                <w:color w:val="000000"/>
                <w:sz w:val="20"/>
                <w:szCs w:val="20"/>
                <w:rtl w:val="0"/>
              </w:rPr>
              <w:t xml:space="preserve">Calidad del agua</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7">
            <w:pPr>
              <w:spacing w:after="230" w:before="230" w:line="240" w:lineRule="auto"/>
              <w:ind w:right="230"/>
              <w:jc w:val="both"/>
              <w:rPr>
                <w:color w:val="000000"/>
                <w:sz w:val="20"/>
                <w:szCs w:val="20"/>
              </w:rPr>
            </w:pPr>
            <w:r w:rsidDel="00000000" w:rsidR="00000000" w:rsidRPr="00000000">
              <w:rPr>
                <w:color w:val="000000"/>
                <w:sz w:val="20"/>
                <w:szCs w:val="20"/>
                <w:rtl w:val="0"/>
              </w:rPr>
              <w:t xml:space="preserve">Es el resultado de comparar las características físicas, químicas y microbiológicas encontradas en el agua, con el contenido de las normas que regulan la materia  (Decreto 1575, 2007, p.1).</w:t>
            </w:r>
          </w:p>
        </w:tc>
      </w:tr>
      <w:tr>
        <w:trPr>
          <w:trHeight w:val="253" w:hRule="atLeast"/>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8">
            <w:pPr>
              <w:spacing w:line="240" w:lineRule="auto"/>
              <w:jc w:val="both"/>
              <w:rPr>
                <w:color w:val="000000"/>
                <w:sz w:val="20"/>
                <w:szCs w:val="20"/>
              </w:rPr>
            </w:pPr>
            <w:r w:rsidDel="00000000" w:rsidR="00000000" w:rsidRPr="00000000">
              <w:rPr>
                <w:color w:val="000000"/>
                <w:sz w:val="20"/>
                <w:szCs w:val="20"/>
                <w:rtl w:val="0"/>
              </w:rPr>
              <w:t xml:space="preserve">Ficha de seguridad (FDS) u Hoja de datos de seguridad</w:t>
            </w:r>
          </w:p>
          <w:p w:rsidR="00000000" w:rsidDel="00000000" w:rsidP="00000000" w:rsidRDefault="00000000" w:rsidRPr="00000000" w14:paraId="000004C9">
            <w:pPr>
              <w:spacing w:line="240" w:lineRule="auto"/>
              <w:jc w:val="both"/>
              <w:rPr>
                <w:color w:val="000000"/>
                <w:sz w:val="20"/>
                <w:szCs w:val="20"/>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A">
            <w:pPr>
              <w:spacing w:line="240" w:lineRule="auto"/>
              <w:jc w:val="both"/>
              <w:rPr>
                <w:color w:val="000000"/>
                <w:sz w:val="20"/>
                <w:szCs w:val="20"/>
              </w:rPr>
            </w:pPr>
            <w:r w:rsidDel="00000000" w:rsidR="00000000" w:rsidRPr="00000000">
              <w:rPr>
                <w:color w:val="000000"/>
                <w:sz w:val="20"/>
                <w:szCs w:val="20"/>
                <w:rtl w:val="0"/>
              </w:rPr>
              <w:t xml:space="preserve">Es una fuente que proporciona información completa sobre una sustancia o mezcla con miras al control y reglamentación de su utilización en el lugar de trabajo. Adicional a lo anterior aporta información sobre peligros, incluidos aquéllos para el medio ambiente, y sobre las medidas de seguridad correspondientes. (ICBF, 2020).</w:t>
            </w:r>
          </w:p>
        </w:tc>
      </w:tr>
      <w:tr>
        <w:trPr>
          <w:trHeight w:val="253" w:hRule="atLeast"/>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B">
            <w:pPr>
              <w:spacing w:after="230" w:before="230" w:line="240" w:lineRule="auto"/>
              <w:ind w:right="230"/>
              <w:jc w:val="both"/>
              <w:rPr>
                <w:color w:val="000000"/>
                <w:sz w:val="20"/>
                <w:szCs w:val="20"/>
              </w:rPr>
            </w:pPr>
            <w:r w:rsidDel="00000000" w:rsidR="00000000" w:rsidRPr="00000000">
              <w:rPr>
                <w:color w:val="000000"/>
                <w:sz w:val="20"/>
                <w:szCs w:val="20"/>
                <w:rtl w:val="0"/>
              </w:rPr>
              <w:t xml:space="preserve">Horizonte del suelo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C">
            <w:pPr>
              <w:shd w:fill="ffffff" w:val="clear"/>
              <w:spacing w:line="240" w:lineRule="auto"/>
              <w:jc w:val="both"/>
              <w:rPr>
                <w:color w:val="000000"/>
                <w:sz w:val="20"/>
                <w:szCs w:val="20"/>
              </w:rPr>
            </w:pPr>
            <w:r w:rsidDel="00000000" w:rsidR="00000000" w:rsidRPr="00000000">
              <w:rPr>
                <w:color w:val="000000"/>
                <w:sz w:val="20"/>
                <w:szCs w:val="20"/>
                <w:rtl w:val="0"/>
              </w:rPr>
              <w:t xml:space="preserve">Es una capa de suelo o de material de suelo aproximadamente paralela a  la  superficie  del  terreno,  que  es  producto  de  la  evolución  y  que  difiere  de  capas  adyacentes  genéticamente relacionadas con ella en propiedades y características físicas, químicas y biológicas. (NTC 3656).</w:t>
            </w:r>
          </w:p>
        </w:tc>
      </w:tr>
      <w:tr>
        <w:trPr>
          <w:trHeight w:val="253" w:hRule="atLeast"/>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D">
            <w:pPr>
              <w:spacing w:after="230" w:before="230" w:line="240" w:lineRule="auto"/>
              <w:ind w:right="230"/>
              <w:jc w:val="both"/>
              <w:rPr>
                <w:color w:val="000000"/>
                <w:sz w:val="20"/>
                <w:szCs w:val="20"/>
              </w:rPr>
            </w:pPr>
            <w:r w:rsidDel="00000000" w:rsidR="00000000" w:rsidRPr="00000000">
              <w:rPr>
                <w:color w:val="000000"/>
                <w:sz w:val="20"/>
                <w:szCs w:val="20"/>
                <w:rtl w:val="0"/>
              </w:rPr>
              <w:t xml:space="preserve">Monitoreo</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E">
            <w:pPr>
              <w:spacing w:after="230" w:before="230" w:line="240" w:lineRule="auto"/>
              <w:ind w:right="230"/>
              <w:jc w:val="both"/>
              <w:rPr>
                <w:color w:val="000000"/>
                <w:sz w:val="20"/>
                <w:szCs w:val="20"/>
              </w:rPr>
            </w:pPr>
            <w:r w:rsidDel="00000000" w:rsidR="00000000" w:rsidRPr="00000000">
              <w:rPr>
                <w:color w:val="000000"/>
                <w:sz w:val="20"/>
                <w:szCs w:val="20"/>
                <w:rtl w:val="0"/>
              </w:rPr>
              <w:t xml:space="preserve">Proceso de muestreo del sistema de suministro de agua para consumo humano, que cubre espacio, tiempo y frecuencia en los puntos concertados según norma (IDEAM, sf).</w:t>
            </w:r>
          </w:p>
        </w:tc>
      </w:tr>
      <w:tr>
        <w:trPr>
          <w:trHeight w:val="253" w:hRule="atLeast"/>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F">
            <w:pPr>
              <w:spacing w:line="240" w:lineRule="auto"/>
              <w:jc w:val="both"/>
              <w:rPr>
                <w:color w:val="000000"/>
                <w:sz w:val="20"/>
                <w:szCs w:val="20"/>
              </w:rPr>
            </w:pPr>
            <w:r w:rsidDel="00000000" w:rsidR="00000000" w:rsidRPr="00000000">
              <w:rPr>
                <w:color w:val="000000"/>
                <w:sz w:val="20"/>
                <w:szCs w:val="20"/>
                <w:rtl w:val="0"/>
              </w:rPr>
              <w:t xml:space="preserve">Muestra</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0">
            <w:pPr>
              <w:spacing w:line="240" w:lineRule="auto"/>
              <w:jc w:val="both"/>
              <w:rPr>
                <w:color w:val="000000"/>
                <w:sz w:val="20"/>
                <w:szCs w:val="20"/>
              </w:rPr>
            </w:pPr>
            <w:r w:rsidDel="00000000" w:rsidR="00000000" w:rsidRPr="00000000">
              <w:rPr>
                <w:color w:val="000000"/>
                <w:sz w:val="20"/>
                <w:szCs w:val="20"/>
                <w:rtl w:val="0"/>
              </w:rPr>
              <w:t xml:space="preserve">Toma puntual de agua en los puntos de muestreo concertados, que refleja la composición física, química y microbiológica representativa del momento, para el proceso de vigilancia de la </w:t>
            </w:r>
            <w:r w:rsidDel="00000000" w:rsidR="00000000" w:rsidRPr="00000000">
              <w:rPr>
                <w:sz w:val="20"/>
                <w:szCs w:val="20"/>
                <w:rtl w:val="0"/>
              </w:rPr>
              <w:t xml:space="preserve">a</w:t>
            </w:r>
            <w:r w:rsidDel="00000000" w:rsidR="00000000" w:rsidRPr="00000000">
              <w:rPr>
                <w:color w:val="000000"/>
                <w:sz w:val="20"/>
                <w:szCs w:val="20"/>
                <w:rtl w:val="0"/>
              </w:rPr>
              <w:t xml:space="preserve">utoridad </w:t>
            </w:r>
            <w:r w:rsidDel="00000000" w:rsidR="00000000" w:rsidRPr="00000000">
              <w:rPr>
                <w:sz w:val="20"/>
                <w:szCs w:val="20"/>
                <w:rtl w:val="0"/>
              </w:rPr>
              <w:t xml:space="preserve">s</w:t>
            </w:r>
            <w:r w:rsidDel="00000000" w:rsidR="00000000" w:rsidRPr="00000000">
              <w:rPr>
                <w:color w:val="000000"/>
                <w:sz w:val="20"/>
                <w:szCs w:val="20"/>
                <w:rtl w:val="0"/>
              </w:rPr>
              <w:t xml:space="preserve">anitaria (INS, 2011, p.9).</w:t>
            </w:r>
          </w:p>
        </w:tc>
      </w:tr>
      <w:tr>
        <w:trPr>
          <w:trHeight w:val="601" w:hRule="atLeast"/>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1">
            <w:pPr>
              <w:spacing w:after="230" w:before="230" w:line="240" w:lineRule="auto"/>
              <w:ind w:right="230"/>
              <w:jc w:val="both"/>
              <w:rPr>
                <w:color w:val="000000"/>
                <w:sz w:val="20"/>
                <w:szCs w:val="20"/>
              </w:rPr>
            </w:pPr>
            <w:r w:rsidDel="00000000" w:rsidR="00000000" w:rsidRPr="00000000">
              <w:rPr>
                <w:color w:val="000000"/>
                <w:sz w:val="20"/>
                <w:szCs w:val="20"/>
                <w:rtl w:val="0"/>
              </w:rPr>
              <w:t xml:space="preserve">Muestra simple</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2">
            <w:pPr>
              <w:spacing w:after="240" w:before="240" w:line="240" w:lineRule="auto"/>
              <w:jc w:val="both"/>
              <w:rPr>
                <w:color w:val="000000"/>
                <w:sz w:val="20"/>
                <w:szCs w:val="20"/>
              </w:rPr>
            </w:pPr>
            <w:r w:rsidDel="00000000" w:rsidR="00000000" w:rsidRPr="00000000">
              <w:rPr>
                <w:color w:val="000000"/>
                <w:sz w:val="20"/>
                <w:szCs w:val="20"/>
                <w:rtl w:val="0"/>
              </w:rPr>
              <w:t xml:space="preserve">Este tipo de muestra se toma en un momento y lugar determinado. Es aplicable en los casos que se sabe, la composición del agua no varía significativamente en el tiempo o lugar, como lo son usualmente para caracterización fisicoquímica de aguas naturales. En este </w:t>
            </w:r>
            <w:r w:rsidDel="00000000" w:rsidR="00000000" w:rsidRPr="00000000">
              <w:rPr>
                <w:sz w:val="20"/>
                <w:szCs w:val="20"/>
                <w:rtl w:val="0"/>
              </w:rPr>
              <w:t xml:space="preserve">caso, tomar</w:t>
            </w:r>
            <w:r w:rsidDel="00000000" w:rsidR="00000000" w:rsidRPr="00000000">
              <w:rPr>
                <w:color w:val="000000"/>
                <w:sz w:val="20"/>
                <w:szCs w:val="20"/>
                <w:rtl w:val="0"/>
              </w:rPr>
              <w:t xml:space="preserve"> diferentes muestras puntuales puede ser útil para describir el comportamiento a través del espacio y tiempo (NTC 5667-2, 1995).</w:t>
            </w:r>
          </w:p>
        </w:tc>
      </w:tr>
      <w:tr>
        <w:trPr>
          <w:trHeight w:val="2537" w:hRule="atLeast"/>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3">
            <w:pPr>
              <w:spacing w:after="230" w:before="230" w:line="240" w:lineRule="auto"/>
              <w:ind w:right="230"/>
              <w:jc w:val="both"/>
              <w:rPr>
                <w:color w:val="000000"/>
                <w:sz w:val="20"/>
                <w:szCs w:val="20"/>
              </w:rPr>
            </w:pPr>
            <w:r w:rsidDel="00000000" w:rsidR="00000000" w:rsidRPr="00000000">
              <w:rPr>
                <w:color w:val="000000"/>
                <w:sz w:val="20"/>
                <w:szCs w:val="20"/>
                <w:rtl w:val="0"/>
              </w:rPr>
              <w:t xml:space="preserve">Muestras compuestas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4">
            <w:pPr>
              <w:spacing w:after="240" w:before="240" w:line="240" w:lineRule="auto"/>
              <w:jc w:val="both"/>
              <w:rPr>
                <w:b w:val="1"/>
                <w:color w:val="000000"/>
                <w:sz w:val="20"/>
                <w:szCs w:val="20"/>
              </w:rPr>
            </w:pPr>
            <w:r w:rsidDel="00000000" w:rsidR="00000000" w:rsidRPr="00000000">
              <w:rPr>
                <w:color w:val="000000"/>
                <w:sz w:val="20"/>
                <w:szCs w:val="20"/>
                <w:rtl w:val="0"/>
              </w:rPr>
              <w:t xml:space="preserve">De acuerdo al Instituto de investigaciones marinas y costeras [INVEMAR], en el Manual de técnicas analíticas para la determinación de parámetros fisicoquímicos y contaminantes marinos, describe estas muestras como las que son usadas en su mayoría para vertimientos domésticos e industriales:</w:t>
            </w:r>
            <w:r w:rsidDel="00000000" w:rsidR="00000000" w:rsidRPr="00000000">
              <w:rPr>
                <w:rtl w:val="0"/>
              </w:rPr>
            </w:r>
          </w:p>
          <w:p w:rsidR="00000000" w:rsidDel="00000000" w:rsidP="00000000" w:rsidRDefault="00000000" w:rsidRPr="00000000" w14:paraId="000004D5">
            <w:pPr>
              <w:spacing w:after="230" w:before="230" w:line="240" w:lineRule="auto"/>
              <w:ind w:right="230"/>
              <w:jc w:val="both"/>
              <w:rPr>
                <w:color w:val="000000"/>
                <w:sz w:val="20"/>
                <w:szCs w:val="20"/>
              </w:rPr>
            </w:pPr>
            <w:r w:rsidDel="00000000" w:rsidR="00000000" w:rsidRPr="00000000">
              <w:rPr>
                <w:color w:val="000000"/>
                <w:sz w:val="20"/>
                <w:szCs w:val="20"/>
                <w:rtl w:val="0"/>
              </w:rPr>
              <w:t xml:space="preserve">Debido a la variación horaria de su caudal, por tal razón son muy utilizadas en el monitoreo de ríos, vertimientos o procesos industriales en línea. Su toma se realiza en un mismo punto en intervalos de tiempo previamente definidos, y el volumen de cada muestra parcial puede ser constante o variar en función del caudal.  (INVEMAR). </w:t>
            </w:r>
          </w:p>
        </w:tc>
      </w:tr>
      <w:tr>
        <w:trPr>
          <w:trHeight w:val="253" w:hRule="atLeast"/>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6">
            <w:pPr>
              <w:spacing w:after="230" w:before="230" w:line="240" w:lineRule="auto"/>
              <w:ind w:right="230"/>
              <w:jc w:val="both"/>
              <w:rPr>
                <w:color w:val="000000"/>
                <w:sz w:val="20"/>
                <w:szCs w:val="20"/>
              </w:rPr>
            </w:pPr>
            <w:r w:rsidDel="00000000" w:rsidR="00000000" w:rsidRPr="00000000">
              <w:rPr>
                <w:color w:val="000000"/>
                <w:sz w:val="20"/>
                <w:szCs w:val="20"/>
                <w:rtl w:val="0"/>
              </w:rPr>
              <w:t xml:space="preserve">Muestras integradas</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7">
            <w:pPr>
              <w:spacing w:after="240" w:before="240" w:line="240" w:lineRule="auto"/>
              <w:jc w:val="both"/>
              <w:rPr>
                <w:color w:val="000000"/>
                <w:sz w:val="20"/>
                <w:szCs w:val="20"/>
              </w:rPr>
            </w:pPr>
            <w:r w:rsidDel="00000000" w:rsidR="00000000" w:rsidRPr="00000000">
              <w:rPr>
                <w:color w:val="000000"/>
                <w:sz w:val="20"/>
                <w:szCs w:val="20"/>
                <w:rtl w:val="0"/>
              </w:rPr>
              <w:t xml:space="preserve">Este tipo de muestra consiste en la recolección de muestras simples en diferentes puntos de manera simultánea que posteriormente son mezcladas. En caso de presentarse variaciones de caudal en los puntos de muestreo, se debe tener en cuenta para que el volumen aportado sea proporcional al caudal medido durante la toma de la muestra. (Instituto de hidrología, meteorología y estudios ambientales [IDEAM], 2017). </w:t>
            </w:r>
          </w:p>
        </w:tc>
      </w:tr>
      <w:tr>
        <w:trPr>
          <w:trHeight w:val="253" w:hRule="atLeast"/>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8">
            <w:pPr>
              <w:spacing w:after="230" w:before="230" w:line="240" w:lineRule="auto"/>
              <w:ind w:right="230"/>
              <w:jc w:val="both"/>
              <w:rPr>
                <w:color w:val="000000"/>
                <w:sz w:val="20"/>
                <w:szCs w:val="20"/>
              </w:rPr>
            </w:pPr>
            <w:r w:rsidDel="00000000" w:rsidR="00000000" w:rsidRPr="00000000">
              <w:rPr>
                <w:color w:val="000000"/>
                <w:sz w:val="20"/>
                <w:szCs w:val="20"/>
                <w:rtl w:val="0"/>
              </w:rPr>
              <w:t xml:space="preserve">Muestra disturbada</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9">
            <w:pPr>
              <w:tabs>
                <w:tab w:val="left" w:pos="4320"/>
                <w:tab w:val="left" w:pos="4485"/>
                <w:tab w:val="left" w:pos="5445"/>
              </w:tabs>
              <w:spacing w:line="240" w:lineRule="auto"/>
              <w:jc w:val="both"/>
              <w:rPr>
                <w:color w:val="000000"/>
                <w:sz w:val="20"/>
                <w:szCs w:val="20"/>
              </w:rPr>
            </w:pPr>
            <w:r w:rsidDel="00000000" w:rsidR="00000000" w:rsidRPr="00000000">
              <w:rPr>
                <w:color w:val="000000"/>
                <w:sz w:val="20"/>
                <w:szCs w:val="20"/>
                <w:rtl w:val="0"/>
              </w:rPr>
              <w:t xml:space="preserve">Muestras obtenidas del terreno sin ningún intento de preservar la estructura del suelo; es decir las partículas del suelo se recogen “sueltas” y se dejan mover unas en relación con otras. (NTC 4113-1).</w:t>
            </w:r>
          </w:p>
        </w:tc>
      </w:tr>
      <w:tr>
        <w:trPr>
          <w:trHeight w:val="1470" w:hRule="atLeast"/>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A">
            <w:pPr>
              <w:spacing w:after="230" w:before="230" w:line="240" w:lineRule="auto"/>
              <w:ind w:right="230"/>
              <w:jc w:val="both"/>
              <w:rPr>
                <w:color w:val="000000"/>
                <w:sz w:val="20"/>
                <w:szCs w:val="20"/>
              </w:rPr>
            </w:pPr>
            <w:r w:rsidDel="00000000" w:rsidR="00000000" w:rsidRPr="00000000">
              <w:rPr>
                <w:color w:val="000000"/>
                <w:sz w:val="20"/>
                <w:szCs w:val="20"/>
                <w:rtl w:val="0"/>
              </w:rPr>
              <w:t xml:space="preserve">Muestra no disturbada</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B">
            <w:pPr>
              <w:tabs>
                <w:tab w:val="left" w:pos="4320"/>
                <w:tab w:val="left" w:pos="4485"/>
                <w:tab w:val="left" w:pos="5445"/>
              </w:tabs>
              <w:spacing w:line="240" w:lineRule="auto"/>
              <w:jc w:val="both"/>
              <w:rPr>
                <w:color w:val="000000"/>
                <w:sz w:val="20"/>
                <w:szCs w:val="20"/>
              </w:rPr>
            </w:pPr>
            <w:r w:rsidDel="00000000" w:rsidR="00000000" w:rsidRPr="00000000">
              <w:rPr>
                <w:color w:val="000000"/>
                <w:sz w:val="20"/>
                <w:szCs w:val="20"/>
                <w:rtl w:val="0"/>
              </w:rPr>
              <w:t xml:space="preserve">Muestras obtenidas del terreno usando un método diseñado para preservar la estructura del suelo; es decir se usa equipo de muestreo especial en tal forma que no se deja que las partículas y los vacíos cambien con respecto a la distribución existente en el terreno antes del muestreo. (NTC 4113-1).</w:t>
            </w:r>
          </w:p>
          <w:p w:rsidR="00000000" w:rsidDel="00000000" w:rsidP="00000000" w:rsidRDefault="00000000" w:rsidRPr="00000000" w14:paraId="000004DC">
            <w:pPr>
              <w:spacing w:line="240" w:lineRule="auto"/>
              <w:rPr>
                <w:color w:val="000000"/>
                <w:sz w:val="20"/>
                <w:szCs w:val="20"/>
              </w:rPr>
            </w:pPr>
            <w:r w:rsidDel="00000000" w:rsidR="00000000" w:rsidRPr="00000000">
              <w:rPr>
                <w:rtl w:val="0"/>
              </w:rPr>
            </w:r>
          </w:p>
        </w:tc>
      </w:tr>
      <w:tr>
        <w:trPr>
          <w:trHeight w:val="253" w:hRule="atLeast"/>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D">
            <w:pPr>
              <w:spacing w:line="240" w:lineRule="auto"/>
              <w:jc w:val="both"/>
              <w:rPr>
                <w:color w:val="000000"/>
                <w:sz w:val="20"/>
                <w:szCs w:val="20"/>
              </w:rPr>
            </w:pPr>
            <w:r w:rsidDel="00000000" w:rsidR="00000000" w:rsidRPr="00000000">
              <w:rPr>
                <w:color w:val="000000"/>
                <w:sz w:val="20"/>
                <w:szCs w:val="20"/>
                <w:rtl w:val="0"/>
              </w:rPr>
              <w:t xml:space="preserve">Muestreo</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E">
            <w:pPr>
              <w:spacing w:line="240" w:lineRule="auto"/>
              <w:jc w:val="both"/>
              <w:rPr>
                <w:color w:val="000000"/>
                <w:sz w:val="20"/>
                <w:szCs w:val="20"/>
              </w:rPr>
            </w:pPr>
            <w:r w:rsidDel="00000000" w:rsidR="00000000" w:rsidRPr="00000000">
              <w:rPr>
                <w:color w:val="000000"/>
                <w:sz w:val="20"/>
                <w:szCs w:val="20"/>
                <w:rtl w:val="0"/>
              </w:rPr>
              <w:t xml:space="preserve">Proceso de toma de muestras que son analizadas en laboratorios para obtener información sobre la calidad del agua del sitio concertado en que fueron tomadas  (INS, 2011, p.9).</w:t>
            </w:r>
          </w:p>
        </w:tc>
      </w:tr>
      <w:tr>
        <w:trPr>
          <w:trHeight w:val="253" w:hRule="atLeast"/>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F">
            <w:pPr>
              <w:spacing w:after="230" w:before="230" w:line="240" w:lineRule="auto"/>
              <w:ind w:right="230"/>
              <w:jc w:val="both"/>
              <w:rPr>
                <w:color w:val="000000"/>
                <w:sz w:val="20"/>
                <w:szCs w:val="20"/>
              </w:rPr>
            </w:pPr>
            <w:r w:rsidDel="00000000" w:rsidR="00000000" w:rsidRPr="00000000">
              <w:rPr>
                <w:color w:val="000000"/>
                <w:sz w:val="20"/>
                <w:szCs w:val="20"/>
                <w:rtl w:val="0"/>
              </w:rPr>
              <w:t xml:space="preserve">Perfil del suelo</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0">
            <w:pPr>
              <w:spacing w:after="230" w:before="230" w:line="240" w:lineRule="auto"/>
              <w:ind w:right="230"/>
              <w:jc w:val="both"/>
              <w:rPr>
                <w:color w:val="000000"/>
                <w:sz w:val="20"/>
                <w:szCs w:val="20"/>
              </w:rPr>
            </w:pPr>
            <w:r w:rsidDel="00000000" w:rsidR="00000000" w:rsidRPr="00000000">
              <w:rPr>
                <w:color w:val="000000"/>
                <w:sz w:val="20"/>
                <w:szCs w:val="20"/>
                <w:rtl w:val="0"/>
              </w:rPr>
              <w:t xml:space="preserve">Exposición vertical de horizontes de un suelo individual que son el resultado de la edafogénesis durante el período de formación del suelo (NTC 3656).</w:t>
            </w:r>
          </w:p>
        </w:tc>
      </w:tr>
      <w:tr>
        <w:trPr>
          <w:trHeight w:val="253" w:hRule="atLeast"/>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1">
            <w:pPr>
              <w:spacing w:line="240" w:lineRule="auto"/>
              <w:jc w:val="both"/>
              <w:rPr>
                <w:color w:val="000000"/>
                <w:sz w:val="20"/>
                <w:szCs w:val="20"/>
              </w:rPr>
            </w:pPr>
            <w:r w:rsidDel="00000000" w:rsidR="00000000" w:rsidRPr="00000000">
              <w:rPr>
                <w:color w:val="000000"/>
                <w:sz w:val="20"/>
                <w:szCs w:val="20"/>
                <w:rtl w:val="0"/>
              </w:rPr>
              <w:t xml:space="preserve">Sustancias químicas</w:t>
            </w:r>
          </w:p>
          <w:p w:rsidR="00000000" w:rsidDel="00000000" w:rsidP="00000000" w:rsidRDefault="00000000" w:rsidRPr="00000000" w14:paraId="000004E2">
            <w:pPr>
              <w:spacing w:line="240" w:lineRule="auto"/>
              <w:jc w:val="both"/>
              <w:rPr>
                <w:b w:val="1"/>
                <w:color w:val="000000"/>
                <w:sz w:val="20"/>
                <w:szCs w:val="20"/>
              </w:rPr>
            </w:pP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3">
            <w:pPr>
              <w:spacing w:line="240" w:lineRule="auto"/>
              <w:jc w:val="both"/>
              <w:rPr>
                <w:color w:val="000000"/>
                <w:sz w:val="20"/>
                <w:szCs w:val="20"/>
              </w:rPr>
            </w:pPr>
            <w:r w:rsidDel="00000000" w:rsidR="00000000" w:rsidRPr="00000000">
              <w:rPr>
                <w:color w:val="000000"/>
                <w:sz w:val="20"/>
                <w:szCs w:val="20"/>
                <w:rtl w:val="0"/>
              </w:rPr>
              <w:t xml:space="preserve">Elemento químico y sus compuestos en estado natural u obtenidos mediante cualquier proceso de producción, incluidos los aditivos necesarios para conservar la estabilidad del producto y las impurezas que resulten del proceso utilizado, y excluidos los disolventes que puedan separarse sin afectar a la estabilidad de la sustancia ni modificar su composición. (ICBF, 2020).</w:t>
            </w:r>
          </w:p>
        </w:tc>
      </w:tr>
    </w:tbl>
    <w:p w:rsidR="00000000" w:rsidDel="00000000" w:rsidP="00000000" w:rsidRDefault="00000000" w:rsidRPr="00000000" w14:paraId="000004E4">
      <w:pPr>
        <w:rPr>
          <w:sz w:val="20"/>
          <w:szCs w:val="20"/>
        </w:rPr>
      </w:pPr>
      <w:r w:rsidDel="00000000" w:rsidR="00000000" w:rsidRPr="00000000">
        <w:rPr>
          <w:rtl w:val="0"/>
        </w:rPr>
      </w:r>
    </w:p>
    <w:p w:rsidR="00000000" w:rsidDel="00000000" w:rsidP="00000000" w:rsidRDefault="00000000" w:rsidRPr="00000000" w14:paraId="000004E5">
      <w:pPr>
        <w:rPr>
          <w:sz w:val="20"/>
          <w:szCs w:val="20"/>
        </w:rPr>
      </w:pPr>
      <w:r w:rsidDel="00000000" w:rsidR="00000000" w:rsidRPr="00000000">
        <w:rPr>
          <w:rtl w:val="0"/>
        </w:rPr>
      </w:r>
    </w:p>
    <w:p w:rsidR="00000000" w:rsidDel="00000000" w:rsidP="00000000" w:rsidRDefault="00000000" w:rsidRPr="00000000" w14:paraId="000004E6">
      <w:pPr>
        <w:numPr>
          <w:ilvl w:val="0"/>
          <w:numId w:val="9"/>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REFERENCIAS BIBLIOGRÁFICAS: </w:t>
      </w:r>
    </w:p>
    <w:p w:rsidR="00000000" w:rsidDel="00000000" w:rsidP="00000000" w:rsidRDefault="00000000" w:rsidRPr="00000000" w14:paraId="000004E7">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4E8">
      <w:pPr>
        <w:rPr>
          <w:sz w:val="20"/>
          <w:szCs w:val="20"/>
        </w:rPr>
      </w:pPr>
      <w:r w:rsidDel="00000000" w:rsidR="00000000" w:rsidRPr="00000000">
        <w:rPr>
          <w:sz w:val="20"/>
          <w:szCs w:val="20"/>
          <w:rtl w:val="0"/>
        </w:rPr>
        <w:t xml:space="preserve">Asociación Española para la calidad AEC (2010) Contaminación Odorífera  p.1-2</w:t>
      </w:r>
    </w:p>
    <w:p w:rsidR="00000000" w:rsidDel="00000000" w:rsidP="00000000" w:rsidRDefault="00000000" w:rsidRPr="00000000" w14:paraId="000004E9">
      <w:pPr>
        <w:tabs>
          <w:tab w:val="left" w:pos="4320"/>
          <w:tab w:val="left" w:pos="4485"/>
          <w:tab w:val="left" w:pos="5445"/>
        </w:tabs>
        <w:spacing w:after="240" w:before="240" w:lineRule="auto"/>
        <w:jc w:val="both"/>
        <w:rPr>
          <w:sz w:val="20"/>
          <w:szCs w:val="20"/>
        </w:rPr>
      </w:pPr>
      <w:hyperlink r:id="rId110">
        <w:r w:rsidDel="00000000" w:rsidR="00000000" w:rsidRPr="00000000">
          <w:rPr>
            <w:color w:val="0000ff"/>
            <w:sz w:val="20"/>
            <w:szCs w:val="20"/>
            <w:u w:val="single"/>
            <w:rtl w:val="0"/>
          </w:rPr>
          <w:t xml:space="preserve">https://www.aec.es/c/document_library/get_file?uuid=3527643c-0525-42fd-9943-1c881254e44f&amp;groupId=10128</w:t>
        </w:r>
      </w:hyperlink>
      <w:r w:rsidDel="00000000" w:rsidR="00000000" w:rsidRPr="00000000">
        <w:rPr>
          <w:rtl w:val="0"/>
        </w:rPr>
      </w:r>
    </w:p>
    <w:p w:rsidR="00000000" w:rsidDel="00000000" w:rsidP="00000000" w:rsidRDefault="00000000" w:rsidRPr="00000000" w14:paraId="000004EA">
      <w:pPr>
        <w:tabs>
          <w:tab w:val="left" w:pos="4320"/>
          <w:tab w:val="left" w:pos="4485"/>
          <w:tab w:val="left" w:pos="5445"/>
        </w:tabs>
        <w:spacing w:after="240" w:before="240" w:lineRule="auto"/>
        <w:jc w:val="both"/>
        <w:rPr>
          <w:sz w:val="20"/>
          <w:szCs w:val="20"/>
        </w:rPr>
      </w:pPr>
      <w:r w:rsidDel="00000000" w:rsidR="00000000" w:rsidRPr="00000000">
        <w:rPr>
          <w:sz w:val="20"/>
          <w:szCs w:val="20"/>
          <w:rtl w:val="0"/>
        </w:rPr>
        <w:t xml:space="preserve">Bascón,M(2016). La cromatografía de gases-olfatometría como herramienta en la evaluación del aroma de los alimentos. Trabajo de grado. </w:t>
      </w:r>
      <w:hyperlink r:id="rId111">
        <w:r w:rsidDel="00000000" w:rsidR="00000000" w:rsidRPr="00000000">
          <w:rPr>
            <w:color w:val="0000ff"/>
            <w:sz w:val="20"/>
            <w:szCs w:val="20"/>
            <w:u w:val="single"/>
            <w:rtl w:val="0"/>
          </w:rPr>
          <w:t xml:space="preserve">https://idus.us.es/bitstream/handle/11441/54627/La%20cromatograf%C3%ADa.pdf?sequence=1&amp;isAllowed=y</w:t>
        </w:r>
      </w:hyperlink>
      <w:r w:rsidDel="00000000" w:rsidR="00000000" w:rsidRPr="00000000">
        <w:rPr>
          <w:rtl w:val="0"/>
        </w:rPr>
      </w:r>
    </w:p>
    <w:p w:rsidR="00000000" w:rsidDel="00000000" w:rsidP="00000000" w:rsidRDefault="00000000" w:rsidRPr="00000000" w14:paraId="000004EB">
      <w:pPr>
        <w:jc w:val="both"/>
        <w:rPr>
          <w:sz w:val="20"/>
          <w:szCs w:val="20"/>
        </w:rPr>
      </w:pPr>
      <w:r w:rsidDel="00000000" w:rsidR="00000000" w:rsidRPr="00000000">
        <w:rPr>
          <w:sz w:val="20"/>
          <w:szCs w:val="20"/>
          <w:rtl w:val="0"/>
        </w:rPr>
        <w:t xml:space="preserve">Caballero. M.-Universidad Nacional del litoral (s, f) Introducción a la química analítica</w:t>
      </w:r>
    </w:p>
    <w:p w:rsidR="00000000" w:rsidDel="00000000" w:rsidP="00000000" w:rsidRDefault="00000000" w:rsidRPr="00000000" w14:paraId="000004EC">
      <w:pPr>
        <w:spacing w:line="240" w:lineRule="auto"/>
        <w:jc w:val="both"/>
        <w:rPr>
          <w:sz w:val="20"/>
          <w:szCs w:val="20"/>
        </w:rPr>
      </w:pPr>
      <w:hyperlink r:id="rId112">
        <w:r w:rsidDel="00000000" w:rsidR="00000000" w:rsidRPr="00000000">
          <w:rPr>
            <w:color w:val="0000ff"/>
            <w:sz w:val="20"/>
            <w:szCs w:val="20"/>
            <w:u w:val="single"/>
            <w:rtl w:val="0"/>
          </w:rPr>
          <w:t xml:space="preserve">https://drive.google.com/file/d/1Whan95W6nbJuyEBByRvJkeSKPOFMSCyM/view?usp=sharing</w:t>
        </w:r>
      </w:hyperlink>
      <w:r w:rsidDel="00000000" w:rsidR="00000000" w:rsidRPr="00000000">
        <w:rPr>
          <w:rtl w:val="0"/>
        </w:rPr>
      </w:r>
    </w:p>
    <w:p w:rsidR="00000000" w:rsidDel="00000000" w:rsidP="00000000" w:rsidRDefault="00000000" w:rsidRPr="00000000" w14:paraId="000004ED">
      <w:pPr>
        <w:jc w:val="both"/>
        <w:rPr>
          <w:sz w:val="20"/>
          <w:szCs w:val="20"/>
        </w:rPr>
      </w:pPr>
      <w:r w:rsidDel="00000000" w:rsidR="00000000" w:rsidRPr="00000000">
        <w:rPr>
          <w:rtl w:val="0"/>
        </w:rPr>
      </w:r>
    </w:p>
    <w:p w:rsidR="00000000" w:rsidDel="00000000" w:rsidP="00000000" w:rsidRDefault="00000000" w:rsidRPr="00000000" w14:paraId="000004EE">
      <w:pPr>
        <w:jc w:val="both"/>
        <w:rPr>
          <w:sz w:val="20"/>
          <w:szCs w:val="20"/>
        </w:rPr>
      </w:pPr>
      <w:r w:rsidDel="00000000" w:rsidR="00000000" w:rsidRPr="00000000">
        <w:rPr>
          <w:sz w:val="20"/>
          <w:szCs w:val="20"/>
          <w:rtl w:val="0"/>
        </w:rPr>
        <w:t xml:space="preserve">Diaz. A. – Monteiro. T - Ministerio de Salud y Protección Social - Organización Panamericana de la Salud. 2012). </w:t>
      </w:r>
    </w:p>
    <w:p w:rsidR="00000000" w:rsidDel="00000000" w:rsidP="00000000" w:rsidRDefault="00000000" w:rsidRPr="00000000" w14:paraId="000004EF">
      <w:pPr>
        <w:jc w:val="both"/>
        <w:rPr>
          <w:sz w:val="20"/>
          <w:szCs w:val="20"/>
        </w:rPr>
      </w:pPr>
      <w:r w:rsidDel="00000000" w:rsidR="00000000" w:rsidRPr="00000000">
        <w:rPr>
          <w:rtl w:val="0"/>
        </w:rPr>
      </w:r>
    </w:p>
    <w:p w:rsidR="00000000" w:rsidDel="00000000" w:rsidP="00000000" w:rsidRDefault="00000000" w:rsidRPr="00000000" w14:paraId="000004F0">
      <w:pPr>
        <w:jc w:val="both"/>
        <w:rPr>
          <w:sz w:val="20"/>
          <w:szCs w:val="20"/>
        </w:rPr>
      </w:pPr>
      <w:r w:rsidDel="00000000" w:rsidR="00000000" w:rsidRPr="00000000">
        <w:rPr>
          <w:sz w:val="20"/>
          <w:szCs w:val="20"/>
          <w:rtl w:val="0"/>
        </w:rPr>
        <w:t xml:space="preserve">Lineamiento para la vigilancia sanitaria y ambiental del impacto de los olores ofensivos en la salud y calidad de vida de las comunidades expuestas en áreas urbanas. Colombia. </w:t>
      </w:r>
      <w:hyperlink r:id="rId113">
        <w:r w:rsidDel="00000000" w:rsidR="00000000" w:rsidRPr="00000000">
          <w:rPr>
            <w:color w:val="0000ff"/>
            <w:sz w:val="20"/>
            <w:szCs w:val="20"/>
            <w:u w:val="single"/>
            <w:rtl w:val="0"/>
          </w:rPr>
          <w:t xml:space="preserve">https://www.minsalud.gov.co/sites/rid/Lists/BibliotecaDigital/RIDE/VS/PP/SA/impacto-olores-ofensivos-salud.pdf</w:t>
        </w:r>
      </w:hyperlink>
      <w:r w:rsidDel="00000000" w:rsidR="00000000" w:rsidRPr="00000000">
        <w:rPr>
          <w:rtl w:val="0"/>
        </w:rPr>
      </w:r>
    </w:p>
    <w:p w:rsidR="00000000" w:rsidDel="00000000" w:rsidP="00000000" w:rsidRDefault="00000000" w:rsidRPr="00000000" w14:paraId="000004F1">
      <w:pPr>
        <w:spacing w:line="240" w:lineRule="auto"/>
        <w:jc w:val="both"/>
        <w:rPr>
          <w:sz w:val="20"/>
          <w:szCs w:val="20"/>
        </w:rPr>
      </w:pPr>
      <w:r w:rsidDel="00000000" w:rsidR="00000000" w:rsidRPr="00000000">
        <w:rPr>
          <w:rtl w:val="0"/>
        </w:rPr>
      </w:r>
    </w:p>
    <w:p w:rsidR="00000000" w:rsidDel="00000000" w:rsidP="00000000" w:rsidRDefault="00000000" w:rsidRPr="00000000" w14:paraId="000004F2">
      <w:pPr>
        <w:spacing w:line="240" w:lineRule="auto"/>
        <w:jc w:val="both"/>
        <w:rPr>
          <w:sz w:val="20"/>
          <w:szCs w:val="20"/>
        </w:rPr>
      </w:pPr>
      <w:r w:rsidDel="00000000" w:rsidR="00000000" w:rsidRPr="00000000">
        <w:rPr>
          <w:sz w:val="20"/>
          <w:szCs w:val="20"/>
          <w:rtl w:val="0"/>
        </w:rPr>
        <w:t xml:space="preserve">Fernández L.C-Instituto Mexicano del Petróleo Secretaría de Medio Ambiente y Recursos Naturales Instituto Nacional de Ecología. (2006). Manual de técnicas de análisis de suelos aplicadas a la remediación de sitios contaminados. Ciudad de México D.F. México.p.13. </w:t>
      </w:r>
      <w:hyperlink r:id="rId114">
        <w:r w:rsidDel="00000000" w:rsidR="00000000" w:rsidRPr="00000000">
          <w:rPr>
            <w:color w:val="1155cc"/>
            <w:sz w:val="20"/>
            <w:szCs w:val="20"/>
            <w:u w:val="single"/>
            <w:rtl w:val="0"/>
          </w:rPr>
          <w:t xml:space="preserve">http://biblioteca.semarnat.gob.mx/janium/Documentos/Ciga/Libros2011/CG008215.pdf</w:t>
        </w:r>
      </w:hyperlink>
      <w:r w:rsidDel="00000000" w:rsidR="00000000" w:rsidRPr="00000000">
        <w:rPr>
          <w:rtl w:val="0"/>
        </w:rPr>
      </w:r>
    </w:p>
    <w:p w:rsidR="00000000" w:rsidDel="00000000" w:rsidP="00000000" w:rsidRDefault="00000000" w:rsidRPr="00000000" w14:paraId="000004F3">
      <w:pPr>
        <w:jc w:val="both"/>
        <w:rPr>
          <w:sz w:val="20"/>
          <w:szCs w:val="20"/>
        </w:rPr>
      </w:pPr>
      <w:r w:rsidDel="00000000" w:rsidR="00000000" w:rsidRPr="00000000">
        <w:rPr>
          <w:rtl w:val="0"/>
        </w:rPr>
      </w:r>
    </w:p>
    <w:p w:rsidR="00000000" w:rsidDel="00000000" w:rsidP="00000000" w:rsidRDefault="00000000" w:rsidRPr="00000000" w14:paraId="000004F4">
      <w:pPr>
        <w:jc w:val="both"/>
        <w:rPr>
          <w:sz w:val="20"/>
          <w:szCs w:val="20"/>
        </w:rPr>
      </w:pPr>
      <w:r w:rsidDel="00000000" w:rsidR="00000000" w:rsidRPr="00000000">
        <w:rPr>
          <w:sz w:val="20"/>
          <w:szCs w:val="20"/>
          <w:rtl w:val="0"/>
        </w:rPr>
        <w:t xml:space="preserve">Fenavi.org</w:t>
      </w:r>
      <w:r w:rsidDel="00000000" w:rsidR="00000000" w:rsidRPr="00000000">
        <w:rPr>
          <w:i w:val="1"/>
          <w:sz w:val="20"/>
          <w:szCs w:val="20"/>
          <w:rtl w:val="0"/>
        </w:rPr>
        <w:t xml:space="preserve">. (</w:t>
      </w:r>
      <w:r w:rsidDel="00000000" w:rsidR="00000000" w:rsidRPr="00000000">
        <w:rPr>
          <w:sz w:val="20"/>
          <w:szCs w:val="20"/>
          <w:rtl w:val="0"/>
        </w:rPr>
        <w:t xml:space="preserve">2014). Resolución-2087-de-2014-Protocolo-Monitoreo-control-y-Vigilancia-de-Olores-Ofensivos-1.pdf</w:t>
      </w:r>
      <w:r w:rsidDel="00000000" w:rsidR="00000000" w:rsidRPr="00000000">
        <w:rPr>
          <w:i w:val="1"/>
          <w:sz w:val="20"/>
          <w:szCs w:val="20"/>
          <w:rtl w:val="0"/>
        </w:rPr>
        <w:t xml:space="preserve">.</w:t>
      </w:r>
      <w:r w:rsidDel="00000000" w:rsidR="00000000" w:rsidRPr="00000000">
        <w:rPr>
          <w:sz w:val="20"/>
          <w:szCs w:val="20"/>
          <w:rtl w:val="0"/>
        </w:rPr>
        <w:t xml:space="preserve"> Colombia.p.9</w:t>
      </w:r>
    </w:p>
    <w:p w:rsidR="00000000" w:rsidDel="00000000" w:rsidP="00000000" w:rsidRDefault="00000000" w:rsidRPr="00000000" w14:paraId="000004F5">
      <w:pPr>
        <w:jc w:val="both"/>
        <w:rPr>
          <w:sz w:val="20"/>
          <w:szCs w:val="20"/>
        </w:rPr>
      </w:pPr>
      <w:hyperlink r:id="rId115">
        <w:r w:rsidDel="00000000" w:rsidR="00000000" w:rsidRPr="00000000">
          <w:rPr>
            <w:color w:val="0000ff"/>
            <w:sz w:val="20"/>
            <w:szCs w:val="20"/>
            <w:u w:val="single"/>
            <w:rtl w:val="0"/>
          </w:rPr>
          <w:t xml:space="preserve">https://fenavi.org/wp-content/uploads/2018/05/Resoluci%C3%B3n-2087-de-2014-Protocolo-Monitoreo-control-y-Vigilancia-de-Olores-Ofensivos-1.pdf</w:t>
        </w:r>
      </w:hyperlink>
      <w:r w:rsidDel="00000000" w:rsidR="00000000" w:rsidRPr="00000000">
        <w:rPr>
          <w:rtl w:val="0"/>
        </w:rPr>
      </w:r>
    </w:p>
    <w:p w:rsidR="00000000" w:rsidDel="00000000" w:rsidP="00000000" w:rsidRDefault="00000000" w:rsidRPr="00000000" w14:paraId="000004F6">
      <w:pPr>
        <w:spacing w:line="240" w:lineRule="auto"/>
        <w:jc w:val="both"/>
        <w:rPr>
          <w:sz w:val="20"/>
          <w:szCs w:val="20"/>
        </w:rPr>
      </w:pPr>
      <w:r w:rsidDel="00000000" w:rsidR="00000000" w:rsidRPr="00000000">
        <w:rPr>
          <w:rtl w:val="0"/>
        </w:rPr>
      </w:r>
    </w:p>
    <w:p w:rsidR="00000000" w:rsidDel="00000000" w:rsidP="00000000" w:rsidRDefault="00000000" w:rsidRPr="00000000" w14:paraId="000004F7">
      <w:pPr>
        <w:spacing w:line="240" w:lineRule="auto"/>
        <w:jc w:val="both"/>
        <w:rPr>
          <w:color w:val="ff0000"/>
          <w:sz w:val="20"/>
          <w:szCs w:val="20"/>
        </w:rPr>
      </w:pPr>
      <w:r w:rsidDel="00000000" w:rsidR="00000000" w:rsidRPr="00000000">
        <w:rPr>
          <w:sz w:val="20"/>
          <w:szCs w:val="20"/>
          <w:rtl w:val="0"/>
        </w:rPr>
        <w:t xml:space="preserve">Gómez J.C. - SENA . (2013). Manual de Prácticas de Campo y del Laboratorio de Suelos. Espinal. Colombia.p.7. </w:t>
      </w:r>
      <w:hyperlink r:id="rId116">
        <w:r w:rsidDel="00000000" w:rsidR="00000000" w:rsidRPr="00000000">
          <w:rPr>
            <w:color w:val="0000ff"/>
            <w:sz w:val="20"/>
            <w:szCs w:val="20"/>
            <w:u w:val="single"/>
            <w:rtl w:val="0"/>
          </w:rPr>
          <w:t xml:space="preserve">https://repositorio.sena.edu.co/bitstream/11404/2785/1/practicas_campo_laboratorio_suelos.pdf</w:t>
        </w:r>
      </w:hyperlink>
      <w:r w:rsidDel="00000000" w:rsidR="00000000" w:rsidRPr="00000000">
        <w:rPr>
          <w:rtl w:val="0"/>
        </w:rPr>
      </w:r>
    </w:p>
    <w:p w:rsidR="00000000" w:rsidDel="00000000" w:rsidP="00000000" w:rsidRDefault="00000000" w:rsidRPr="00000000" w14:paraId="000004F8">
      <w:pPr>
        <w:jc w:val="both"/>
        <w:rPr>
          <w:sz w:val="20"/>
          <w:szCs w:val="20"/>
        </w:rPr>
      </w:pPr>
      <w:r w:rsidDel="00000000" w:rsidR="00000000" w:rsidRPr="00000000">
        <w:rPr>
          <w:rtl w:val="0"/>
        </w:rPr>
      </w:r>
    </w:p>
    <w:p w:rsidR="00000000" w:rsidDel="00000000" w:rsidP="00000000" w:rsidRDefault="00000000" w:rsidRPr="00000000" w14:paraId="000004F9">
      <w:pPr>
        <w:jc w:val="both"/>
        <w:rPr>
          <w:sz w:val="20"/>
          <w:szCs w:val="20"/>
        </w:rPr>
      </w:pPr>
      <w:r w:rsidDel="00000000" w:rsidR="00000000" w:rsidRPr="00000000">
        <w:rPr>
          <w:sz w:val="20"/>
          <w:szCs w:val="20"/>
          <w:rtl w:val="0"/>
        </w:rPr>
        <w:t xml:space="preserve">IDEAM.GOV.CO (s, f) metodos-analiticos. </w:t>
      </w:r>
      <w:hyperlink r:id="rId117">
        <w:r w:rsidDel="00000000" w:rsidR="00000000" w:rsidRPr="00000000">
          <w:rPr>
            <w:color w:val="0000ff"/>
            <w:sz w:val="20"/>
            <w:szCs w:val="20"/>
            <w:u w:val="single"/>
            <w:rtl w:val="0"/>
          </w:rPr>
          <w:t xml:space="preserve">http://www.ideam.gov.co/web/agua/metodos-analiticos</w:t>
        </w:r>
      </w:hyperlink>
      <w:r w:rsidDel="00000000" w:rsidR="00000000" w:rsidRPr="00000000">
        <w:rPr>
          <w:rtl w:val="0"/>
        </w:rPr>
      </w:r>
    </w:p>
    <w:p w:rsidR="00000000" w:rsidDel="00000000" w:rsidP="00000000" w:rsidRDefault="00000000" w:rsidRPr="00000000" w14:paraId="000004FA">
      <w:pPr>
        <w:jc w:val="both"/>
        <w:rPr>
          <w:color w:val="000000"/>
          <w:sz w:val="20"/>
          <w:szCs w:val="20"/>
        </w:rPr>
      </w:pPr>
      <w:r w:rsidDel="00000000" w:rsidR="00000000" w:rsidRPr="00000000">
        <w:rPr>
          <w:rtl w:val="0"/>
        </w:rPr>
      </w:r>
    </w:p>
    <w:p w:rsidR="00000000" w:rsidDel="00000000" w:rsidP="00000000" w:rsidRDefault="00000000" w:rsidRPr="00000000" w14:paraId="000004FB">
      <w:pPr>
        <w:jc w:val="both"/>
        <w:rPr>
          <w:sz w:val="20"/>
          <w:szCs w:val="20"/>
        </w:rPr>
      </w:pPr>
      <w:r w:rsidDel="00000000" w:rsidR="00000000" w:rsidRPr="00000000">
        <w:rPr>
          <w:color w:val="000000"/>
          <w:sz w:val="20"/>
          <w:szCs w:val="20"/>
          <w:rtl w:val="0"/>
        </w:rPr>
        <w:t xml:space="preserve">IDEAM (2007). Toma de muestras de aguas residuales. </w:t>
      </w:r>
      <w:hyperlink r:id="rId118">
        <w:r w:rsidDel="00000000" w:rsidR="00000000" w:rsidRPr="00000000">
          <w:rPr>
            <w:color w:val="0000ff"/>
            <w:sz w:val="20"/>
            <w:szCs w:val="20"/>
            <w:u w:val="single"/>
            <w:rtl w:val="0"/>
          </w:rPr>
          <w:t xml:space="preserve">http://www.ideam.gov.co/web/agua/metodos-analiticos</w:t>
        </w:r>
      </w:hyperlink>
      <w:r w:rsidDel="00000000" w:rsidR="00000000" w:rsidRPr="00000000">
        <w:rPr>
          <w:rtl w:val="0"/>
        </w:rPr>
      </w:r>
    </w:p>
    <w:p w:rsidR="00000000" w:rsidDel="00000000" w:rsidP="00000000" w:rsidRDefault="00000000" w:rsidRPr="00000000" w14:paraId="000004FC">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4FD">
      <w:pPr>
        <w:spacing w:line="240" w:lineRule="auto"/>
        <w:jc w:val="both"/>
        <w:rPr>
          <w:color w:val="ff0000"/>
          <w:sz w:val="20"/>
          <w:szCs w:val="20"/>
        </w:rPr>
      </w:pPr>
      <w:r w:rsidDel="00000000" w:rsidR="00000000" w:rsidRPr="00000000">
        <w:rPr>
          <w:color w:val="000000"/>
          <w:sz w:val="20"/>
          <w:szCs w:val="20"/>
          <w:rtl w:val="0"/>
        </w:rPr>
        <w:t xml:space="preserve">[IDEAM]. (2014). Guía para el monitoreo de vertimientos de aguas superficiales y subterráneas. </w:t>
      </w:r>
      <w:hyperlink r:id="rId119">
        <w:r w:rsidDel="00000000" w:rsidR="00000000" w:rsidRPr="00000000">
          <w:rPr>
            <w:color w:val="000000"/>
            <w:sz w:val="20"/>
            <w:szCs w:val="20"/>
            <w:u w:val="single"/>
            <w:rtl w:val="0"/>
          </w:rPr>
          <w:t xml:space="preserve">http://www.corponor.gov.co/control_calidad/2014/Guia_monitoreo_IDEAM.pdf</w:t>
        </w:r>
      </w:hyperlink>
      <w:r w:rsidDel="00000000" w:rsidR="00000000" w:rsidRPr="00000000">
        <w:rPr>
          <w:rtl w:val="0"/>
        </w:rPr>
      </w:r>
    </w:p>
    <w:p w:rsidR="00000000" w:rsidDel="00000000" w:rsidP="00000000" w:rsidRDefault="00000000" w:rsidRPr="00000000" w14:paraId="000004FE">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4FF">
      <w:pPr>
        <w:spacing w:line="240" w:lineRule="auto"/>
        <w:jc w:val="both"/>
        <w:rPr>
          <w:color w:val="ff0000"/>
          <w:sz w:val="20"/>
          <w:szCs w:val="20"/>
        </w:rPr>
      </w:pPr>
      <w:r w:rsidDel="00000000" w:rsidR="00000000" w:rsidRPr="00000000">
        <w:rPr>
          <w:color w:val="000000"/>
          <w:sz w:val="20"/>
          <w:szCs w:val="20"/>
          <w:rtl w:val="0"/>
        </w:rPr>
        <w:t xml:space="preserve">Instituto Nacional de Salud [INS]. (2011). Manual de instrucciones para la toma, preservación, transporte de muestras de agua para consumo humano para análisis de laboratorio. ISBN 978-958-13-0147-8. </w:t>
      </w:r>
      <w:hyperlink r:id="rId120">
        <w:r w:rsidDel="00000000" w:rsidR="00000000" w:rsidRPr="00000000">
          <w:rPr>
            <w:color w:val="000000"/>
            <w:sz w:val="20"/>
            <w:szCs w:val="20"/>
            <w:u w:val="single"/>
            <w:rtl w:val="0"/>
          </w:rPr>
          <w:t xml:space="preserve">https://www.ins.gov.co/sivicap/Documentacin%20SIVICAP</w:t>
        </w:r>
      </w:hyperlink>
      <w:r w:rsidDel="00000000" w:rsidR="00000000" w:rsidRPr="00000000">
        <w:rPr>
          <w:rtl w:val="0"/>
        </w:rPr>
      </w:r>
    </w:p>
    <w:p w:rsidR="00000000" w:rsidDel="00000000" w:rsidP="00000000" w:rsidRDefault="00000000" w:rsidRPr="00000000" w14:paraId="00000500">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01">
      <w:pPr>
        <w:spacing w:line="240" w:lineRule="auto"/>
        <w:jc w:val="both"/>
        <w:rPr>
          <w:color w:val="ff0000"/>
          <w:sz w:val="20"/>
          <w:szCs w:val="20"/>
        </w:rPr>
      </w:pPr>
      <w:r w:rsidDel="00000000" w:rsidR="00000000" w:rsidRPr="00000000">
        <w:rPr>
          <w:color w:val="000000"/>
          <w:sz w:val="20"/>
          <w:szCs w:val="20"/>
          <w:rtl w:val="0"/>
        </w:rPr>
        <w:t xml:space="preserve">Instituto de Hidrología, Metereología y Estudios Ambientales [IDEAM]. (2017). Toma de muestras de aguas superficiales para la red de calidad. </w:t>
      </w:r>
      <w:hyperlink r:id="rId121">
        <w:r w:rsidDel="00000000" w:rsidR="00000000" w:rsidRPr="00000000">
          <w:rPr>
            <w:color w:val="000000"/>
            <w:sz w:val="20"/>
            <w:szCs w:val="20"/>
            <w:u w:val="single"/>
            <w:rtl w:val="0"/>
          </w:rPr>
          <w:t xml:space="preserve">http://sgi.ideam.gov.co/documents/412030/35488871</w:t>
        </w:r>
      </w:hyperlink>
      <w:r w:rsidDel="00000000" w:rsidR="00000000" w:rsidRPr="00000000">
        <w:rPr>
          <w:rtl w:val="0"/>
        </w:rPr>
      </w:r>
    </w:p>
    <w:p w:rsidR="00000000" w:rsidDel="00000000" w:rsidP="00000000" w:rsidRDefault="00000000" w:rsidRPr="00000000" w14:paraId="00000502">
      <w:pPr>
        <w:tabs>
          <w:tab w:val="left" w:pos="4320"/>
          <w:tab w:val="left" w:pos="4485"/>
          <w:tab w:val="left" w:pos="5445"/>
        </w:tabs>
        <w:spacing w:after="200" w:lineRule="auto"/>
        <w:jc w:val="both"/>
        <w:rPr>
          <w:color w:val="000000"/>
          <w:sz w:val="20"/>
          <w:szCs w:val="20"/>
        </w:rPr>
      </w:pPr>
      <w:r w:rsidDel="00000000" w:rsidR="00000000" w:rsidRPr="00000000">
        <w:rPr>
          <w:rtl w:val="0"/>
        </w:rPr>
      </w:r>
    </w:p>
    <w:p w:rsidR="00000000" w:rsidDel="00000000" w:rsidP="00000000" w:rsidRDefault="00000000" w:rsidRPr="00000000" w14:paraId="00000503">
      <w:pPr>
        <w:tabs>
          <w:tab w:val="left" w:pos="4320"/>
          <w:tab w:val="left" w:pos="4485"/>
          <w:tab w:val="left" w:pos="5445"/>
        </w:tabs>
        <w:spacing w:after="200" w:lineRule="auto"/>
        <w:jc w:val="both"/>
        <w:rPr>
          <w:sz w:val="20"/>
          <w:szCs w:val="20"/>
        </w:rPr>
      </w:pPr>
      <w:r w:rsidDel="00000000" w:rsidR="00000000" w:rsidRPr="00000000">
        <w:rPr>
          <w:color w:val="000000"/>
          <w:sz w:val="20"/>
          <w:szCs w:val="20"/>
          <w:rtl w:val="0"/>
        </w:rPr>
        <w:t xml:space="preserve">Instituto Nacional de Salud ( 2007).  Manual de Instrucciones para la Toma, preservación y transporte de muestras de agua de consumo humano para análisis de laboratorio.</w:t>
      </w:r>
      <w:r w:rsidDel="00000000" w:rsidR="00000000" w:rsidRPr="00000000">
        <w:rPr>
          <w:rtl w:val="0"/>
        </w:rPr>
      </w:r>
    </w:p>
    <w:p w:rsidR="00000000" w:rsidDel="00000000" w:rsidP="00000000" w:rsidRDefault="00000000" w:rsidRPr="00000000" w14:paraId="00000504">
      <w:pPr>
        <w:widowControl w:val="0"/>
        <w:spacing w:line="240" w:lineRule="auto"/>
        <w:jc w:val="both"/>
        <w:rPr>
          <w:color w:val="ff0000"/>
          <w:sz w:val="20"/>
          <w:szCs w:val="20"/>
        </w:rPr>
      </w:pPr>
      <w:r w:rsidDel="00000000" w:rsidR="00000000" w:rsidRPr="00000000">
        <w:rPr>
          <w:color w:val="000000"/>
          <w:sz w:val="20"/>
          <w:szCs w:val="20"/>
          <w:rtl w:val="0"/>
        </w:rPr>
        <w:t xml:space="preserve">Instituto Nacional de Tecnología Agropecuaria [INTA]. (2011). Protocolo de muestreo, transporte y conservación de muestras de agua con fines múltiples. Argentina. </w:t>
      </w:r>
      <w:hyperlink r:id="rId122">
        <w:r w:rsidDel="00000000" w:rsidR="00000000" w:rsidRPr="00000000">
          <w:rPr>
            <w:color w:val="000000"/>
            <w:sz w:val="20"/>
            <w:szCs w:val="20"/>
            <w:u w:val="single"/>
            <w:rtl w:val="0"/>
          </w:rPr>
          <w:t xml:space="preserve">https://inta.gob.ar/sites/default/files/script-tmp-protocolo_de_muestreo_de_aguas_inta.pdf</w:t>
        </w:r>
      </w:hyperlink>
      <w:r w:rsidDel="00000000" w:rsidR="00000000" w:rsidRPr="00000000">
        <w:rPr>
          <w:rtl w:val="0"/>
        </w:rPr>
      </w:r>
    </w:p>
    <w:p w:rsidR="00000000" w:rsidDel="00000000" w:rsidP="00000000" w:rsidRDefault="00000000" w:rsidRPr="00000000" w14:paraId="00000505">
      <w:pPr>
        <w:jc w:val="both"/>
        <w:rPr>
          <w:color w:val="000000"/>
          <w:sz w:val="20"/>
          <w:szCs w:val="20"/>
        </w:rPr>
      </w:pPr>
      <w:r w:rsidDel="00000000" w:rsidR="00000000" w:rsidRPr="00000000">
        <w:rPr>
          <w:rtl w:val="0"/>
        </w:rPr>
      </w:r>
    </w:p>
    <w:p w:rsidR="00000000" w:rsidDel="00000000" w:rsidP="00000000" w:rsidRDefault="00000000" w:rsidRPr="00000000" w14:paraId="00000506">
      <w:pPr>
        <w:jc w:val="both"/>
        <w:rPr>
          <w:color w:val="000000"/>
          <w:sz w:val="20"/>
          <w:szCs w:val="20"/>
        </w:rPr>
      </w:pPr>
      <w:r w:rsidDel="00000000" w:rsidR="00000000" w:rsidRPr="00000000">
        <w:rPr>
          <w:color w:val="000000"/>
          <w:sz w:val="20"/>
          <w:szCs w:val="20"/>
          <w:rtl w:val="0"/>
        </w:rPr>
        <w:t xml:space="preserve">SENA (2013 ). Manual de prácticas de campo y del laboratorio de suelos. Centro Agropecuario “La granja” Regional Tolima</w:t>
      </w:r>
    </w:p>
    <w:p w:rsidR="00000000" w:rsidDel="00000000" w:rsidP="00000000" w:rsidRDefault="00000000" w:rsidRPr="00000000" w14:paraId="00000507">
      <w:pPr>
        <w:spacing w:line="240" w:lineRule="auto"/>
        <w:jc w:val="both"/>
        <w:rPr>
          <w:sz w:val="20"/>
          <w:szCs w:val="20"/>
        </w:rPr>
      </w:pPr>
      <w:r w:rsidDel="00000000" w:rsidR="00000000" w:rsidRPr="00000000">
        <w:rPr>
          <w:rtl w:val="0"/>
        </w:rPr>
      </w:r>
    </w:p>
    <w:p w:rsidR="00000000" w:rsidDel="00000000" w:rsidP="00000000" w:rsidRDefault="00000000" w:rsidRPr="00000000" w14:paraId="00000508">
      <w:pPr>
        <w:spacing w:line="240" w:lineRule="auto"/>
        <w:jc w:val="both"/>
        <w:rPr>
          <w:sz w:val="20"/>
          <w:szCs w:val="20"/>
        </w:rPr>
      </w:pPr>
      <w:r w:rsidDel="00000000" w:rsidR="00000000" w:rsidRPr="00000000">
        <w:rPr>
          <w:sz w:val="20"/>
          <w:szCs w:val="20"/>
          <w:rtl w:val="0"/>
        </w:rPr>
        <w:t xml:space="preserve">Torres. H.- universidad libre (s, f) Guía 1 química analítica. </w:t>
      </w:r>
    </w:p>
    <w:p w:rsidR="00000000" w:rsidDel="00000000" w:rsidP="00000000" w:rsidRDefault="00000000" w:rsidRPr="00000000" w14:paraId="00000509">
      <w:pPr>
        <w:jc w:val="both"/>
        <w:rPr>
          <w:color w:val="000000"/>
          <w:sz w:val="20"/>
          <w:szCs w:val="20"/>
        </w:rPr>
      </w:pPr>
      <w:hyperlink r:id="rId123">
        <w:r w:rsidDel="00000000" w:rsidR="00000000" w:rsidRPr="00000000">
          <w:rPr>
            <w:color w:val="0000ff"/>
            <w:sz w:val="20"/>
            <w:szCs w:val="20"/>
            <w:u w:val="single"/>
            <w:rtl w:val="0"/>
          </w:rPr>
          <w:t xml:space="preserve">http://www.redjbm.com/catedra/guias/quimica/QUI-ANA-GUI1.pdf</w:t>
        </w:r>
      </w:hyperlink>
      <w:r w:rsidDel="00000000" w:rsidR="00000000" w:rsidRPr="00000000">
        <w:rPr>
          <w:rtl w:val="0"/>
        </w:rPr>
      </w:r>
    </w:p>
    <w:p w:rsidR="00000000" w:rsidDel="00000000" w:rsidP="00000000" w:rsidRDefault="00000000" w:rsidRPr="00000000" w14:paraId="0000050A">
      <w:pPr>
        <w:widowControl w:val="0"/>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0B">
      <w:pPr>
        <w:widowControl w:val="0"/>
        <w:spacing w:line="240" w:lineRule="auto"/>
        <w:jc w:val="both"/>
        <w:rPr>
          <w:color w:val="000000"/>
          <w:sz w:val="20"/>
          <w:szCs w:val="20"/>
        </w:rPr>
      </w:pPr>
      <w:r w:rsidDel="00000000" w:rsidR="00000000" w:rsidRPr="00000000">
        <w:rPr>
          <w:color w:val="000000"/>
          <w:sz w:val="20"/>
          <w:szCs w:val="20"/>
          <w:rtl w:val="0"/>
        </w:rPr>
        <w:t xml:space="preserve">Thomas, L (2019, febrero 26). Técnicas de la química analítica. News Medical Life science. https://www.news-medical.net/life-sciences/Analytical-Chemistry-Techniques-(Spanish).aspx</w:t>
      </w:r>
    </w:p>
    <w:p w:rsidR="00000000" w:rsidDel="00000000" w:rsidP="00000000" w:rsidRDefault="00000000" w:rsidRPr="00000000" w14:paraId="0000050C">
      <w:pPr>
        <w:jc w:val="both"/>
        <w:rPr>
          <w:sz w:val="20"/>
          <w:szCs w:val="20"/>
          <w:highlight w:val="white"/>
        </w:rPr>
      </w:pPr>
      <w:r w:rsidDel="00000000" w:rsidR="00000000" w:rsidRPr="00000000">
        <w:rPr>
          <w:rtl w:val="0"/>
        </w:rPr>
      </w:r>
    </w:p>
    <w:p w:rsidR="00000000" w:rsidDel="00000000" w:rsidP="00000000" w:rsidRDefault="00000000" w:rsidRPr="00000000" w14:paraId="0000050D">
      <w:pPr>
        <w:jc w:val="both"/>
        <w:rPr>
          <w:color w:val="000000"/>
          <w:sz w:val="20"/>
          <w:szCs w:val="20"/>
        </w:rPr>
      </w:pPr>
      <w:r w:rsidDel="00000000" w:rsidR="00000000" w:rsidRPr="00000000">
        <w:rPr>
          <w:sz w:val="20"/>
          <w:szCs w:val="20"/>
          <w:highlight w:val="white"/>
          <w:rtl w:val="0"/>
        </w:rPr>
        <w:t xml:space="preserve">Universidad Carlos III de Madrid ( s.f ) Determinación de los parámetros físico-químicos de calidad de las aguas .</w:t>
      </w:r>
      <w:hyperlink r:id="rId124">
        <w:r w:rsidDel="00000000" w:rsidR="00000000" w:rsidRPr="00000000">
          <w:rPr>
            <w:color w:val="0000ff"/>
            <w:sz w:val="20"/>
            <w:szCs w:val="20"/>
            <w:highlight w:val="white"/>
            <w:u w:val="single"/>
            <w:rtl w:val="0"/>
          </w:rPr>
          <w:t xml:space="preserve"> </w:t>
        </w:r>
      </w:hyperlink>
      <w:hyperlink r:id="rId125">
        <w:r w:rsidDel="00000000" w:rsidR="00000000" w:rsidRPr="00000000">
          <w:rPr>
            <w:color w:val="1155cc"/>
            <w:sz w:val="20"/>
            <w:szCs w:val="20"/>
            <w:highlight w:val="white"/>
            <w:u w:val="single"/>
            <w:rtl w:val="0"/>
          </w:rPr>
          <w:t xml:space="preserve">https://www.upct.es/~minaeees/analisis_aguas.pdf</w:t>
        </w:r>
      </w:hyperlink>
      <w:r w:rsidDel="00000000" w:rsidR="00000000" w:rsidRPr="00000000">
        <w:rPr>
          <w:rtl w:val="0"/>
        </w:rPr>
      </w:r>
    </w:p>
    <w:p w:rsidR="00000000" w:rsidDel="00000000" w:rsidP="00000000" w:rsidRDefault="00000000" w:rsidRPr="00000000" w14:paraId="0000050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50F">
      <w:pPr>
        <w:rPr>
          <w:sz w:val="20"/>
          <w:szCs w:val="20"/>
        </w:rPr>
      </w:pPr>
      <w:r w:rsidDel="00000000" w:rsidR="00000000" w:rsidRPr="00000000">
        <w:rPr>
          <w:rtl w:val="0"/>
        </w:rPr>
      </w:r>
    </w:p>
    <w:p w:rsidR="00000000" w:rsidDel="00000000" w:rsidP="00000000" w:rsidRDefault="00000000" w:rsidRPr="00000000" w14:paraId="00000510">
      <w:pPr>
        <w:numPr>
          <w:ilvl w:val="0"/>
          <w:numId w:val="9"/>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511">
      <w:pPr>
        <w:pBdr>
          <w:top w:space="0" w:sz="0" w:val="nil"/>
          <w:left w:space="0" w:sz="0" w:val="nil"/>
          <w:bottom w:space="0" w:sz="0" w:val="nil"/>
          <w:right w:space="0" w:sz="0" w:val="nil"/>
          <w:between w:space="0" w:sz="0" w:val="nil"/>
        </w:pBdr>
        <w:ind w:left="720" w:firstLine="0"/>
        <w:jc w:val="both"/>
        <w:rPr>
          <w:b w:val="1"/>
          <w:sz w:val="20"/>
          <w:szCs w:val="20"/>
        </w:rPr>
      </w:pPr>
      <w:r w:rsidDel="00000000" w:rsidR="00000000" w:rsidRPr="00000000">
        <w:rPr>
          <w:rtl w:val="0"/>
        </w:rPr>
      </w:r>
    </w:p>
    <w:tbl>
      <w:tblPr>
        <w:tblStyle w:val="Table12"/>
        <w:tblW w:w="974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42"/>
        <w:gridCol w:w="2694"/>
        <w:gridCol w:w="1559"/>
        <w:gridCol w:w="1701"/>
        <w:gridCol w:w="2551"/>
        <w:tblGridChange w:id="0">
          <w:tblGrid>
            <w:gridCol w:w="1242"/>
            <w:gridCol w:w="2694"/>
            <w:gridCol w:w="1559"/>
            <w:gridCol w:w="1701"/>
            <w:gridCol w:w="2551"/>
          </w:tblGrid>
        </w:tblGridChange>
      </w:tblGrid>
      <w:tr>
        <w:trPr>
          <w:trHeight w:val="200" w:hRule="atLeast"/>
        </w:trPr>
        <w:tc>
          <w:tcPr>
            <w:vMerge w:val="restart"/>
            <w:tcBorders>
              <w:top w:color="000000" w:space="0" w:sz="0" w:val="nil"/>
              <w:left w:color="000000" w:space="0" w:sz="0" w:val="nil"/>
            </w:tcBorders>
          </w:tcPr>
          <w:p w:rsidR="00000000" w:rsidDel="00000000" w:rsidP="00000000" w:rsidRDefault="00000000" w:rsidRPr="00000000" w14:paraId="00000512">
            <w:pPr>
              <w:ind w:left="0" w:firstLine="0"/>
              <w:jc w:val="both"/>
              <w:rPr>
                <w:b w:val="1"/>
                <w:sz w:val="20"/>
                <w:szCs w:val="20"/>
              </w:rPr>
            </w:pPr>
            <w:r w:rsidDel="00000000" w:rsidR="00000000" w:rsidRPr="00000000">
              <w:rPr>
                <w:b w:val="1"/>
                <w:sz w:val="20"/>
                <w:szCs w:val="20"/>
                <w:rtl w:val="0"/>
              </w:rPr>
              <w:t xml:space="preserve">Autor (es)</w:t>
            </w:r>
          </w:p>
          <w:p w:rsidR="00000000" w:rsidDel="00000000" w:rsidP="00000000" w:rsidRDefault="00000000" w:rsidRPr="00000000" w14:paraId="00000513">
            <w:pPr>
              <w:ind w:left="0" w:firstLine="0"/>
              <w:jc w:val="both"/>
              <w:rPr>
                <w:b w:val="1"/>
                <w:sz w:val="20"/>
                <w:szCs w:val="20"/>
              </w:rPr>
            </w:pPr>
            <w:r w:rsidDel="00000000" w:rsidR="00000000" w:rsidRPr="00000000">
              <w:rPr>
                <w:rtl w:val="0"/>
              </w:rPr>
            </w:r>
          </w:p>
        </w:tc>
        <w:tc>
          <w:tcPr/>
          <w:p w:rsidR="00000000" w:rsidDel="00000000" w:rsidP="00000000" w:rsidRDefault="00000000" w:rsidRPr="00000000" w14:paraId="00000514">
            <w:pPr>
              <w:jc w:val="both"/>
              <w:rPr>
                <w:b w:val="1"/>
                <w:sz w:val="20"/>
                <w:szCs w:val="20"/>
              </w:rPr>
            </w:pPr>
            <w:r w:rsidDel="00000000" w:rsidR="00000000" w:rsidRPr="00000000">
              <w:rPr>
                <w:b w:val="1"/>
                <w:sz w:val="20"/>
                <w:szCs w:val="20"/>
                <w:rtl w:val="0"/>
              </w:rPr>
              <w:t xml:space="preserve">Nombre</w:t>
            </w:r>
          </w:p>
        </w:tc>
        <w:tc>
          <w:tcPr/>
          <w:p w:rsidR="00000000" w:rsidDel="00000000" w:rsidP="00000000" w:rsidRDefault="00000000" w:rsidRPr="00000000" w14:paraId="00000515">
            <w:pPr>
              <w:jc w:val="both"/>
              <w:rPr>
                <w:b w:val="1"/>
                <w:sz w:val="20"/>
                <w:szCs w:val="20"/>
              </w:rPr>
            </w:pPr>
            <w:r w:rsidDel="00000000" w:rsidR="00000000" w:rsidRPr="00000000">
              <w:rPr>
                <w:b w:val="1"/>
                <w:sz w:val="20"/>
                <w:szCs w:val="20"/>
                <w:rtl w:val="0"/>
              </w:rPr>
              <w:t xml:space="preserve">Cargo</w:t>
            </w:r>
          </w:p>
        </w:tc>
        <w:tc>
          <w:tcPr/>
          <w:p w:rsidR="00000000" w:rsidDel="00000000" w:rsidP="00000000" w:rsidRDefault="00000000" w:rsidRPr="00000000" w14:paraId="00000516">
            <w:pPr>
              <w:jc w:val="both"/>
              <w:rPr>
                <w:b w:val="1"/>
                <w:sz w:val="20"/>
                <w:szCs w:val="20"/>
              </w:rPr>
            </w:pPr>
            <w:r w:rsidDel="00000000" w:rsidR="00000000" w:rsidRPr="00000000">
              <w:rPr>
                <w:b w:val="1"/>
                <w:sz w:val="20"/>
                <w:szCs w:val="20"/>
                <w:rtl w:val="0"/>
              </w:rPr>
              <w:t xml:space="preserve">Dependencia</w:t>
            </w:r>
          </w:p>
        </w:tc>
        <w:tc>
          <w:tcPr/>
          <w:p w:rsidR="00000000" w:rsidDel="00000000" w:rsidP="00000000" w:rsidRDefault="00000000" w:rsidRPr="00000000" w14:paraId="00000517">
            <w:pPr>
              <w:jc w:val="both"/>
              <w:rPr>
                <w:b w:val="1"/>
                <w:sz w:val="20"/>
                <w:szCs w:val="20"/>
              </w:rPr>
            </w:pPr>
            <w:r w:rsidDel="00000000" w:rsidR="00000000" w:rsidRPr="00000000">
              <w:rPr>
                <w:b w:val="1"/>
                <w:sz w:val="20"/>
                <w:szCs w:val="20"/>
                <w:rtl w:val="0"/>
              </w:rPr>
              <w:t xml:space="preserve">Fecha</w:t>
            </w:r>
          </w:p>
        </w:tc>
      </w:tr>
      <w:tr>
        <w:trPr>
          <w:trHeight w:val="200" w:hRule="atLeast"/>
        </w:trPr>
        <w:tc>
          <w:tcPr>
            <w:vMerge w:val="continue"/>
            <w:tcBorders>
              <w:top w:color="000000" w:space="0" w:sz="0" w:val="nil"/>
              <w:left w:color="000000" w:space="0" w:sz="0" w:val="nil"/>
            </w:tcBorders>
          </w:tcPr>
          <w:p w:rsidR="00000000" w:rsidDel="00000000" w:rsidP="00000000" w:rsidRDefault="00000000" w:rsidRPr="00000000" w14:paraId="000005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tc>
        <w:tc>
          <w:tcPr/>
          <w:p w:rsidR="00000000" w:rsidDel="00000000" w:rsidP="00000000" w:rsidRDefault="00000000" w:rsidRPr="00000000" w14:paraId="00000519">
            <w:pPr>
              <w:jc w:val="both"/>
              <w:rPr>
                <w:sz w:val="20"/>
                <w:szCs w:val="20"/>
              </w:rPr>
            </w:pPr>
            <w:r w:rsidDel="00000000" w:rsidR="00000000" w:rsidRPr="00000000">
              <w:rPr>
                <w:sz w:val="20"/>
                <w:szCs w:val="20"/>
                <w:rtl w:val="0"/>
              </w:rPr>
              <w:t xml:space="preserve">Diana Carolina Triana Guarnizo</w:t>
            </w:r>
          </w:p>
        </w:tc>
        <w:tc>
          <w:tcPr/>
          <w:p w:rsidR="00000000" w:rsidDel="00000000" w:rsidP="00000000" w:rsidRDefault="00000000" w:rsidRPr="00000000" w14:paraId="0000051A">
            <w:pPr>
              <w:jc w:val="both"/>
              <w:rPr>
                <w:sz w:val="20"/>
                <w:szCs w:val="20"/>
              </w:rPr>
            </w:pPr>
            <w:r w:rsidDel="00000000" w:rsidR="00000000" w:rsidRPr="00000000">
              <w:rPr>
                <w:sz w:val="20"/>
                <w:szCs w:val="20"/>
                <w:rtl w:val="0"/>
              </w:rPr>
              <w:t xml:space="preserve">Instructor</w:t>
            </w:r>
          </w:p>
        </w:tc>
        <w:tc>
          <w:tcPr/>
          <w:p w:rsidR="00000000" w:rsidDel="00000000" w:rsidP="00000000" w:rsidRDefault="00000000" w:rsidRPr="00000000" w14:paraId="0000051B">
            <w:pPr>
              <w:jc w:val="both"/>
              <w:rPr>
                <w:sz w:val="20"/>
                <w:szCs w:val="20"/>
              </w:rPr>
            </w:pPr>
            <w:r w:rsidDel="00000000" w:rsidR="00000000" w:rsidRPr="00000000">
              <w:rPr>
                <w:sz w:val="20"/>
                <w:szCs w:val="20"/>
                <w:rtl w:val="0"/>
              </w:rPr>
              <w:t xml:space="preserve">Centro de Gestión Industrial</w:t>
            </w:r>
          </w:p>
        </w:tc>
        <w:tc>
          <w:tcPr/>
          <w:p w:rsidR="00000000" w:rsidDel="00000000" w:rsidP="00000000" w:rsidRDefault="00000000" w:rsidRPr="00000000" w14:paraId="0000051C">
            <w:pPr>
              <w:jc w:val="both"/>
              <w:rPr>
                <w:sz w:val="20"/>
                <w:szCs w:val="20"/>
              </w:rPr>
            </w:pPr>
            <w:r w:rsidDel="00000000" w:rsidR="00000000" w:rsidRPr="00000000">
              <w:rPr>
                <w:sz w:val="20"/>
                <w:szCs w:val="20"/>
                <w:rtl w:val="0"/>
              </w:rPr>
              <w:t xml:space="preserve">Agosto 2020</w:t>
            </w:r>
          </w:p>
        </w:tc>
      </w:tr>
      <w:tr>
        <w:trPr>
          <w:trHeight w:val="200" w:hRule="atLeast"/>
        </w:trPr>
        <w:tc>
          <w:tcPr>
            <w:vMerge w:val="continue"/>
            <w:tcBorders>
              <w:top w:color="000000" w:space="0" w:sz="0" w:val="nil"/>
              <w:left w:color="000000" w:space="0" w:sz="0" w:val="nil"/>
            </w:tcBorders>
          </w:tcPr>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51E">
            <w:pPr>
              <w:jc w:val="both"/>
              <w:rPr>
                <w:sz w:val="20"/>
                <w:szCs w:val="20"/>
              </w:rPr>
            </w:pPr>
            <w:r w:rsidDel="00000000" w:rsidR="00000000" w:rsidRPr="00000000">
              <w:rPr>
                <w:sz w:val="20"/>
                <w:szCs w:val="20"/>
                <w:rtl w:val="0"/>
              </w:rPr>
              <w:t xml:space="preserve">Juan Carlos Cárdenas Sánchez</w:t>
            </w:r>
          </w:p>
        </w:tc>
        <w:tc>
          <w:tcPr/>
          <w:p w:rsidR="00000000" w:rsidDel="00000000" w:rsidP="00000000" w:rsidRDefault="00000000" w:rsidRPr="00000000" w14:paraId="0000051F">
            <w:pPr>
              <w:jc w:val="both"/>
              <w:rPr>
                <w:sz w:val="20"/>
                <w:szCs w:val="20"/>
              </w:rPr>
            </w:pPr>
            <w:r w:rsidDel="00000000" w:rsidR="00000000" w:rsidRPr="00000000">
              <w:rPr>
                <w:sz w:val="20"/>
                <w:szCs w:val="20"/>
                <w:rtl w:val="0"/>
              </w:rPr>
              <w:t xml:space="preserve">Instructor</w:t>
            </w:r>
          </w:p>
        </w:tc>
        <w:tc>
          <w:tcPr/>
          <w:p w:rsidR="00000000" w:rsidDel="00000000" w:rsidP="00000000" w:rsidRDefault="00000000" w:rsidRPr="00000000" w14:paraId="00000520">
            <w:pPr>
              <w:jc w:val="both"/>
              <w:rPr>
                <w:sz w:val="20"/>
                <w:szCs w:val="20"/>
              </w:rPr>
            </w:pPr>
            <w:r w:rsidDel="00000000" w:rsidR="00000000" w:rsidRPr="00000000">
              <w:rPr>
                <w:sz w:val="20"/>
                <w:szCs w:val="20"/>
                <w:rtl w:val="0"/>
              </w:rPr>
              <w:t xml:space="preserve">Centro de Gestión Industrial</w:t>
            </w:r>
          </w:p>
        </w:tc>
        <w:tc>
          <w:tcPr/>
          <w:p w:rsidR="00000000" w:rsidDel="00000000" w:rsidP="00000000" w:rsidRDefault="00000000" w:rsidRPr="00000000" w14:paraId="00000521">
            <w:pPr>
              <w:jc w:val="both"/>
              <w:rPr>
                <w:sz w:val="20"/>
                <w:szCs w:val="20"/>
              </w:rPr>
            </w:pPr>
            <w:r w:rsidDel="00000000" w:rsidR="00000000" w:rsidRPr="00000000">
              <w:rPr>
                <w:sz w:val="20"/>
                <w:szCs w:val="20"/>
                <w:rtl w:val="0"/>
              </w:rPr>
              <w:t xml:space="preserve">Agosto /2020</w:t>
            </w:r>
          </w:p>
        </w:tc>
      </w:tr>
      <w:tr>
        <w:trPr>
          <w:trHeight w:val="200" w:hRule="atLeast"/>
        </w:trPr>
        <w:tc>
          <w:tcPr>
            <w:vMerge w:val="continue"/>
            <w:tcBorders>
              <w:top w:color="000000" w:space="0" w:sz="0" w:val="nil"/>
              <w:left w:color="000000" w:space="0" w:sz="0" w:val="nil"/>
            </w:tcBorders>
          </w:tcPr>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523">
            <w:pPr>
              <w:jc w:val="both"/>
              <w:rPr>
                <w:sz w:val="20"/>
                <w:szCs w:val="20"/>
              </w:rPr>
            </w:pPr>
            <w:r w:rsidDel="00000000" w:rsidR="00000000" w:rsidRPr="00000000">
              <w:rPr>
                <w:sz w:val="20"/>
                <w:szCs w:val="20"/>
                <w:rtl w:val="0"/>
              </w:rPr>
              <w:t xml:space="preserve">Gloria Esperanza Ortiz Russi</w:t>
            </w:r>
          </w:p>
        </w:tc>
        <w:tc>
          <w:tcPr/>
          <w:p w:rsidR="00000000" w:rsidDel="00000000" w:rsidP="00000000" w:rsidRDefault="00000000" w:rsidRPr="00000000" w14:paraId="00000524">
            <w:pPr>
              <w:jc w:val="both"/>
              <w:rPr>
                <w:sz w:val="20"/>
                <w:szCs w:val="20"/>
              </w:rPr>
            </w:pPr>
            <w:r w:rsidDel="00000000" w:rsidR="00000000" w:rsidRPr="00000000">
              <w:rPr>
                <w:sz w:val="20"/>
                <w:szCs w:val="20"/>
                <w:rtl w:val="0"/>
              </w:rPr>
              <w:t xml:space="preserve">Diseñador instruccional</w:t>
            </w:r>
          </w:p>
        </w:tc>
        <w:tc>
          <w:tcPr/>
          <w:p w:rsidR="00000000" w:rsidDel="00000000" w:rsidP="00000000" w:rsidRDefault="00000000" w:rsidRPr="00000000" w14:paraId="00000525">
            <w:pPr>
              <w:jc w:val="both"/>
              <w:rPr>
                <w:sz w:val="20"/>
                <w:szCs w:val="20"/>
              </w:rPr>
            </w:pPr>
            <w:r w:rsidDel="00000000" w:rsidR="00000000" w:rsidRPr="00000000">
              <w:rPr>
                <w:sz w:val="20"/>
                <w:szCs w:val="20"/>
                <w:rtl w:val="0"/>
              </w:rPr>
              <w:t xml:space="preserve">Centro de Diseño y Metrología. </w:t>
            </w:r>
          </w:p>
        </w:tc>
        <w:tc>
          <w:tcPr/>
          <w:p w:rsidR="00000000" w:rsidDel="00000000" w:rsidP="00000000" w:rsidRDefault="00000000" w:rsidRPr="00000000" w14:paraId="00000526">
            <w:pPr>
              <w:jc w:val="both"/>
              <w:rPr>
                <w:sz w:val="20"/>
                <w:szCs w:val="20"/>
              </w:rPr>
            </w:pPr>
            <w:r w:rsidDel="00000000" w:rsidR="00000000" w:rsidRPr="00000000">
              <w:rPr>
                <w:sz w:val="20"/>
                <w:szCs w:val="20"/>
                <w:rtl w:val="0"/>
              </w:rPr>
              <w:t xml:space="preserve">Septiembre de 2020</w:t>
            </w:r>
          </w:p>
        </w:tc>
      </w:tr>
      <w:tr>
        <w:trPr>
          <w:trHeight w:val="200" w:hRule="atLeast"/>
        </w:trPr>
        <w:tc>
          <w:tcPr>
            <w:vMerge w:val="continue"/>
            <w:tcBorders>
              <w:top w:color="000000" w:space="0" w:sz="0" w:val="nil"/>
              <w:left w:color="000000" w:space="0" w:sz="0" w:val="nil"/>
            </w:tcBorders>
          </w:tcPr>
          <w:p w:rsidR="00000000" w:rsidDel="00000000" w:rsidP="00000000" w:rsidRDefault="00000000" w:rsidRPr="00000000" w14:paraId="000005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528">
            <w:pPr>
              <w:jc w:val="both"/>
              <w:rPr>
                <w:sz w:val="20"/>
                <w:szCs w:val="20"/>
              </w:rPr>
            </w:pPr>
            <w:r w:rsidDel="00000000" w:rsidR="00000000" w:rsidRPr="00000000">
              <w:rPr>
                <w:sz w:val="20"/>
                <w:szCs w:val="20"/>
                <w:rtl w:val="0"/>
              </w:rPr>
              <w:t xml:space="preserve">Natalia Andrea Bueno Pizarro</w:t>
            </w:r>
          </w:p>
        </w:tc>
        <w:tc>
          <w:tcPr/>
          <w:p w:rsidR="00000000" w:rsidDel="00000000" w:rsidP="00000000" w:rsidRDefault="00000000" w:rsidRPr="00000000" w14:paraId="00000529">
            <w:pPr>
              <w:jc w:val="both"/>
              <w:rPr>
                <w:sz w:val="20"/>
                <w:szCs w:val="20"/>
              </w:rPr>
            </w:pPr>
            <w:r w:rsidDel="00000000" w:rsidR="00000000" w:rsidRPr="00000000">
              <w:rPr>
                <w:sz w:val="20"/>
                <w:szCs w:val="20"/>
                <w:rtl w:val="0"/>
              </w:rPr>
              <w:t xml:space="preserve">Evaluador instruccional</w:t>
            </w:r>
          </w:p>
        </w:tc>
        <w:tc>
          <w:tcPr/>
          <w:p w:rsidR="00000000" w:rsidDel="00000000" w:rsidP="00000000" w:rsidRDefault="00000000" w:rsidRPr="00000000" w14:paraId="0000052A">
            <w:pPr>
              <w:rPr>
                <w:sz w:val="20"/>
                <w:szCs w:val="20"/>
              </w:rPr>
            </w:pPr>
            <w:r w:rsidDel="00000000" w:rsidR="00000000" w:rsidRPr="00000000">
              <w:rPr>
                <w:rtl w:val="0"/>
              </w:rPr>
              <w:t xml:space="preserve">CENIGRAF</w:t>
            </w:r>
            <w:r w:rsidDel="00000000" w:rsidR="00000000" w:rsidRPr="00000000">
              <w:rPr>
                <w:rtl w:val="0"/>
              </w:rPr>
            </w:r>
          </w:p>
        </w:tc>
        <w:tc>
          <w:tcPr/>
          <w:p w:rsidR="00000000" w:rsidDel="00000000" w:rsidP="00000000" w:rsidRDefault="00000000" w:rsidRPr="00000000" w14:paraId="0000052B">
            <w:pPr>
              <w:jc w:val="both"/>
              <w:rPr>
                <w:sz w:val="20"/>
                <w:szCs w:val="20"/>
              </w:rPr>
            </w:pPr>
            <w:r w:rsidDel="00000000" w:rsidR="00000000" w:rsidRPr="00000000">
              <w:rPr>
                <w:sz w:val="20"/>
                <w:szCs w:val="20"/>
                <w:rtl w:val="0"/>
              </w:rPr>
              <w:t xml:space="preserve">Septiembre de 2020</w:t>
            </w:r>
          </w:p>
        </w:tc>
      </w:tr>
      <w:tr>
        <w:trPr>
          <w:trHeight w:val="200" w:hRule="atLeast"/>
        </w:trPr>
        <w:tc>
          <w:tcPr>
            <w:vMerge w:val="continue"/>
            <w:tcBorders>
              <w:top w:color="000000" w:space="0" w:sz="0" w:val="nil"/>
              <w:left w:color="000000" w:space="0" w:sz="0" w:val="nil"/>
            </w:tcBorders>
          </w:tcPr>
          <w:p w:rsidR="00000000" w:rsidDel="00000000" w:rsidP="00000000" w:rsidRDefault="00000000" w:rsidRPr="00000000" w14:paraId="000005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52D">
            <w:pPr>
              <w:jc w:val="both"/>
              <w:rPr>
                <w:sz w:val="20"/>
                <w:szCs w:val="20"/>
              </w:rPr>
            </w:pPr>
            <w:r w:rsidDel="00000000" w:rsidR="00000000" w:rsidRPr="00000000">
              <w:rPr>
                <w:sz w:val="20"/>
                <w:szCs w:val="20"/>
                <w:rtl w:val="0"/>
              </w:rPr>
              <w:t xml:space="preserve">Martha Isabel Martínez Vargas</w:t>
            </w:r>
          </w:p>
        </w:tc>
        <w:tc>
          <w:tcPr/>
          <w:p w:rsidR="00000000" w:rsidDel="00000000" w:rsidP="00000000" w:rsidRDefault="00000000" w:rsidRPr="00000000" w14:paraId="0000052E">
            <w:pPr>
              <w:jc w:val="both"/>
              <w:rPr>
                <w:sz w:val="20"/>
                <w:szCs w:val="20"/>
              </w:rPr>
            </w:pPr>
            <w:r w:rsidDel="00000000" w:rsidR="00000000" w:rsidRPr="00000000">
              <w:rPr>
                <w:sz w:val="20"/>
                <w:szCs w:val="20"/>
                <w:rtl w:val="0"/>
              </w:rPr>
              <w:t xml:space="preserve">Productora audiovisual</w:t>
            </w:r>
          </w:p>
        </w:tc>
        <w:tc>
          <w:tcPr/>
          <w:p w:rsidR="00000000" w:rsidDel="00000000" w:rsidP="00000000" w:rsidRDefault="00000000" w:rsidRPr="00000000" w14:paraId="0000052F">
            <w:pPr>
              <w:jc w:val="both"/>
              <w:rPr>
                <w:sz w:val="20"/>
                <w:szCs w:val="20"/>
              </w:rPr>
            </w:pPr>
            <w:r w:rsidDel="00000000" w:rsidR="00000000" w:rsidRPr="00000000">
              <w:rPr>
                <w:sz w:val="20"/>
                <w:szCs w:val="20"/>
                <w:rtl w:val="0"/>
              </w:rPr>
              <w:t xml:space="preserve">Centro Industrial del Diseño y la Manufactura</w:t>
            </w:r>
          </w:p>
        </w:tc>
        <w:tc>
          <w:tcPr/>
          <w:p w:rsidR="00000000" w:rsidDel="00000000" w:rsidP="00000000" w:rsidRDefault="00000000" w:rsidRPr="00000000" w14:paraId="00000530">
            <w:pPr>
              <w:jc w:val="both"/>
              <w:rPr>
                <w:sz w:val="20"/>
                <w:szCs w:val="20"/>
              </w:rPr>
            </w:pPr>
            <w:r w:rsidDel="00000000" w:rsidR="00000000" w:rsidRPr="00000000">
              <w:rPr>
                <w:sz w:val="20"/>
                <w:szCs w:val="20"/>
                <w:rtl w:val="0"/>
              </w:rPr>
              <w:t xml:space="preserve">Noviembre 2020</w:t>
            </w:r>
          </w:p>
        </w:tc>
      </w:tr>
      <w:tr>
        <w:trPr>
          <w:trHeight w:val="200" w:hRule="atLeast"/>
        </w:trPr>
        <w:tc>
          <w:tcPr>
            <w:vMerge w:val="continue"/>
            <w:tcBorders>
              <w:top w:color="000000" w:space="0" w:sz="0" w:val="nil"/>
              <w:left w:color="000000" w:space="0" w:sz="0" w:val="nil"/>
            </w:tcBorders>
          </w:tcPr>
          <w:p w:rsidR="00000000" w:rsidDel="00000000" w:rsidP="00000000" w:rsidRDefault="00000000" w:rsidRPr="00000000" w14:paraId="000005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532">
            <w:pPr>
              <w:jc w:val="both"/>
              <w:rPr>
                <w:sz w:val="20"/>
                <w:szCs w:val="20"/>
              </w:rPr>
            </w:pPr>
            <w:r w:rsidDel="00000000" w:rsidR="00000000" w:rsidRPr="00000000">
              <w:rPr>
                <w:sz w:val="20"/>
                <w:szCs w:val="20"/>
                <w:rtl w:val="0"/>
              </w:rPr>
              <w:t xml:space="preserve">Fabián Leonardo Correa Díaz</w:t>
            </w:r>
          </w:p>
        </w:tc>
        <w:tc>
          <w:tcPr/>
          <w:p w:rsidR="00000000" w:rsidDel="00000000" w:rsidP="00000000" w:rsidRDefault="00000000" w:rsidRPr="00000000" w14:paraId="00000533">
            <w:pPr>
              <w:jc w:val="both"/>
              <w:rPr>
                <w:sz w:val="20"/>
                <w:szCs w:val="20"/>
              </w:rPr>
            </w:pPr>
            <w:r w:rsidDel="00000000" w:rsidR="00000000" w:rsidRPr="00000000">
              <w:rPr>
                <w:sz w:val="20"/>
                <w:szCs w:val="20"/>
                <w:rtl w:val="0"/>
              </w:rPr>
              <w:t xml:space="preserve">Diseñador Instruccional</w:t>
            </w:r>
          </w:p>
        </w:tc>
        <w:tc>
          <w:tcPr/>
          <w:p w:rsidR="00000000" w:rsidDel="00000000" w:rsidP="00000000" w:rsidRDefault="00000000" w:rsidRPr="00000000" w14:paraId="00000534">
            <w:pPr>
              <w:jc w:val="both"/>
              <w:rPr>
                <w:sz w:val="20"/>
                <w:szCs w:val="20"/>
              </w:rPr>
            </w:pPr>
            <w:r w:rsidDel="00000000" w:rsidR="00000000" w:rsidRPr="00000000">
              <w:rPr>
                <w:sz w:val="20"/>
                <w:szCs w:val="20"/>
                <w:rtl w:val="0"/>
              </w:rPr>
              <w:t xml:space="preserve">Centro Agropecuario La Granja, Regional Tolima</w:t>
            </w:r>
          </w:p>
        </w:tc>
        <w:tc>
          <w:tcPr/>
          <w:p w:rsidR="00000000" w:rsidDel="00000000" w:rsidP="00000000" w:rsidRDefault="00000000" w:rsidRPr="00000000" w14:paraId="00000535">
            <w:pPr>
              <w:jc w:val="both"/>
              <w:rPr>
                <w:sz w:val="20"/>
                <w:szCs w:val="20"/>
              </w:rPr>
            </w:pPr>
            <w:r w:rsidDel="00000000" w:rsidR="00000000" w:rsidRPr="00000000">
              <w:rPr>
                <w:sz w:val="20"/>
                <w:szCs w:val="20"/>
                <w:rtl w:val="0"/>
              </w:rPr>
              <w:t xml:space="preserve">Mayo 2021</w:t>
            </w:r>
          </w:p>
        </w:tc>
      </w:tr>
      <w:tr>
        <w:trPr>
          <w:trHeight w:val="249.4775390625" w:hRule="atLeast"/>
        </w:trPr>
        <w:tc>
          <w:tcPr>
            <w:vMerge w:val="continue"/>
            <w:tcBorders>
              <w:top w:color="000000" w:space="0" w:sz="0" w:val="nil"/>
              <w:left w:color="000000" w:space="0" w:sz="0" w:val="nil"/>
            </w:tcBorders>
          </w:tcPr>
          <w:p w:rsidR="00000000" w:rsidDel="00000000" w:rsidP="00000000" w:rsidRDefault="00000000" w:rsidRPr="00000000" w14:paraId="000005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7">
            <w:pPr>
              <w:spacing w:after="240" w:before="240" w:lineRule="auto"/>
              <w:ind w:left="60" w:firstLine="0"/>
              <w:jc w:val="both"/>
              <w:rPr>
                <w:sz w:val="20"/>
                <w:szCs w:val="20"/>
              </w:rPr>
            </w:pPr>
            <w:r w:rsidDel="00000000" w:rsidR="00000000" w:rsidRPr="00000000">
              <w:rPr>
                <w:sz w:val="20"/>
                <w:szCs w:val="20"/>
                <w:rtl w:val="0"/>
              </w:rPr>
              <w:t xml:space="preserve">Sandra Patricia  Hoyos Sepúlveda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8">
            <w:pPr>
              <w:spacing w:after="240" w:before="240" w:lineRule="auto"/>
              <w:ind w:left="60" w:firstLine="0"/>
              <w:jc w:val="both"/>
              <w:rPr>
                <w:sz w:val="20"/>
                <w:szCs w:val="20"/>
              </w:rPr>
            </w:pPr>
            <w:r w:rsidDel="00000000" w:rsidR="00000000" w:rsidRPr="00000000">
              <w:rPr>
                <w:sz w:val="20"/>
                <w:szCs w:val="20"/>
                <w:rtl w:val="0"/>
              </w:rPr>
              <w:t xml:space="preserve">Diseñadora Instruccional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9">
            <w:pPr>
              <w:spacing w:after="240" w:before="240" w:lineRule="auto"/>
              <w:ind w:left="60" w:firstLine="0"/>
              <w:jc w:val="both"/>
              <w:rPr>
                <w:sz w:val="20"/>
                <w:szCs w:val="20"/>
              </w:rPr>
            </w:pPr>
            <w:r w:rsidDel="00000000" w:rsidR="00000000" w:rsidRPr="00000000">
              <w:rPr>
                <w:sz w:val="20"/>
                <w:szCs w:val="20"/>
                <w:rtl w:val="0"/>
              </w:rPr>
              <w:t xml:space="preserve">Centro para la Industria de la Comunicación Gráfica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A">
            <w:pPr>
              <w:spacing w:after="240" w:before="240" w:lineRule="auto"/>
              <w:ind w:left="60" w:firstLine="0"/>
              <w:jc w:val="both"/>
              <w:rPr>
                <w:sz w:val="20"/>
                <w:szCs w:val="20"/>
              </w:rPr>
            </w:pPr>
            <w:r w:rsidDel="00000000" w:rsidR="00000000" w:rsidRPr="00000000">
              <w:rPr>
                <w:sz w:val="20"/>
                <w:szCs w:val="20"/>
                <w:rtl w:val="0"/>
              </w:rPr>
              <w:t xml:space="preserve">Junio de 2021</w:t>
            </w:r>
          </w:p>
        </w:tc>
      </w:tr>
    </w:tbl>
    <w:p w:rsidR="00000000" w:rsidDel="00000000" w:rsidP="00000000" w:rsidRDefault="00000000" w:rsidRPr="00000000" w14:paraId="0000053B">
      <w:pPr>
        <w:rPr>
          <w:sz w:val="20"/>
          <w:szCs w:val="20"/>
        </w:rPr>
      </w:pPr>
      <w:r w:rsidDel="00000000" w:rsidR="00000000" w:rsidRPr="00000000">
        <w:rPr>
          <w:rtl w:val="0"/>
        </w:rPr>
      </w:r>
    </w:p>
    <w:p w:rsidR="00000000" w:rsidDel="00000000" w:rsidP="00000000" w:rsidRDefault="00000000" w:rsidRPr="00000000" w14:paraId="0000053C">
      <w:pPr>
        <w:rPr>
          <w:sz w:val="20"/>
          <w:szCs w:val="20"/>
        </w:rPr>
      </w:pPr>
      <w:r w:rsidDel="00000000" w:rsidR="00000000" w:rsidRPr="00000000">
        <w:rPr>
          <w:rtl w:val="0"/>
        </w:rPr>
      </w:r>
    </w:p>
    <w:p w:rsidR="00000000" w:rsidDel="00000000" w:rsidP="00000000" w:rsidRDefault="00000000" w:rsidRPr="00000000" w14:paraId="0000053D">
      <w:pPr>
        <w:rPr>
          <w:sz w:val="20"/>
          <w:szCs w:val="20"/>
        </w:rPr>
      </w:pPr>
      <w:r w:rsidDel="00000000" w:rsidR="00000000" w:rsidRPr="00000000">
        <w:rPr>
          <w:rtl w:val="0"/>
        </w:rPr>
      </w:r>
    </w:p>
    <w:p w:rsidR="00000000" w:rsidDel="00000000" w:rsidP="00000000" w:rsidRDefault="00000000" w:rsidRPr="00000000" w14:paraId="0000053E">
      <w:pPr>
        <w:rPr>
          <w:sz w:val="20"/>
          <w:szCs w:val="20"/>
        </w:rPr>
      </w:pPr>
      <w:r w:rsidDel="00000000" w:rsidR="00000000" w:rsidRPr="00000000">
        <w:rPr>
          <w:rtl w:val="0"/>
        </w:rPr>
      </w:r>
    </w:p>
    <w:p w:rsidR="00000000" w:rsidDel="00000000" w:rsidP="00000000" w:rsidRDefault="00000000" w:rsidRPr="00000000" w14:paraId="0000053F">
      <w:pPr>
        <w:numPr>
          <w:ilvl w:val="0"/>
          <w:numId w:val="9"/>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540">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541">
      <w:pPr>
        <w:rPr>
          <w:sz w:val="20"/>
          <w:szCs w:val="20"/>
        </w:rPr>
      </w:pPr>
      <w:r w:rsidDel="00000000" w:rsidR="00000000" w:rsidRPr="00000000">
        <w:rPr>
          <w:rtl w:val="0"/>
        </w:rPr>
      </w:r>
    </w:p>
    <w:tbl>
      <w:tblPr>
        <w:tblStyle w:val="Table13"/>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c>
          <w:tcPr>
            <w:tcBorders>
              <w:top w:color="000000" w:space="0" w:sz="0" w:val="nil"/>
              <w:left w:color="000000" w:space="0" w:sz="0" w:val="nil"/>
            </w:tcBorders>
          </w:tcPr>
          <w:p w:rsidR="00000000" w:rsidDel="00000000" w:rsidP="00000000" w:rsidRDefault="00000000" w:rsidRPr="00000000" w14:paraId="00000542">
            <w:pPr>
              <w:jc w:val="both"/>
              <w:rPr>
                <w:b w:val="1"/>
                <w:sz w:val="20"/>
                <w:szCs w:val="20"/>
              </w:rPr>
            </w:pPr>
            <w:r w:rsidDel="00000000" w:rsidR="00000000" w:rsidRPr="00000000">
              <w:rPr>
                <w:rtl w:val="0"/>
              </w:rPr>
            </w:r>
          </w:p>
        </w:tc>
        <w:tc>
          <w:tcPr/>
          <w:p w:rsidR="00000000" w:rsidDel="00000000" w:rsidP="00000000" w:rsidRDefault="00000000" w:rsidRPr="00000000" w14:paraId="00000543">
            <w:pPr>
              <w:jc w:val="both"/>
              <w:rPr>
                <w:b w:val="1"/>
                <w:sz w:val="20"/>
                <w:szCs w:val="20"/>
              </w:rPr>
            </w:pPr>
            <w:r w:rsidDel="00000000" w:rsidR="00000000" w:rsidRPr="00000000">
              <w:rPr>
                <w:b w:val="1"/>
                <w:sz w:val="20"/>
                <w:szCs w:val="20"/>
                <w:rtl w:val="0"/>
              </w:rPr>
              <w:t xml:space="preserve">Nombre</w:t>
            </w:r>
          </w:p>
        </w:tc>
        <w:tc>
          <w:tcPr/>
          <w:p w:rsidR="00000000" w:rsidDel="00000000" w:rsidP="00000000" w:rsidRDefault="00000000" w:rsidRPr="00000000" w14:paraId="00000544">
            <w:pPr>
              <w:jc w:val="both"/>
              <w:rPr>
                <w:b w:val="1"/>
                <w:sz w:val="20"/>
                <w:szCs w:val="20"/>
              </w:rPr>
            </w:pPr>
            <w:r w:rsidDel="00000000" w:rsidR="00000000" w:rsidRPr="00000000">
              <w:rPr>
                <w:b w:val="1"/>
                <w:sz w:val="20"/>
                <w:szCs w:val="20"/>
                <w:rtl w:val="0"/>
              </w:rPr>
              <w:t xml:space="preserve">Cargo</w:t>
            </w:r>
          </w:p>
        </w:tc>
        <w:tc>
          <w:tcPr/>
          <w:p w:rsidR="00000000" w:rsidDel="00000000" w:rsidP="00000000" w:rsidRDefault="00000000" w:rsidRPr="00000000" w14:paraId="00000545">
            <w:pPr>
              <w:jc w:val="both"/>
              <w:rPr>
                <w:b w:val="1"/>
                <w:sz w:val="20"/>
                <w:szCs w:val="20"/>
              </w:rPr>
            </w:pPr>
            <w:r w:rsidDel="00000000" w:rsidR="00000000" w:rsidRPr="00000000">
              <w:rPr>
                <w:b w:val="1"/>
                <w:sz w:val="20"/>
                <w:szCs w:val="20"/>
                <w:rtl w:val="0"/>
              </w:rPr>
              <w:t xml:space="preserve">Dependencia</w:t>
            </w:r>
          </w:p>
        </w:tc>
        <w:tc>
          <w:tcPr/>
          <w:p w:rsidR="00000000" w:rsidDel="00000000" w:rsidP="00000000" w:rsidRDefault="00000000" w:rsidRPr="00000000" w14:paraId="00000546">
            <w:pPr>
              <w:jc w:val="both"/>
              <w:rPr>
                <w:b w:val="1"/>
                <w:sz w:val="20"/>
                <w:szCs w:val="20"/>
              </w:rPr>
            </w:pPr>
            <w:r w:rsidDel="00000000" w:rsidR="00000000" w:rsidRPr="00000000">
              <w:rPr>
                <w:b w:val="1"/>
                <w:sz w:val="20"/>
                <w:szCs w:val="20"/>
                <w:rtl w:val="0"/>
              </w:rPr>
              <w:t xml:space="preserve">Fecha</w:t>
            </w:r>
          </w:p>
        </w:tc>
        <w:tc>
          <w:tcPr/>
          <w:p w:rsidR="00000000" w:rsidDel="00000000" w:rsidP="00000000" w:rsidRDefault="00000000" w:rsidRPr="00000000" w14:paraId="00000547">
            <w:pPr>
              <w:jc w:val="both"/>
              <w:rPr>
                <w:b w:val="1"/>
                <w:sz w:val="20"/>
                <w:szCs w:val="20"/>
              </w:rPr>
            </w:pPr>
            <w:r w:rsidDel="00000000" w:rsidR="00000000" w:rsidRPr="00000000">
              <w:rPr>
                <w:b w:val="1"/>
                <w:sz w:val="20"/>
                <w:szCs w:val="20"/>
                <w:rtl w:val="0"/>
              </w:rPr>
              <w:t xml:space="preserve">Razón del Cambio</w:t>
            </w:r>
          </w:p>
        </w:tc>
      </w:tr>
      <w:tr>
        <w:tc>
          <w:tcPr/>
          <w:p w:rsidR="00000000" w:rsidDel="00000000" w:rsidP="00000000" w:rsidRDefault="00000000" w:rsidRPr="00000000" w14:paraId="00000548">
            <w:pPr>
              <w:jc w:val="both"/>
              <w:rPr>
                <w:b w:val="1"/>
                <w:sz w:val="20"/>
                <w:szCs w:val="20"/>
              </w:rPr>
            </w:pPr>
            <w:r w:rsidDel="00000000" w:rsidR="00000000" w:rsidRPr="00000000">
              <w:rPr>
                <w:b w:val="1"/>
                <w:sz w:val="20"/>
                <w:szCs w:val="20"/>
                <w:rtl w:val="0"/>
              </w:rPr>
              <w:t xml:space="preserve">Autor (es)</w:t>
            </w:r>
          </w:p>
        </w:tc>
        <w:tc>
          <w:tcPr/>
          <w:p w:rsidR="00000000" w:rsidDel="00000000" w:rsidP="00000000" w:rsidRDefault="00000000" w:rsidRPr="00000000" w14:paraId="00000549">
            <w:pPr>
              <w:jc w:val="both"/>
              <w:rPr>
                <w:b w:val="1"/>
                <w:sz w:val="20"/>
                <w:szCs w:val="20"/>
              </w:rPr>
            </w:pPr>
            <w:r w:rsidDel="00000000" w:rsidR="00000000" w:rsidRPr="00000000">
              <w:rPr>
                <w:rtl w:val="0"/>
              </w:rPr>
            </w:r>
          </w:p>
        </w:tc>
        <w:tc>
          <w:tcPr/>
          <w:p w:rsidR="00000000" w:rsidDel="00000000" w:rsidP="00000000" w:rsidRDefault="00000000" w:rsidRPr="00000000" w14:paraId="0000054A">
            <w:pPr>
              <w:jc w:val="both"/>
              <w:rPr>
                <w:b w:val="1"/>
                <w:sz w:val="20"/>
                <w:szCs w:val="20"/>
              </w:rPr>
            </w:pPr>
            <w:r w:rsidDel="00000000" w:rsidR="00000000" w:rsidRPr="00000000">
              <w:rPr>
                <w:rtl w:val="0"/>
              </w:rPr>
            </w:r>
          </w:p>
        </w:tc>
        <w:tc>
          <w:tcPr/>
          <w:p w:rsidR="00000000" w:rsidDel="00000000" w:rsidP="00000000" w:rsidRDefault="00000000" w:rsidRPr="00000000" w14:paraId="0000054B">
            <w:pPr>
              <w:jc w:val="both"/>
              <w:rPr>
                <w:b w:val="1"/>
                <w:sz w:val="20"/>
                <w:szCs w:val="20"/>
              </w:rPr>
            </w:pPr>
            <w:r w:rsidDel="00000000" w:rsidR="00000000" w:rsidRPr="00000000">
              <w:rPr>
                <w:rtl w:val="0"/>
              </w:rPr>
            </w:r>
          </w:p>
        </w:tc>
        <w:tc>
          <w:tcPr/>
          <w:p w:rsidR="00000000" w:rsidDel="00000000" w:rsidP="00000000" w:rsidRDefault="00000000" w:rsidRPr="00000000" w14:paraId="0000054C">
            <w:pPr>
              <w:jc w:val="both"/>
              <w:rPr>
                <w:b w:val="1"/>
                <w:sz w:val="20"/>
                <w:szCs w:val="20"/>
              </w:rPr>
            </w:pPr>
            <w:r w:rsidDel="00000000" w:rsidR="00000000" w:rsidRPr="00000000">
              <w:rPr>
                <w:rtl w:val="0"/>
              </w:rPr>
            </w:r>
          </w:p>
        </w:tc>
        <w:tc>
          <w:tcPr/>
          <w:p w:rsidR="00000000" w:rsidDel="00000000" w:rsidP="00000000" w:rsidRDefault="00000000" w:rsidRPr="00000000" w14:paraId="0000054D">
            <w:pPr>
              <w:jc w:val="both"/>
              <w:rPr>
                <w:b w:val="1"/>
                <w:sz w:val="20"/>
                <w:szCs w:val="20"/>
              </w:rPr>
            </w:pPr>
            <w:r w:rsidDel="00000000" w:rsidR="00000000" w:rsidRPr="00000000">
              <w:rPr>
                <w:rtl w:val="0"/>
              </w:rPr>
            </w:r>
          </w:p>
        </w:tc>
      </w:tr>
    </w:tbl>
    <w:p w:rsidR="00000000" w:rsidDel="00000000" w:rsidP="00000000" w:rsidRDefault="00000000" w:rsidRPr="00000000" w14:paraId="0000054E">
      <w:pPr>
        <w:rPr>
          <w:color w:val="000000"/>
          <w:sz w:val="20"/>
          <w:szCs w:val="20"/>
        </w:rPr>
      </w:pPr>
      <w:r w:rsidDel="00000000" w:rsidR="00000000" w:rsidRPr="00000000">
        <w:rPr>
          <w:rtl w:val="0"/>
        </w:rPr>
      </w:r>
    </w:p>
    <w:p w:rsidR="00000000" w:rsidDel="00000000" w:rsidP="00000000" w:rsidRDefault="00000000" w:rsidRPr="00000000" w14:paraId="0000054F">
      <w:pPr>
        <w:rPr>
          <w:sz w:val="20"/>
          <w:szCs w:val="20"/>
        </w:rPr>
      </w:pPr>
      <w:r w:rsidDel="00000000" w:rsidR="00000000" w:rsidRPr="00000000">
        <w:rPr>
          <w:rtl w:val="0"/>
        </w:rPr>
      </w:r>
    </w:p>
    <w:sectPr>
      <w:type w:val="continuous"/>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LIX CECILIA CHINCHILLA RUEDA" w:id="2" w:date="2021-05-14T17:42:00Z">
    <w:p w:rsidR="00000000" w:rsidDel="00000000" w:rsidP="00000000" w:rsidRDefault="00000000" w:rsidRPr="00000000" w14:paraId="000005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de este material se encuentra dispuesto en el recurso denominado DI_CF07_GraficoInteractivo_4-3_ParametrosAnalisis</w:t>
      </w:r>
    </w:p>
  </w:comment>
  <w:comment w:author="hp" w:id="8" w:date="2021-05-15T10:14:00Z">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gráfico interactivo. El contenido de este tema se encuentra en el ppt. Revisar:</w:t>
      </w:r>
    </w:p>
    <w:p w:rsidR="00000000" w:rsidDel="00000000" w:rsidP="00000000" w:rsidRDefault="00000000" w:rsidRPr="00000000" w14:paraId="000005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DI_CF07_GRÁFICO INTERACTIVO_10_ProtocoloAnalisisResiduos</w:t>
      </w:r>
    </w:p>
  </w:comment>
  <w:comment w:author="hp" w:id="5" w:date="2021-05-15T10:07:00Z">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gráfico interactivo. El contenido de este recurso se encuentra en el ppt:</w:t>
      </w:r>
    </w:p>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DI_CF07_GraficoInteractivo_5-1-2_Parametros-GrasasYaceites</w:t>
      </w:r>
    </w:p>
  </w:comment>
  <w:comment w:author="hp" w:id="7" w:date="2021-05-15T10:10:00Z">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gráfico interactivo. El contenido y texto del mismo se encuentran en el ppt. Revisar:</w:t>
      </w:r>
    </w:p>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DI_CF07_GraficoInteractivo_5.1.3_ParamMicrobiologicos-MacroYBio</w:t>
      </w:r>
    </w:p>
  </w:comment>
  <w:comment w:author="ALIX CECILIA CHINCHILLA RUEDA" w:id="3" w:date="2021-05-14T17:43:00Z">
    <w:p w:rsidR="00000000" w:rsidDel="00000000" w:rsidP="00000000" w:rsidRDefault="00000000" w:rsidRPr="00000000" w14:paraId="000005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de este material se encuentra dispuesto en el recurso denominado DI_CF07_GraficoInteractivo_4-3_ElOlor</w:t>
      </w:r>
    </w:p>
  </w:comment>
  <w:comment w:author="hp" w:id="10" w:date="2021-05-15T10:17:00Z">
    <w:p w:rsidR="00000000" w:rsidDel="00000000" w:rsidP="00000000" w:rsidRDefault="00000000" w:rsidRPr="00000000" w14:paraId="000005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gráfico interactivo. El contenido y textos del mismo se encuentran en el archivo. Revisar ppt.</w:t>
      </w:r>
    </w:p>
    <w:p w:rsidR="00000000" w:rsidDel="00000000" w:rsidP="00000000" w:rsidRDefault="00000000" w:rsidRPr="00000000" w14:paraId="000005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DI_CF07_GRÁFICO INTERACTIVO_ 12.4_TratamientoMatematicoDatos</w:t>
      </w:r>
    </w:p>
  </w:comment>
  <w:comment w:author="hp" w:id="6" w:date="2021-05-15T10:09:00Z">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gráfico interactivo. Ver ppt.</w:t>
      </w:r>
    </w:p>
    <w:p w:rsidR="00000000" w:rsidDel="00000000" w:rsidP="00000000" w:rsidRDefault="00000000" w:rsidRPr="00000000" w14:paraId="000005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texto y contenidos del mismo se encuentran en el archivo:</w:t>
      </w:r>
    </w:p>
    <w:p w:rsidR="00000000" w:rsidDel="00000000" w:rsidP="00000000" w:rsidRDefault="00000000" w:rsidRPr="00000000" w14:paraId="000005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DI_CF07_GraficoInteractivo_5.1.2_Parametros-carbonoTotalYnitrogeno</w:t>
      </w:r>
    </w:p>
  </w:comment>
  <w:comment w:author="hp" w:id="0" w:date="2021-05-11T15:32:00Z">
    <w:p w:rsidR="00000000" w:rsidDel="00000000" w:rsidP="00000000" w:rsidRDefault="00000000" w:rsidRPr="00000000" w14:paraId="000005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Incluir imagen en la introducción</w:t>
      </w:r>
    </w:p>
  </w:comment>
  <w:comment w:author="hp" w:id="1" w:date="2021-05-11T16:09:00Z">
    <w:p w:rsidR="00000000" w:rsidDel="00000000" w:rsidP="00000000" w:rsidRDefault="00000000" w:rsidRPr="00000000" w14:paraId="000005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Bloque de texto destacado tipo 1.</w:t>
      </w:r>
    </w:p>
  </w:comment>
  <w:comment w:author="hp" w:id="4" w:date="2021-05-15T10:03:00Z">
    <w:p w:rsidR="00000000" w:rsidDel="00000000" w:rsidP="00000000" w:rsidRDefault="00000000" w:rsidRPr="00000000" w14:paraId="000005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gráfico interactivo. Ver ppt.</w:t>
      </w:r>
    </w:p>
    <w:p w:rsidR="00000000" w:rsidDel="00000000" w:rsidP="00000000" w:rsidRDefault="00000000" w:rsidRPr="00000000" w14:paraId="000005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material de este tema se encuentra en al archivo:</w:t>
      </w:r>
    </w:p>
    <w:p w:rsidR="00000000" w:rsidDel="00000000" w:rsidP="00000000" w:rsidRDefault="00000000" w:rsidRPr="00000000" w14:paraId="000005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DI_CF07_TablaInteractiva_4-3_b-TecnicasAnaliticas</w:t>
      </w:r>
    </w:p>
  </w:comment>
  <w:comment w:author="hp" w:id="9" w:date="2021-05-15T10:14:00Z">
    <w:p w:rsidR="00000000" w:rsidDel="00000000" w:rsidP="00000000" w:rsidRDefault="00000000" w:rsidRPr="00000000" w14:paraId="000005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gráfico interactivo. El contenido del mismo se encuentra dentro del ppt.</w:t>
      </w:r>
    </w:p>
    <w:p w:rsidR="00000000" w:rsidDel="00000000" w:rsidP="00000000" w:rsidRDefault="00000000" w:rsidRPr="00000000" w14:paraId="000005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Revisar: </w:t>
      </w:r>
    </w:p>
    <w:p w:rsidR="00000000" w:rsidDel="00000000" w:rsidP="00000000" w:rsidRDefault="00000000" w:rsidRPr="00000000" w14:paraId="000005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DI_CF07_GRÁFICO INTERACTIVO_ 10_ResiduoPeligroso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555" w15:done="0"/>
  <w15:commentEx w15:paraId="00000558" w15:done="0"/>
  <w15:commentEx w15:paraId="0000055B" w15:done="0"/>
  <w15:commentEx w15:paraId="0000055E" w15:done="0"/>
  <w15:commentEx w15:paraId="0000055F" w15:done="0"/>
  <w15:commentEx w15:paraId="00000562" w15:done="0"/>
  <w15:commentEx w15:paraId="00000566" w15:done="0"/>
  <w15:commentEx w15:paraId="00000567" w15:done="0"/>
  <w15:commentEx w15:paraId="00000568" w15:done="0"/>
  <w15:commentEx w15:paraId="0000056B" w15:done="0"/>
  <w15:commentEx w15:paraId="0000056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Courier New"/>
  <w:font w:name="Noto Sans Symbols"/>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0">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551">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3">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554">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2"/>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bullet"/>
      <w:lvlText w:val="●"/>
      <w:lvlJc w:val="left"/>
      <w:pPr>
        <w:ind w:left="776" w:hanging="360.00000000000006"/>
      </w:pPr>
      <w:rPr>
        <w:rFonts w:ascii="Noto Sans Symbols" w:cs="Noto Sans Symbols" w:eastAsia="Noto Sans Symbols" w:hAnsi="Noto Sans Symbols"/>
      </w:rPr>
    </w:lvl>
    <w:lvl w:ilvl="1">
      <w:start w:val="1"/>
      <w:numFmt w:val="bullet"/>
      <w:lvlText w:val="o"/>
      <w:lvlJc w:val="left"/>
      <w:pPr>
        <w:ind w:left="1496" w:hanging="360"/>
      </w:pPr>
      <w:rPr>
        <w:rFonts w:ascii="Courier New" w:cs="Courier New" w:eastAsia="Courier New" w:hAnsi="Courier New"/>
      </w:rPr>
    </w:lvl>
    <w:lvl w:ilvl="2">
      <w:start w:val="1"/>
      <w:numFmt w:val="bullet"/>
      <w:lvlText w:val="▪"/>
      <w:lvlJc w:val="left"/>
      <w:pPr>
        <w:ind w:left="2216" w:hanging="360"/>
      </w:pPr>
      <w:rPr>
        <w:rFonts w:ascii="Noto Sans Symbols" w:cs="Noto Sans Symbols" w:eastAsia="Noto Sans Symbols" w:hAnsi="Noto Sans Symbols"/>
      </w:rPr>
    </w:lvl>
    <w:lvl w:ilvl="3">
      <w:start w:val="1"/>
      <w:numFmt w:val="bullet"/>
      <w:lvlText w:val="●"/>
      <w:lvlJc w:val="left"/>
      <w:pPr>
        <w:ind w:left="2936" w:hanging="360"/>
      </w:pPr>
      <w:rPr>
        <w:rFonts w:ascii="Noto Sans Symbols" w:cs="Noto Sans Symbols" w:eastAsia="Noto Sans Symbols" w:hAnsi="Noto Sans Symbols"/>
      </w:rPr>
    </w:lvl>
    <w:lvl w:ilvl="4">
      <w:start w:val="1"/>
      <w:numFmt w:val="bullet"/>
      <w:lvlText w:val="o"/>
      <w:lvlJc w:val="left"/>
      <w:pPr>
        <w:ind w:left="3656" w:hanging="360"/>
      </w:pPr>
      <w:rPr>
        <w:rFonts w:ascii="Courier New" w:cs="Courier New" w:eastAsia="Courier New" w:hAnsi="Courier New"/>
      </w:rPr>
    </w:lvl>
    <w:lvl w:ilvl="5">
      <w:start w:val="1"/>
      <w:numFmt w:val="bullet"/>
      <w:lvlText w:val="▪"/>
      <w:lvlJc w:val="left"/>
      <w:pPr>
        <w:ind w:left="4376" w:hanging="360"/>
      </w:pPr>
      <w:rPr>
        <w:rFonts w:ascii="Noto Sans Symbols" w:cs="Noto Sans Symbols" w:eastAsia="Noto Sans Symbols" w:hAnsi="Noto Sans Symbols"/>
      </w:rPr>
    </w:lvl>
    <w:lvl w:ilvl="6">
      <w:start w:val="1"/>
      <w:numFmt w:val="bullet"/>
      <w:lvlText w:val="●"/>
      <w:lvlJc w:val="left"/>
      <w:pPr>
        <w:ind w:left="5096" w:hanging="360"/>
      </w:pPr>
      <w:rPr>
        <w:rFonts w:ascii="Noto Sans Symbols" w:cs="Noto Sans Symbols" w:eastAsia="Noto Sans Symbols" w:hAnsi="Noto Sans Symbols"/>
      </w:rPr>
    </w:lvl>
    <w:lvl w:ilvl="7">
      <w:start w:val="1"/>
      <w:numFmt w:val="bullet"/>
      <w:lvlText w:val="o"/>
      <w:lvlJc w:val="left"/>
      <w:pPr>
        <w:ind w:left="5816" w:hanging="360"/>
      </w:pPr>
      <w:rPr>
        <w:rFonts w:ascii="Courier New" w:cs="Courier New" w:eastAsia="Courier New" w:hAnsi="Courier New"/>
      </w:rPr>
    </w:lvl>
    <w:lvl w:ilvl="8">
      <w:start w:val="1"/>
      <w:numFmt w:val="bullet"/>
      <w:lvlText w:val="▪"/>
      <w:lvlJc w:val="left"/>
      <w:pPr>
        <w:ind w:left="6536" w:hanging="360"/>
      </w:pPr>
      <w:rPr>
        <w:rFonts w:ascii="Noto Sans Symbols" w:cs="Noto Sans Symbols" w:eastAsia="Noto Sans Symbols" w:hAnsi="Noto Sans Symbols"/>
      </w:rPr>
    </w:lvl>
  </w:abstractNum>
  <w:abstractNum w:abstractNumId="9">
    <w:lvl w:ilvl="0">
      <w:start w:val="1"/>
      <w:numFmt w:val="upperLetter"/>
      <w:lvlText w:val="%1."/>
      <w:lvlJc w:val="left"/>
      <w:pPr>
        <w:ind w:left="720" w:hanging="360"/>
      </w:pPr>
      <w:rPr>
        <w:b w:val="1"/>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4"/>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1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360" w:hanging="360"/>
      </w:pPr>
      <w:rPr>
        <w:rFonts w:ascii="Noto Sans Symbols" w:cs="Noto Sans Symbols" w:eastAsia="Noto Sans Symbols" w:hAnsi="Noto Sans Symbols"/>
        <w:sz w:val="24"/>
        <w:szCs w:val="24"/>
      </w:rPr>
    </w:lvl>
    <w:lvl w:ilvl="1">
      <w:start w:val="1"/>
      <w:numFmt w:val="bullet"/>
      <w:lvlText w:val="•"/>
      <w:lvlJc w:val="left"/>
      <w:pPr>
        <w:ind w:left="1198" w:hanging="360"/>
      </w:pPr>
      <w:rPr/>
    </w:lvl>
    <w:lvl w:ilvl="2">
      <w:start w:val="1"/>
      <w:numFmt w:val="bullet"/>
      <w:lvlText w:val="•"/>
      <w:lvlJc w:val="left"/>
      <w:pPr>
        <w:ind w:left="2038" w:hanging="360"/>
      </w:pPr>
      <w:rPr/>
    </w:lvl>
    <w:lvl w:ilvl="3">
      <w:start w:val="1"/>
      <w:numFmt w:val="bullet"/>
      <w:lvlText w:val="•"/>
      <w:lvlJc w:val="left"/>
      <w:pPr>
        <w:ind w:left="2878" w:hanging="360"/>
      </w:pPr>
      <w:rPr/>
    </w:lvl>
    <w:lvl w:ilvl="4">
      <w:start w:val="1"/>
      <w:numFmt w:val="bullet"/>
      <w:lvlText w:val="•"/>
      <w:lvlJc w:val="left"/>
      <w:pPr>
        <w:ind w:left="3718" w:hanging="360"/>
      </w:pPr>
      <w:rPr/>
    </w:lvl>
    <w:lvl w:ilvl="5">
      <w:start w:val="1"/>
      <w:numFmt w:val="bullet"/>
      <w:lvlText w:val="•"/>
      <w:lvlJc w:val="left"/>
      <w:pPr>
        <w:ind w:left="4559" w:hanging="360"/>
      </w:pPr>
      <w:rPr/>
    </w:lvl>
    <w:lvl w:ilvl="6">
      <w:start w:val="1"/>
      <w:numFmt w:val="bullet"/>
      <w:lvlText w:val="•"/>
      <w:lvlJc w:val="left"/>
      <w:pPr>
        <w:ind w:left="5399" w:hanging="360"/>
      </w:pPr>
      <w:rPr/>
    </w:lvl>
    <w:lvl w:ilvl="7">
      <w:start w:val="1"/>
      <w:numFmt w:val="bullet"/>
      <w:lvlText w:val="•"/>
      <w:lvlJc w:val="left"/>
      <w:pPr>
        <w:ind w:left="6239" w:hanging="360"/>
      </w:pPr>
      <w:rPr/>
    </w:lvl>
    <w:lvl w:ilvl="8">
      <w:start w:val="1"/>
      <w:numFmt w:val="bullet"/>
      <w:lvlText w:val="•"/>
      <w:lvlJc w:val="left"/>
      <w:pPr>
        <w:ind w:left="7079" w:hanging="360"/>
      </w:pPr>
      <w:rPr/>
    </w:lvl>
  </w:abstractNum>
  <w:abstractNum w:abstractNumId="1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0">
    <w:lvl w:ilvl="0">
      <w:start w:val="1"/>
      <w:numFmt w:val="bullet"/>
      <w:lvlText w:val="●"/>
      <w:lvlJc w:val="left"/>
      <w:pPr>
        <w:ind w:left="360" w:hanging="360"/>
      </w:pPr>
      <w:rPr>
        <w:rFonts w:ascii="Noto Sans Symbols" w:cs="Noto Sans Symbols" w:eastAsia="Noto Sans Symbols" w:hAnsi="Noto Sans Symbols"/>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1">
    <w:lvl w:ilvl="0">
      <w:start w:val="5"/>
      <w:numFmt w:val="decimal"/>
      <w:lvlText w:val="%1."/>
      <w:lvlJc w:val="left"/>
      <w:pPr>
        <w:ind w:left="720" w:hanging="360"/>
      </w:pPr>
      <w:rPr/>
    </w:lvl>
    <w:lvl w:ilvl="1">
      <w:start w:val="1"/>
      <w:numFmt w:val="decimal"/>
      <w:lvlText w:val="%1.%2"/>
      <w:lvlJc w:val="left"/>
      <w:pPr>
        <w:ind w:left="855" w:hanging="495"/>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2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3">
    <w:lvl w:ilvl="0">
      <w:start w:val="1"/>
      <w:numFmt w:val="decimal"/>
      <w:lvlText w:val="%1-"/>
      <w:lvlJc w:val="left"/>
      <w:pPr>
        <w:ind w:left="405" w:hanging="360"/>
      </w:pPr>
      <w:rPr>
        <w:b w:val="1"/>
      </w:rPr>
    </w:lvl>
    <w:lvl w:ilvl="1">
      <w:start w:val="1"/>
      <w:numFmt w:val="lowerLetter"/>
      <w:lvlText w:val="%2."/>
      <w:lvlJc w:val="left"/>
      <w:pPr>
        <w:ind w:left="1125" w:hanging="360"/>
      </w:pPr>
      <w:rPr/>
    </w:lvl>
    <w:lvl w:ilvl="2">
      <w:start w:val="1"/>
      <w:numFmt w:val="lowerRoman"/>
      <w:lvlText w:val="%3."/>
      <w:lvlJc w:val="right"/>
      <w:pPr>
        <w:ind w:left="1845" w:hanging="180"/>
      </w:pPr>
      <w:rPr/>
    </w:lvl>
    <w:lvl w:ilvl="3">
      <w:start w:val="1"/>
      <w:numFmt w:val="decimal"/>
      <w:lvlText w:val="%4."/>
      <w:lvlJc w:val="left"/>
      <w:pPr>
        <w:ind w:left="2565" w:hanging="360"/>
      </w:pPr>
      <w:rPr/>
    </w:lvl>
    <w:lvl w:ilvl="4">
      <w:start w:val="1"/>
      <w:numFmt w:val="lowerLetter"/>
      <w:lvlText w:val="%5."/>
      <w:lvlJc w:val="left"/>
      <w:pPr>
        <w:ind w:left="3285" w:hanging="360"/>
      </w:pPr>
      <w:rPr/>
    </w:lvl>
    <w:lvl w:ilvl="5">
      <w:start w:val="1"/>
      <w:numFmt w:val="lowerRoman"/>
      <w:lvlText w:val="%6."/>
      <w:lvlJc w:val="right"/>
      <w:pPr>
        <w:ind w:left="4005" w:hanging="180"/>
      </w:pPr>
      <w:rPr/>
    </w:lvl>
    <w:lvl w:ilvl="6">
      <w:start w:val="1"/>
      <w:numFmt w:val="decimal"/>
      <w:lvlText w:val="%7."/>
      <w:lvlJc w:val="left"/>
      <w:pPr>
        <w:ind w:left="4725" w:hanging="360"/>
      </w:pPr>
      <w:rPr/>
    </w:lvl>
    <w:lvl w:ilvl="7">
      <w:start w:val="1"/>
      <w:numFmt w:val="lowerLetter"/>
      <w:lvlText w:val="%8."/>
      <w:lvlJc w:val="left"/>
      <w:pPr>
        <w:ind w:left="5445" w:hanging="360"/>
      </w:pPr>
      <w:rPr/>
    </w:lvl>
    <w:lvl w:ilvl="8">
      <w:start w:val="1"/>
      <w:numFmt w:val="lowerRoman"/>
      <w:lvlText w:val="%9."/>
      <w:lvlJc w:val="right"/>
      <w:pPr>
        <w:ind w:left="6165" w:hanging="18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val="1"/>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
    <w:tblPr>
      <w:tblStyleRowBandSize w:val="1"/>
      <w:tblStyleColBandSize w:val="1"/>
      <w:tblCellMar>
        <w:left w:w="70.0" w:type="dxa"/>
        <w:right w:w="70.0" w:type="dxa"/>
      </w:tblCellMar>
    </w:tblPr>
  </w:style>
  <w:style w:type="table" w:styleId="a7" w:customStyle="1">
    <w:basedOn w:val="TableNormal"/>
    <w:tblPr>
      <w:tblStyleRowBandSize w:val="1"/>
      <w:tblStyleColBandSize w:val="1"/>
      <w:tblCellMar>
        <w:top w:w="15.0" w:type="dxa"/>
        <w:left w:w="15.0" w:type="dxa"/>
        <w:bottom w:w="15.0" w:type="dxa"/>
        <w:right w:w="15.0" w:type="dxa"/>
      </w:tblCellMar>
    </w:tblPr>
  </w:style>
  <w:style w:type="table" w:styleId="a8" w:customStyle="1">
    <w:basedOn w:val="TableNormal"/>
    <w:tblPr>
      <w:tblStyleRowBandSize w:val="1"/>
      <w:tblStyleColBandSize w:val="1"/>
      <w:tblCellMar>
        <w:top w:w="15.0" w:type="dxa"/>
        <w:left w:w="15.0" w:type="dxa"/>
        <w:bottom w:w="15.0" w:type="dxa"/>
        <w:right w:w="15.0" w:type="dxa"/>
      </w:tblCellMar>
    </w:tblPr>
  </w:style>
  <w:style w:type="table" w:styleId="a9" w:customStyle="1">
    <w:basedOn w:val="TableNormal"/>
    <w:tblPr>
      <w:tblStyleRowBandSize w:val="1"/>
      <w:tblStyleColBandSize w:val="1"/>
      <w:tblCellMar>
        <w:left w:w="115.0" w:type="dxa"/>
        <w:right w:w="115.0" w:type="dxa"/>
      </w:tblCellMar>
    </w:tblPr>
  </w:style>
  <w:style w:type="table" w:styleId="aa" w:customStyle="1">
    <w:basedOn w:val="TableNormal"/>
    <w:tblPr>
      <w:tblStyleRowBandSize w:val="1"/>
      <w:tblStyleColBandSize w:val="1"/>
      <w:tblCellMar>
        <w:left w:w="115.0" w:type="dxa"/>
        <w:right w:w="115.0" w:type="dxa"/>
      </w:tblCellMar>
    </w:tblPr>
  </w:style>
  <w:style w:type="paragraph" w:styleId="Revisin">
    <w:name w:val="Revision"/>
    <w:hidden w:val="1"/>
    <w:uiPriority w:val="99"/>
    <w:semiHidden w:val="1"/>
    <w:rsid w:val="00FE65DE"/>
    <w:pPr>
      <w:spacing w:line="240" w:lineRule="auto"/>
    </w:p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44.jpg"/><Relationship Id="rId42" Type="http://schemas.openxmlformats.org/officeDocument/2006/relationships/image" Target="media/image66.jpg"/><Relationship Id="rId41" Type="http://schemas.openxmlformats.org/officeDocument/2006/relationships/image" Target="media/image71.jpg"/><Relationship Id="rId44" Type="http://schemas.openxmlformats.org/officeDocument/2006/relationships/image" Target="media/image63.jpg"/><Relationship Id="rId43" Type="http://schemas.openxmlformats.org/officeDocument/2006/relationships/image" Target="media/image69.jpg"/><Relationship Id="rId46" Type="http://schemas.openxmlformats.org/officeDocument/2006/relationships/image" Target="media/image14.jpg"/><Relationship Id="rId45" Type="http://schemas.openxmlformats.org/officeDocument/2006/relationships/image" Target="media/image52.jpg"/><Relationship Id="rId107" Type="http://schemas.openxmlformats.org/officeDocument/2006/relationships/image" Target="media/image46.png"/><Relationship Id="rId106" Type="http://schemas.openxmlformats.org/officeDocument/2006/relationships/image" Target="media/image74.png"/><Relationship Id="rId105" Type="http://schemas.openxmlformats.org/officeDocument/2006/relationships/image" Target="media/image65.png"/><Relationship Id="rId104" Type="http://schemas.openxmlformats.org/officeDocument/2006/relationships/image" Target="media/image43.png"/><Relationship Id="rId109" Type="http://schemas.openxmlformats.org/officeDocument/2006/relationships/image" Target="media/image47.png"/><Relationship Id="rId108" Type="http://schemas.openxmlformats.org/officeDocument/2006/relationships/image" Target="media/image80.png"/><Relationship Id="rId48" Type="http://schemas.openxmlformats.org/officeDocument/2006/relationships/image" Target="media/image19.jpg"/><Relationship Id="rId47" Type="http://schemas.openxmlformats.org/officeDocument/2006/relationships/image" Target="media/image17.jpg"/><Relationship Id="rId49" Type="http://schemas.openxmlformats.org/officeDocument/2006/relationships/image" Target="media/image20.jpg"/><Relationship Id="rId103" Type="http://schemas.openxmlformats.org/officeDocument/2006/relationships/image" Target="media/image45.jpg"/><Relationship Id="rId102" Type="http://schemas.openxmlformats.org/officeDocument/2006/relationships/image" Target="media/image76.png"/><Relationship Id="rId101" Type="http://schemas.openxmlformats.org/officeDocument/2006/relationships/image" Target="media/image48.png"/><Relationship Id="rId100" Type="http://schemas.openxmlformats.org/officeDocument/2006/relationships/image" Target="media/image38.jpg"/><Relationship Id="rId31" Type="http://schemas.openxmlformats.org/officeDocument/2006/relationships/image" Target="media/image72.jpg"/><Relationship Id="rId30" Type="http://schemas.openxmlformats.org/officeDocument/2006/relationships/image" Target="media/image16.png"/><Relationship Id="rId33" Type="http://schemas.openxmlformats.org/officeDocument/2006/relationships/image" Target="media/image68.png"/><Relationship Id="rId32" Type="http://schemas.openxmlformats.org/officeDocument/2006/relationships/image" Target="media/image79.png"/><Relationship Id="rId35" Type="http://schemas.openxmlformats.org/officeDocument/2006/relationships/image" Target="media/image83.png"/><Relationship Id="rId34" Type="http://schemas.openxmlformats.org/officeDocument/2006/relationships/image" Target="media/image32.jpg"/><Relationship Id="rId37" Type="http://schemas.openxmlformats.org/officeDocument/2006/relationships/image" Target="media/image34.jpg"/><Relationship Id="rId36" Type="http://schemas.openxmlformats.org/officeDocument/2006/relationships/image" Target="media/image82.jpg"/><Relationship Id="rId39" Type="http://schemas.openxmlformats.org/officeDocument/2006/relationships/image" Target="media/image35.jpg"/><Relationship Id="rId38" Type="http://schemas.openxmlformats.org/officeDocument/2006/relationships/image" Target="media/image54.jpg"/><Relationship Id="rId20" Type="http://schemas.openxmlformats.org/officeDocument/2006/relationships/image" Target="media/image10.png"/><Relationship Id="rId22" Type="http://schemas.openxmlformats.org/officeDocument/2006/relationships/image" Target="media/image15.png"/><Relationship Id="rId21" Type="http://schemas.openxmlformats.org/officeDocument/2006/relationships/image" Target="media/image59.jpg"/><Relationship Id="rId24" Type="http://schemas.openxmlformats.org/officeDocument/2006/relationships/image" Target="media/image23.png"/><Relationship Id="rId23" Type="http://schemas.openxmlformats.org/officeDocument/2006/relationships/image" Target="media/image13.png"/><Relationship Id="rId26" Type="http://schemas.openxmlformats.org/officeDocument/2006/relationships/image" Target="media/image87.jpg"/><Relationship Id="rId121" Type="http://schemas.openxmlformats.org/officeDocument/2006/relationships/hyperlink" Target="http://sgi.ideam.gov.co/documents/412030/35488871/M-S-LC-I004+INSTRUCTIVO+TOMA+DE+MUESTRAS+DE+AGUAS+SUPERFICIALES+PARA+LA+RED+DE+CALIDAD+DEL+IDEAM.pdf/359abf07-33e5-4262-911c-df2e9d6be323?version=1.0" TargetMode="External"/><Relationship Id="rId25" Type="http://schemas.openxmlformats.org/officeDocument/2006/relationships/image" Target="media/image42.jpg"/><Relationship Id="rId120" Type="http://schemas.openxmlformats.org/officeDocument/2006/relationships/hyperlink" Target="https://www.ins.gov.co/sivicap/Documentacin%20SIVICAP/2011%20Manual%20toma%20de%20muestras%20agua.pdf" TargetMode="External"/><Relationship Id="rId28" Type="http://schemas.openxmlformats.org/officeDocument/2006/relationships/image" Target="media/image73.png"/><Relationship Id="rId27" Type="http://schemas.openxmlformats.org/officeDocument/2006/relationships/image" Target="media/image31.jpg"/><Relationship Id="rId125" Type="http://schemas.openxmlformats.org/officeDocument/2006/relationships/hyperlink" Target="https://www.upct.es/~minaeees/analisis_aguas.pdf" TargetMode="External"/><Relationship Id="rId29" Type="http://schemas.openxmlformats.org/officeDocument/2006/relationships/image" Target="media/image84.jpg"/><Relationship Id="rId124" Type="http://schemas.openxmlformats.org/officeDocument/2006/relationships/hyperlink" Target="about:blank" TargetMode="External"/><Relationship Id="rId123" Type="http://schemas.openxmlformats.org/officeDocument/2006/relationships/hyperlink" Target="http://www.redjbm.com/catedra/guias/quimica/QUI-ANA-GUI1.pdf" TargetMode="External"/><Relationship Id="rId122" Type="http://schemas.openxmlformats.org/officeDocument/2006/relationships/hyperlink" Target="https://inta.gob.ar/sites/default/files/script-tmp-protocolo_de_muestreo_de_aguas_inta.pdf" TargetMode="External"/><Relationship Id="rId95" Type="http://schemas.openxmlformats.org/officeDocument/2006/relationships/image" Target="media/image58.jpg"/><Relationship Id="rId94" Type="http://schemas.openxmlformats.org/officeDocument/2006/relationships/image" Target="media/image55.png"/><Relationship Id="rId97" Type="http://schemas.openxmlformats.org/officeDocument/2006/relationships/image" Target="media/image41.png"/><Relationship Id="rId96" Type="http://schemas.openxmlformats.org/officeDocument/2006/relationships/image" Target="media/image61.png"/><Relationship Id="rId11" Type="http://schemas.openxmlformats.org/officeDocument/2006/relationships/image" Target="media/image70.jpg"/><Relationship Id="rId99" Type="http://schemas.openxmlformats.org/officeDocument/2006/relationships/image" Target="media/image40.jpg"/><Relationship Id="rId10" Type="http://schemas.openxmlformats.org/officeDocument/2006/relationships/image" Target="media/image86.jpg"/><Relationship Id="rId98" Type="http://schemas.openxmlformats.org/officeDocument/2006/relationships/image" Target="media/image33.jpg"/><Relationship Id="rId13" Type="http://schemas.openxmlformats.org/officeDocument/2006/relationships/image" Target="media/image11.png"/><Relationship Id="rId12" Type="http://schemas.openxmlformats.org/officeDocument/2006/relationships/image" Target="media/image62.jpg"/><Relationship Id="rId91" Type="http://schemas.openxmlformats.org/officeDocument/2006/relationships/image" Target="media/image53.jpg"/><Relationship Id="rId90" Type="http://schemas.openxmlformats.org/officeDocument/2006/relationships/image" Target="media/image51.jpg"/><Relationship Id="rId93" Type="http://schemas.openxmlformats.org/officeDocument/2006/relationships/image" Target="media/image56.png"/><Relationship Id="rId92" Type="http://schemas.openxmlformats.org/officeDocument/2006/relationships/hyperlink" Target="https://shutr.bz/3q8Evi0" TargetMode="External"/><Relationship Id="rId118" Type="http://schemas.openxmlformats.org/officeDocument/2006/relationships/hyperlink" Target="http://www.ideam.gov.co/web/agua/metodos-analiticos" TargetMode="External"/><Relationship Id="rId117" Type="http://schemas.openxmlformats.org/officeDocument/2006/relationships/hyperlink" Target="http://www.ideam.gov.co/web/agua/metodos-analiticos" TargetMode="External"/><Relationship Id="rId116" Type="http://schemas.openxmlformats.org/officeDocument/2006/relationships/hyperlink" Target="https://repositorio.sena.edu.co/bitstream/11404/2785/1/practicas_campo_laboratorio_suelos.pdf" TargetMode="External"/><Relationship Id="rId115" Type="http://schemas.openxmlformats.org/officeDocument/2006/relationships/hyperlink" Target="https://fenavi.org/wp-content/uploads/2018/05/Resoluci%C3%B3n-2087-de-2014-Protocolo-Monitoreo-control-y-Vigilancia-de-Olores-Ofensivos-1.pdf" TargetMode="External"/><Relationship Id="rId119" Type="http://schemas.openxmlformats.org/officeDocument/2006/relationships/hyperlink" Target="http://www.corponor.gov.co/control_calidad/2014/Guia_monitoreo_IDEAM.pdf" TargetMode="External"/><Relationship Id="rId15" Type="http://schemas.openxmlformats.org/officeDocument/2006/relationships/image" Target="media/image67.jpg"/><Relationship Id="rId110" Type="http://schemas.openxmlformats.org/officeDocument/2006/relationships/hyperlink" Target="https://www.aec.es/c/document_library/get_file?uuid=3527643c-0525-42fd-9943-1c881254e44f&amp;groupId=10128" TargetMode="External"/><Relationship Id="rId14" Type="http://schemas.openxmlformats.org/officeDocument/2006/relationships/image" Target="media/image81.jpg"/><Relationship Id="rId17" Type="http://schemas.openxmlformats.org/officeDocument/2006/relationships/image" Target="media/image57.jpg"/><Relationship Id="rId16" Type="http://schemas.openxmlformats.org/officeDocument/2006/relationships/image" Target="media/image85.png"/><Relationship Id="rId19" Type="http://schemas.openxmlformats.org/officeDocument/2006/relationships/image" Target="media/image8.jpg"/><Relationship Id="rId114" Type="http://schemas.openxmlformats.org/officeDocument/2006/relationships/hyperlink" Target="http://biblioteca.semarnat.gob.mx/janium/Documentos/Ciga/Libros2011/CG008215.pdf" TargetMode="External"/><Relationship Id="rId18" Type="http://schemas.openxmlformats.org/officeDocument/2006/relationships/hyperlink" Target="https://bit.ly/3q35Yle" TargetMode="External"/><Relationship Id="rId113" Type="http://schemas.openxmlformats.org/officeDocument/2006/relationships/hyperlink" Target="https://www.minsalud.gov.co/sites/rid/Lists/BibliotecaDigital/RIDE/VS/PP/SA/impacto-olores-ofensivos-salud.pdf" TargetMode="External"/><Relationship Id="rId112" Type="http://schemas.openxmlformats.org/officeDocument/2006/relationships/hyperlink" Target="https://drive.google.com/file/d/1Whan95W6nbJuyEBByRvJkeSKPOFMSCyM/view?usp=sharing" TargetMode="External"/><Relationship Id="rId111" Type="http://schemas.openxmlformats.org/officeDocument/2006/relationships/hyperlink" Target="https://idus.us.es/bitstream/handle/11441/54627/La%20cromatograf%C3%ADa.pdf?sequence=1&amp;isAllowed=y" TargetMode="External"/><Relationship Id="rId84" Type="http://schemas.openxmlformats.org/officeDocument/2006/relationships/image" Target="media/image75.png"/><Relationship Id="rId83" Type="http://schemas.openxmlformats.org/officeDocument/2006/relationships/image" Target="media/image78.png"/><Relationship Id="rId86" Type="http://schemas.openxmlformats.org/officeDocument/2006/relationships/image" Target="media/image64.png"/><Relationship Id="rId85" Type="http://schemas.openxmlformats.org/officeDocument/2006/relationships/image" Target="media/image6.jpg"/><Relationship Id="rId88" Type="http://schemas.openxmlformats.org/officeDocument/2006/relationships/image" Target="media/image50.png"/><Relationship Id="rId87" Type="http://schemas.openxmlformats.org/officeDocument/2006/relationships/image" Target="media/image49.png"/><Relationship Id="rId89" Type="http://schemas.openxmlformats.org/officeDocument/2006/relationships/image" Target="media/image60.png"/><Relationship Id="rId80" Type="http://schemas.openxmlformats.org/officeDocument/2006/relationships/image" Target="media/image39.png"/><Relationship Id="rId82" Type="http://schemas.openxmlformats.org/officeDocument/2006/relationships/image" Target="media/image77.png"/><Relationship Id="rId81"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en.wikipedia.org/wiki/Mayfly" TargetMode="External"/><Relationship Id="rId72" Type="http://schemas.openxmlformats.org/officeDocument/2006/relationships/hyperlink" Target="https://en.wikipedia.org/wiki/Stonefly" TargetMode="External"/><Relationship Id="rId75" Type="http://schemas.openxmlformats.org/officeDocument/2006/relationships/hyperlink" Target="https://en.wikipedia.org/wiki/Biological_monitoring_working_party#cite_note-2" TargetMode="External"/><Relationship Id="rId74" Type="http://schemas.openxmlformats.org/officeDocument/2006/relationships/hyperlink" Target="https://en.wikipedia.org/wiki/Stonefly" TargetMode="External"/><Relationship Id="rId77" Type="http://schemas.openxmlformats.org/officeDocument/2006/relationships/hyperlink" Target="https://en.wikipedia.org/wiki/Family_(biology)" TargetMode="External"/><Relationship Id="rId76" Type="http://schemas.openxmlformats.org/officeDocument/2006/relationships/hyperlink" Target="https://en.wikipedia.org/w/index.php?title=Kick_sampling&amp;action=edit&amp;redlink=1" TargetMode="External"/><Relationship Id="rId79" Type="http://schemas.openxmlformats.org/officeDocument/2006/relationships/image" Target="media/image7.jpg"/><Relationship Id="rId78" Type="http://schemas.openxmlformats.org/officeDocument/2006/relationships/image" Target="media/image1.jpg"/><Relationship Id="rId71" Type="http://schemas.openxmlformats.org/officeDocument/2006/relationships/hyperlink" Target="https://en.wikipedia.org/wiki/Mayfly" TargetMode="External"/><Relationship Id="rId70" Type="http://schemas.openxmlformats.org/officeDocument/2006/relationships/hyperlink" Target="https://en.wikipedia.org/wiki/Dissolved_oxygen" TargetMode="External"/><Relationship Id="rId62" Type="http://schemas.openxmlformats.org/officeDocument/2006/relationships/image" Target="media/image2.jpg"/><Relationship Id="rId61" Type="http://schemas.openxmlformats.org/officeDocument/2006/relationships/image" Target="media/image18.jpg"/><Relationship Id="rId64" Type="http://schemas.openxmlformats.org/officeDocument/2006/relationships/image" Target="media/image12.jpg"/><Relationship Id="rId63" Type="http://schemas.openxmlformats.org/officeDocument/2006/relationships/image" Target="media/image9.jpg"/><Relationship Id="rId66" Type="http://schemas.openxmlformats.org/officeDocument/2006/relationships/image" Target="media/image4.jpg"/><Relationship Id="rId65" Type="http://schemas.openxmlformats.org/officeDocument/2006/relationships/image" Target="media/image36.png"/><Relationship Id="rId68" Type="http://schemas.openxmlformats.org/officeDocument/2006/relationships/hyperlink" Target="https://en.wikipedia.org/wiki/Aquatic_animal" TargetMode="External"/><Relationship Id="rId67" Type="http://schemas.openxmlformats.org/officeDocument/2006/relationships/hyperlink" Target="https://en.wikipedia.org/wiki/Invertebrate" TargetMode="External"/><Relationship Id="rId60" Type="http://schemas.openxmlformats.org/officeDocument/2006/relationships/image" Target="media/image5.jpg"/><Relationship Id="rId69" Type="http://schemas.openxmlformats.org/officeDocument/2006/relationships/hyperlink" Target="https://en.wikipedia.org/wiki/Pollutant" TargetMode="External"/><Relationship Id="rId51" Type="http://schemas.openxmlformats.org/officeDocument/2006/relationships/image" Target="media/image30.jpg"/><Relationship Id="rId50" Type="http://schemas.openxmlformats.org/officeDocument/2006/relationships/image" Target="media/image24.jpg"/><Relationship Id="rId53" Type="http://schemas.openxmlformats.org/officeDocument/2006/relationships/image" Target="media/image29.jpg"/><Relationship Id="rId52" Type="http://schemas.openxmlformats.org/officeDocument/2006/relationships/image" Target="media/image27.jpg"/><Relationship Id="rId55" Type="http://schemas.openxmlformats.org/officeDocument/2006/relationships/image" Target="media/image26.png"/><Relationship Id="rId54" Type="http://schemas.openxmlformats.org/officeDocument/2006/relationships/image" Target="media/image22.jpg"/><Relationship Id="rId57" Type="http://schemas.openxmlformats.org/officeDocument/2006/relationships/image" Target="media/image37.png"/><Relationship Id="rId56" Type="http://schemas.openxmlformats.org/officeDocument/2006/relationships/image" Target="media/image25.png"/><Relationship Id="rId59" Type="http://schemas.openxmlformats.org/officeDocument/2006/relationships/image" Target="media/image28.jpg"/><Relationship Id="rId58" Type="http://schemas.openxmlformats.org/officeDocument/2006/relationships/image" Target="media/image21.jp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TCWlo2fKTfum9bEMlm3FYLf0FA==">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2021-05-15T15:09:00Z</dcterms:created>
  <dc:creator>Adriana Ariza Luque</dc:creator>
</cp:coreProperties>
</file>